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C6" w:rsidRPr="004C1E2E" w:rsidRDefault="006252AA" w:rsidP="00311175">
      <w:pPr>
        <w:pStyle w:val="Puesto"/>
        <w:tabs>
          <w:tab w:val="left" w:pos="999"/>
          <w:tab w:val="center" w:pos="7201"/>
        </w:tabs>
        <w:jc w:val="left"/>
        <w:rPr>
          <w:sz w:val="14"/>
          <w:szCs w:val="14"/>
        </w:rPr>
      </w:pPr>
      <w:r>
        <w:rPr>
          <w:noProof/>
          <w:lang w:val="es-MX" w:eastAsia="es-MX"/>
        </w:rPr>
        <w:drawing>
          <wp:anchor distT="0" distB="0" distL="114300" distR="114300" simplePos="0" relativeHeight="251658240" behindDoc="1" locked="0" layoutInCell="1" allowOverlap="1">
            <wp:simplePos x="0" y="0"/>
            <wp:positionH relativeFrom="column">
              <wp:posOffset>-9525</wp:posOffset>
            </wp:positionH>
            <wp:positionV relativeFrom="paragraph">
              <wp:posOffset>-504190</wp:posOffset>
            </wp:positionV>
            <wp:extent cx="9133205" cy="840105"/>
            <wp:effectExtent l="19050" t="0" r="0" b="0"/>
            <wp:wrapNone/>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
                    <pic:cNvPicPr>
                      <a:picLocks noChangeAspect="1" noChangeArrowheads="1"/>
                    </pic:cNvPicPr>
                  </pic:nvPicPr>
                  <pic:blipFill>
                    <a:blip r:embed="rId8"/>
                    <a:srcRect/>
                    <a:stretch>
                      <a:fillRect/>
                    </a:stretch>
                  </pic:blipFill>
                  <pic:spPr bwMode="auto">
                    <a:xfrm>
                      <a:off x="0" y="0"/>
                      <a:ext cx="9133205" cy="840105"/>
                    </a:xfrm>
                    <a:prstGeom prst="rect">
                      <a:avLst/>
                    </a:prstGeom>
                    <a:noFill/>
                    <a:ln w="9525">
                      <a:noFill/>
                      <a:miter lim="800000"/>
                      <a:headEnd/>
                      <a:tailEnd/>
                    </a:ln>
                  </pic:spPr>
                </pic:pic>
              </a:graphicData>
            </a:graphic>
          </wp:anchor>
        </w:drawing>
      </w:r>
      <w:r w:rsidR="00982C28">
        <w:rPr>
          <w:sz w:val="14"/>
          <w:szCs w:val="14"/>
        </w:rPr>
        <w:tab/>
      </w:r>
      <w:r w:rsidR="00874695">
        <w:rPr>
          <w:sz w:val="14"/>
          <w:szCs w:val="14"/>
        </w:rPr>
        <w:tab/>
      </w:r>
      <w:r w:rsidR="00874695">
        <w:rPr>
          <w:sz w:val="14"/>
          <w:szCs w:val="14"/>
        </w:rPr>
        <w:tab/>
      </w:r>
    </w:p>
    <w:p w:rsidR="007E4F60" w:rsidRDefault="007E4F60" w:rsidP="008A5D51">
      <w:pPr>
        <w:jc w:val="right"/>
        <w:rPr>
          <w:sz w:val="14"/>
          <w:szCs w:val="14"/>
        </w:rPr>
      </w:pPr>
    </w:p>
    <w:p w:rsidR="00C569EF" w:rsidRDefault="00C569EF" w:rsidP="008A5D51">
      <w:pPr>
        <w:jc w:val="right"/>
        <w:rPr>
          <w:sz w:val="14"/>
          <w:szCs w:val="14"/>
        </w:rPr>
      </w:pPr>
    </w:p>
    <w:p w:rsidR="008A5D51" w:rsidRPr="000518B2" w:rsidRDefault="00962A5C" w:rsidP="000024C0">
      <w:pPr>
        <w:jc w:val="center"/>
        <w:rPr>
          <w:b/>
          <w:caps/>
          <w:sz w:val="18"/>
          <w:szCs w:val="14"/>
        </w:rPr>
      </w:pPr>
      <w:r w:rsidRPr="000518B2">
        <w:rPr>
          <w:b/>
          <w:caps/>
          <w:sz w:val="18"/>
          <w:szCs w:val="14"/>
        </w:rPr>
        <w:t>Convocatoria: 0</w:t>
      </w:r>
      <w:r w:rsidR="00816DB7">
        <w:rPr>
          <w:b/>
          <w:caps/>
          <w:sz w:val="18"/>
          <w:szCs w:val="14"/>
        </w:rPr>
        <w:t>0</w:t>
      </w:r>
      <w:r w:rsidR="00F4646D">
        <w:rPr>
          <w:b/>
          <w:caps/>
          <w:sz w:val="18"/>
          <w:szCs w:val="14"/>
        </w:rPr>
        <w:t>8</w:t>
      </w:r>
      <w:r w:rsidR="0026541A" w:rsidRPr="000518B2">
        <w:rPr>
          <w:b/>
          <w:caps/>
          <w:sz w:val="18"/>
          <w:szCs w:val="14"/>
        </w:rPr>
        <w:t>-</w:t>
      </w:r>
      <w:r w:rsidR="00E4043C" w:rsidRPr="000518B2">
        <w:rPr>
          <w:b/>
          <w:caps/>
          <w:sz w:val="18"/>
          <w:szCs w:val="14"/>
        </w:rPr>
        <w:t>20</w:t>
      </w:r>
      <w:r w:rsidR="00BE2832">
        <w:rPr>
          <w:b/>
          <w:caps/>
          <w:sz w:val="18"/>
          <w:szCs w:val="14"/>
        </w:rPr>
        <w:t>2</w:t>
      </w:r>
      <w:r w:rsidR="00925982">
        <w:rPr>
          <w:b/>
          <w:caps/>
          <w:sz w:val="18"/>
          <w:szCs w:val="14"/>
        </w:rPr>
        <w:t>1</w:t>
      </w:r>
    </w:p>
    <w:p w:rsidR="005867A3" w:rsidRPr="000518B2" w:rsidRDefault="008A5D51" w:rsidP="00CB6A58">
      <w:pPr>
        <w:jc w:val="both"/>
        <w:rPr>
          <w:rFonts w:asciiTheme="minorHAnsi" w:hAnsiTheme="minorHAnsi"/>
          <w:b/>
          <w:szCs w:val="22"/>
        </w:rPr>
      </w:pPr>
      <w:r w:rsidRPr="000518B2">
        <w:rPr>
          <w:rFonts w:asciiTheme="minorHAnsi" w:hAnsiTheme="minorHAnsi"/>
          <w:szCs w:val="22"/>
        </w:rPr>
        <w:t xml:space="preserve">En observancia a la Constitución Política de los Estados Unidos Mexicanos en su artículo 134, y de conformidad con </w:t>
      </w:r>
      <w:r w:rsidR="00925982">
        <w:rPr>
          <w:rFonts w:asciiTheme="minorHAnsi" w:hAnsiTheme="minorHAnsi"/>
          <w:szCs w:val="22"/>
        </w:rPr>
        <w:t xml:space="preserve">el artículo 32 de </w:t>
      </w:r>
      <w:r w:rsidR="00925982" w:rsidRPr="000518B2">
        <w:rPr>
          <w:rFonts w:asciiTheme="minorHAnsi" w:hAnsiTheme="minorHAnsi"/>
          <w:szCs w:val="22"/>
        </w:rPr>
        <w:t xml:space="preserve">la Ley de Adquisiciones, Arrendamientos  y Servicios </w:t>
      </w:r>
      <w:r w:rsidR="00925982">
        <w:rPr>
          <w:rFonts w:asciiTheme="minorHAnsi" w:hAnsiTheme="minorHAnsi"/>
          <w:szCs w:val="22"/>
        </w:rPr>
        <w:t xml:space="preserve">del Sector Público </w:t>
      </w:r>
      <w:r w:rsidR="00925982" w:rsidRPr="000518B2">
        <w:rPr>
          <w:rFonts w:asciiTheme="minorHAnsi" w:hAnsiTheme="minorHAnsi"/>
          <w:szCs w:val="22"/>
        </w:rPr>
        <w:t xml:space="preserve">del Estado de Colima, en materia de Adquisición se </w:t>
      </w:r>
      <w:r w:rsidR="00925982" w:rsidRPr="00D8592E">
        <w:rPr>
          <w:rFonts w:asciiTheme="minorHAnsi" w:hAnsiTheme="minorHAnsi"/>
          <w:b/>
          <w:szCs w:val="22"/>
        </w:rPr>
        <w:t>CONVOCA</w:t>
      </w:r>
      <w:r w:rsidR="00925982" w:rsidRPr="000518B2">
        <w:rPr>
          <w:rFonts w:asciiTheme="minorHAnsi" w:hAnsiTheme="minorHAnsi"/>
          <w:szCs w:val="22"/>
        </w:rPr>
        <w:t xml:space="preserve"> a los interesados en participar en la</w:t>
      </w:r>
      <w:r w:rsidR="00145807">
        <w:rPr>
          <w:rFonts w:asciiTheme="minorHAnsi" w:hAnsiTheme="minorHAnsi"/>
          <w:szCs w:val="22"/>
        </w:rPr>
        <w:t>s</w:t>
      </w:r>
      <w:r w:rsidR="00925982" w:rsidRPr="000518B2">
        <w:rPr>
          <w:rFonts w:asciiTheme="minorHAnsi" w:hAnsiTheme="minorHAnsi"/>
          <w:szCs w:val="22"/>
        </w:rPr>
        <w:t xml:space="preserve"> </w:t>
      </w:r>
      <w:r w:rsidR="00684210">
        <w:rPr>
          <w:rFonts w:asciiTheme="minorHAnsi" w:hAnsiTheme="minorHAnsi"/>
          <w:szCs w:val="22"/>
        </w:rPr>
        <w:t>licitaci</w:t>
      </w:r>
      <w:r w:rsidR="00145807">
        <w:rPr>
          <w:rFonts w:asciiTheme="minorHAnsi" w:hAnsiTheme="minorHAnsi"/>
          <w:szCs w:val="22"/>
        </w:rPr>
        <w:t>o</w:t>
      </w:r>
      <w:r w:rsidR="00684210">
        <w:rPr>
          <w:rFonts w:asciiTheme="minorHAnsi" w:hAnsiTheme="minorHAnsi"/>
          <w:szCs w:val="22"/>
        </w:rPr>
        <w:t>n</w:t>
      </w:r>
      <w:r w:rsidR="00145807">
        <w:rPr>
          <w:rFonts w:asciiTheme="minorHAnsi" w:hAnsiTheme="minorHAnsi"/>
          <w:szCs w:val="22"/>
        </w:rPr>
        <w:t>es</w:t>
      </w:r>
      <w:r w:rsidR="00925982">
        <w:rPr>
          <w:rFonts w:asciiTheme="minorHAnsi" w:hAnsiTheme="minorHAnsi"/>
          <w:szCs w:val="22"/>
        </w:rPr>
        <w:t xml:space="preserve"> respe</w:t>
      </w:r>
      <w:r w:rsidR="00C074AD">
        <w:rPr>
          <w:rFonts w:asciiTheme="minorHAnsi" w:hAnsiTheme="minorHAnsi"/>
          <w:szCs w:val="22"/>
        </w:rPr>
        <w:t>c</w:t>
      </w:r>
      <w:r w:rsidR="00925982">
        <w:rPr>
          <w:rFonts w:asciiTheme="minorHAnsi" w:hAnsiTheme="minorHAnsi"/>
          <w:szCs w:val="22"/>
        </w:rPr>
        <w:t>tiva</w:t>
      </w:r>
      <w:r w:rsidR="00145807">
        <w:rPr>
          <w:rFonts w:asciiTheme="minorHAnsi" w:hAnsiTheme="minorHAnsi"/>
          <w:szCs w:val="22"/>
        </w:rPr>
        <w:t>s</w:t>
      </w:r>
      <w:r w:rsidR="00925982">
        <w:rPr>
          <w:rFonts w:asciiTheme="minorHAnsi" w:hAnsiTheme="minorHAnsi"/>
          <w:szCs w:val="22"/>
        </w:rPr>
        <w:t>,</w:t>
      </w:r>
      <w:r w:rsidR="00925982" w:rsidRPr="000518B2">
        <w:rPr>
          <w:rFonts w:asciiTheme="minorHAnsi" w:hAnsiTheme="minorHAnsi"/>
          <w:szCs w:val="22"/>
        </w:rPr>
        <w:t xml:space="preserve"> </w:t>
      </w:r>
      <w:r w:rsidR="00FA6EDB">
        <w:rPr>
          <w:b/>
        </w:rPr>
        <w:t xml:space="preserve"> </w:t>
      </w:r>
      <w:r w:rsidRPr="000518B2">
        <w:rPr>
          <w:rFonts w:asciiTheme="minorHAnsi" w:hAnsiTheme="minorHAnsi"/>
          <w:szCs w:val="22"/>
        </w:rPr>
        <w:t>de conformidad con lo siguiente:</w:t>
      </w: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BD5BB4">
            <w:pPr>
              <w:jc w:val="center"/>
              <w:rPr>
                <w:rFonts w:asciiTheme="minorHAnsi" w:hAnsiTheme="minorHAnsi"/>
                <w:b/>
                <w:sz w:val="16"/>
                <w:szCs w:val="16"/>
              </w:rPr>
            </w:pPr>
            <w:r w:rsidRPr="00127BD4">
              <w:rPr>
                <w:rFonts w:asciiTheme="minorHAnsi" w:hAnsiTheme="minorHAnsi"/>
                <w:b/>
                <w:sz w:val="16"/>
                <w:szCs w:val="16"/>
              </w:rPr>
              <w:t>36066001-0</w:t>
            </w:r>
            <w:r w:rsidR="003609E7">
              <w:rPr>
                <w:rFonts w:asciiTheme="minorHAnsi" w:hAnsiTheme="minorHAnsi"/>
                <w:b/>
                <w:sz w:val="16"/>
                <w:szCs w:val="16"/>
              </w:rPr>
              <w:t>2</w:t>
            </w:r>
            <w:r w:rsidR="00BD5BB4">
              <w:rPr>
                <w:rFonts w:asciiTheme="minorHAnsi" w:hAnsiTheme="minorHAnsi"/>
                <w:b/>
                <w:sz w:val="16"/>
                <w:szCs w:val="16"/>
              </w:rPr>
              <w:t>7</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BD5BB4" w:rsidP="00A751F9">
            <w:pPr>
              <w:jc w:val="center"/>
              <w:rPr>
                <w:rFonts w:asciiTheme="minorHAnsi" w:hAnsiTheme="minorHAnsi"/>
                <w:sz w:val="16"/>
                <w:szCs w:val="16"/>
              </w:rPr>
            </w:pPr>
            <w:r>
              <w:rPr>
                <w:rFonts w:asciiTheme="minorHAnsi" w:hAnsiTheme="minorHAnsi"/>
                <w:sz w:val="16"/>
                <w:szCs w:val="16"/>
              </w:rPr>
              <w:t>29</w:t>
            </w:r>
            <w:r w:rsidRPr="00407526">
              <w:rPr>
                <w:rFonts w:asciiTheme="minorHAnsi" w:hAnsiTheme="minorHAnsi"/>
                <w:sz w:val="16"/>
                <w:szCs w:val="16"/>
              </w:rPr>
              <w:t xml:space="preserve"> DE </w:t>
            </w:r>
            <w:r>
              <w:rPr>
                <w:rFonts w:asciiTheme="minorHAnsi" w:hAnsiTheme="minorHAnsi"/>
                <w:sz w:val="16"/>
                <w:szCs w:val="16"/>
              </w:rPr>
              <w:t>JULIO</w:t>
            </w:r>
            <w:r w:rsidR="003219CF">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0</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BD5BB4" w:rsidP="00A751F9">
            <w:pPr>
              <w:jc w:val="center"/>
              <w:rPr>
                <w:rFonts w:asciiTheme="minorHAnsi" w:hAnsiTheme="minorHAnsi"/>
                <w:sz w:val="16"/>
                <w:szCs w:val="16"/>
              </w:rPr>
            </w:pPr>
            <w:r>
              <w:rPr>
                <w:rFonts w:asciiTheme="minorHAnsi" w:hAnsiTheme="minorHAnsi"/>
                <w:sz w:val="16"/>
                <w:szCs w:val="16"/>
              </w:rPr>
              <w:t>29</w:t>
            </w:r>
            <w:r w:rsidR="00235705" w:rsidRPr="00407526">
              <w:rPr>
                <w:rFonts w:asciiTheme="minorHAnsi" w:hAnsiTheme="minorHAnsi"/>
                <w:sz w:val="16"/>
                <w:szCs w:val="16"/>
              </w:rPr>
              <w:t xml:space="preserve"> DE </w:t>
            </w:r>
            <w:r>
              <w:rPr>
                <w:rFonts w:asciiTheme="minorHAnsi" w:hAnsiTheme="minorHAnsi"/>
                <w:sz w:val="16"/>
                <w:szCs w:val="16"/>
              </w:rPr>
              <w:t>JULI</w:t>
            </w:r>
            <w:r w:rsidR="00D01F24">
              <w:rPr>
                <w:rFonts w:asciiTheme="minorHAnsi" w:hAnsiTheme="minorHAnsi"/>
                <w:sz w:val="16"/>
                <w:szCs w:val="16"/>
              </w:rPr>
              <w:t>O</w:t>
            </w:r>
            <w:r w:rsidR="00235705" w:rsidRPr="00127BD4">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BD5BB4" w:rsidP="00A751F9">
            <w:pPr>
              <w:jc w:val="center"/>
              <w:rPr>
                <w:rFonts w:asciiTheme="minorHAnsi" w:hAnsiTheme="minorHAnsi"/>
                <w:sz w:val="16"/>
                <w:szCs w:val="16"/>
              </w:rPr>
            </w:pPr>
            <w:r>
              <w:rPr>
                <w:rFonts w:asciiTheme="minorHAnsi" w:hAnsiTheme="minorHAnsi"/>
                <w:sz w:val="16"/>
                <w:szCs w:val="16"/>
              </w:rPr>
              <w:t>6</w:t>
            </w:r>
            <w:r w:rsidRPr="00407526">
              <w:rPr>
                <w:rFonts w:asciiTheme="minorHAnsi" w:hAnsiTheme="minorHAnsi"/>
                <w:sz w:val="16"/>
                <w:szCs w:val="16"/>
              </w:rPr>
              <w:t xml:space="preserve"> DE </w:t>
            </w:r>
            <w:r>
              <w:rPr>
                <w:rFonts w:asciiTheme="minorHAnsi" w:hAnsiTheme="minorHAnsi"/>
                <w:sz w:val="16"/>
                <w:szCs w:val="16"/>
              </w:rPr>
              <w:t>AGOSTO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BD5BB4" w:rsidP="00A751F9">
            <w:pPr>
              <w:jc w:val="center"/>
              <w:rPr>
                <w:rFonts w:asciiTheme="minorHAnsi" w:hAnsiTheme="minorHAnsi"/>
                <w:sz w:val="16"/>
                <w:szCs w:val="16"/>
              </w:rPr>
            </w:pPr>
            <w:r>
              <w:rPr>
                <w:rFonts w:asciiTheme="minorHAnsi" w:hAnsiTheme="minorHAnsi"/>
                <w:sz w:val="16"/>
                <w:szCs w:val="16"/>
              </w:rPr>
              <w:t>9</w:t>
            </w:r>
            <w:r w:rsidRPr="00407526">
              <w:rPr>
                <w:rFonts w:asciiTheme="minorHAnsi" w:hAnsiTheme="minorHAnsi"/>
                <w:sz w:val="16"/>
                <w:szCs w:val="16"/>
              </w:rPr>
              <w:t xml:space="preserve"> DE </w:t>
            </w:r>
            <w:r>
              <w:rPr>
                <w:rFonts w:asciiTheme="minorHAnsi" w:hAnsiTheme="minorHAnsi"/>
                <w:sz w:val="16"/>
                <w:szCs w:val="16"/>
              </w:rPr>
              <w:t>AGOSTO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BD5BB4">
            <w:pPr>
              <w:jc w:val="center"/>
              <w:rPr>
                <w:rFonts w:asciiTheme="minorHAnsi" w:hAnsiTheme="minorHAnsi"/>
                <w:sz w:val="16"/>
                <w:szCs w:val="16"/>
              </w:rPr>
            </w:pPr>
            <w:r w:rsidRPr="00127BD4">
              <w:rPr>
                <w:rFonts w:asciiTheme="minorHAnsi" w:hAnsiTheme="minorHAnsi"/>
                <w:sz w:val="16"/>
                <w:szCs w:val="16"/>
              </w:rPr>
              <w:t>1</w:t>
            </w:r>
            <w:r w:rsidR="00BD5BB4">
              <w:rPr>
                <w:rFonts w:asciiTheme="minorHAnsi" w:hAnsiTheme="minorHAnsi"/>
                <w:sz w:val="16"/>
                <w:szCs w:val="16"/>
              </w:rPr>
              <w:t>2</w:t>
            </w:r>
            <w:r w:rsidRPr="00127BD4">
              <w:rPr>
                <w:rFonts w:asciiTheme="minorHAnsi" w:hAnsiTheme="minorHAnsi"/>
                <w:sz w:val="16"/>
                <w:szCs w:val="16"/>
              </w:rPr>
              <w:t>:00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F81512" w:rsidP="00A751F9">
            <w:pPr>
              <w:jc w:val="center"/>
              <w:rPr>
                <w:rFonts w:asciiTheme="minorHAnsi" w:hAnsiTheme="minorHAnsi"/>
                <w:b/>
                <w:sz w:val="16"/>
                <w:szCs w:val="16"/>
              </w:rPr>
            </w:pPr>
            <w:r>
              <w:rPr>
                <w:rFonts w:asciiTheme="minorHAnsi" w:hAnsiTheme="minorHAnsi"/>
                <w:b/>
                <w:sz w:val="16"/>
                <w:szCs w:val="16"/>
              </w:rPr>
              <w:t>UNICA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A433C3" w:rsidP="00921E3D">
            <w:pPr>
              <w:jc w:val="center"/>
              <w:rPr>
                <w:rFonts w:asciiTheme="minorHAnsi" w:hAnsiTheme="minorHAnsi"/>
                <w:b/>
                <w:sz w:val="16"/>
                <w:szCs w:val="16"/>
              </w:rPr>
            </w:pPr>
            <w:r>
              <w:rPr>
                <w:rFonts w:asciiTheme="minorHAnsi" w:hAnsiTheme="minorHAnsi"/>
                <w:b/>
                <w:sz w:val="16"/>
                <w:szCs w:val="16"/>
              </w:rPr>
              <w:t xml:space="preserve">PARA LA </w:t>
            </w:r>
            <w:r w:rsidRPr="00BD5BB4">
              <w:rPr>
                <w:rFonts w:asciiTheme="minorHAnsi" w:hAnsiTheme="minorHAnsi"/>
                <w:b/>
                <w:sz w:val="16"/>
                <w:szCs w:val="16"/>
              </w:rPr>
              <w:t>ADQUISICIÓN DE VESTUARIO Y UNIFORMES PARA LOS TRABAJADORES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BD5BB4" w:rsidP="00A751F9">
            <w:pPr>
              <w:jc w:val="center"/>
              <w:rPr>
                <w:rFonts w:asciiTheme="minorHAnsi" w:hAnsiTheme="minorHAnsi"/>
                <w:b/>
                <w:sz w:val="16"/>
                <w:szCs w:val="16"/>
              </w:rPr>
            </w:pPr>
            <w:r>
              <w:rPr>
                <w:rFonts w:asciiTheme="minorHAnsi" w:hAnsiTheme="minorHAnsi"/>
                <w:b/>
                <w:sz w:val="16"/>
                <w:szCs w:val="16"/>
              </w:rPr>
              <w:t>PIEZA</w:t>
            </w:r>
            <w:r w:rsidR="00D01F24">
              <w:rPr>
                <w:rFonts w:asciiTheme="minorHAnsi" w:hAnsiTheme="minorHAnsi"/>
                <w:b/>
                <w:sz w:val="16"/>
                <w:szCs w:val="16"/>
              </w:rPr>
              <w:t>S</w:t>
            </w:r>
          </w:p>
        </w:tc>
      </w:tr>
    </w:tbl>
    <w:p w:rsidR="008077D3" w:rsidRDefault="008077D3"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BD5BB4">
            <w:pPr>
              <w:jc w:val="center"/>
              <w:rPr>
                <w:rFonts w:asciiTheme="minorHAnsi" w:hAnsiTheme="minorHAnsi"/>
                <w:b/>
                <w:sz w:val="16"/>
                <w:szCs w:val="16"/>
              </w:rPr>
            </w:pPr>
            <w:r w:rsidRPr="00127BD4">
              <w:rPr>
                <w:rFonts w:asciiTheme="minorHAnsi" w:hAnsiTheme="minorHAnsi"/>
                <w:b/>
                <w:sz w:val="16"/>
                <w:szCs w:val="16"/>
              </w:rPr>
              <w:t>36066001-0</w:t>
            </w:r>
            <w:r w:rsidR="003609E7">
              <w:rPr>
                <w:rFonts w:asciiTheme="minorHAnsi" w:hAnsiTheme="minorHAnsi"/>
                <w:b/>
                <w:sz w:val="16"/>
                <w:szCs w:val="16"/>
              </w:rPr>
              <w:t>2</w:t>
            </w:r>
            <w:r w:rsidR="00BD5BB4">
              <w:rPr>
                <w:rFonts w:asciiTheme="minorHAnsi" w:hAnsiTheme="minorHAnsi"/>
                <w:b/>
                <w:sz w:val="16"/>
                <w:szCs w:val="16"/>
              </w:rPr>
              <w:t>8</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BD5BB4" w:rsidP="00A751F9">
            <w:pPr>
              <w:jc w:val="center"/>
              <w:rPr>
                <w:rFonts w:asciiTheme="minorHAnsi" w:hAnsiTheme="minorHAnsi"/>
                <w:sz w:val="16"/>
                <w:szCs w:val="16"/>
              </w:rPr>
            </w:pPr>
            <w:r>
              <w:rPr>
                <w:rFonts w:asciiTheme="minorHAnsi" w:hAnsiTheme="minorHAnsi"/>
                <w:sz w:val="16"/>
                <w:szCs w:val="16"/>
              </w:rPr>
              <w:t>29</w:t>
            </w:r>
            <w:r w:rsidRPr="00407526">
              <w:rPr>
                <w:rFonts w:asciiTheme="minorHAnsi" w:hAnsiTheme="minorHAnsi"/>
                <w:sz w:val="16"/>
                <w:szCs w:val="16"/>
              </w:rPr>
              <w:t xml:space="preserve"> DE </w:t>
            </w:r>
            <w:r>
              <w:rPr>
                <w:rFonts w:asciiTheme="minorHAnsi" w:hAnsiTheme="minorHAnsi"/>
                <w:sz w:val="16"/>
                <w:szCs w:val="16"/>
              </w:rPr>
              <w:t>JULIO</w:t>
            </w:r>
            <w:r w:rsidR="00235705" w:rsidRPr="00127BD4">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145807" w:rsidP="00BD5BB4">
            <w:pPr>
              <w:jc w:val="center"/>
              <w:rPr>
                <w:rFonts w:asciiTheme="minorHAnsi" w:hAnsiTheme="minorHAnsi"/>
                <w:sz w:val="16"/>
                <w:szCs w:val="16"/>
              </w:rPr>
            </w:pPr>
            <w:r w:rsidRPr="00127BD4">
              <w:rPr>
                <w:rFonts w:asciiTheme="minorHAnsi" w:hAnsiTheme="minorHAnsi"/>
                <w:sz w:val="16"/>
                <w:szCs w:val="16"/>
              </w:rPr>
              <w:t>1</w:t>
            </w:r>
            <w:r w:rsidR="00BD5BB4">
              <w:rPr>
                <w:rFonts w:asciiTheme="minorHAnsi" w:hAnsiTheme="minorHAnsi"/>
                <w:sz w:val="16"/>
                <w:szCs w:val="16"/>
              </w:rPr>
              <w:t>2</w:t>
            </w:r>
            <w:r w:rsidRPr="00127BD4">
              <w:rPr>
                <w:rFonts w:asciiTheme="minorHAnsi" w:hAnsiTheme="minorHAnsi"/>
                <w:sz w:val="16"/>
                <w:szCs w:val="16"/>
              </w:rPr>
              <w:t>:</w:t>
            </w:r>
            <w:r w:rsidR="00D01F24">
              <w:rPr>
                <w:rFonts w:asciiTheme="minorHAnsi" w:hAnsiTheme="minorHAnsi"/>
                <w:sz w:val="16"/>
                <w:szCs w:val="16"/>
              </w:rPr>
              <w:t>0</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BD5BB4" w:rsidP="00A751F9">
            <w:pPr>
              <w:jc w:val="center"/>
              <w:rPr>
                <w:rFonts w:asciiTheme="minorHAnsi" w:hAnsiTheme="minorHAnsi"/>
                <w:sz w:val="16"/>
                <w:szCs w:val="16"/>
              </w:rPr>
            </w:pPr>
            <w:r>
              <w:rPr>
                <w:rFonts w:asciiTheme="minorHAnsi" w:hAnsiTheme="minorHAnsi"/>
                <w:sz w:val="16"/>
                <w:szCs w:val="16"/>
              </w:rPr>
              <w:t>29</w:t>
            </w:r>
            <w:r w:rsidRPr="00407526">
              <w:rPr>
                <w:rFonts w:asciiTheme="minorHAnsi" w:hAnsiTheme="minorHAnsi"/>
                <w:sz w:val="16"/>
                <w:szCs w:val="16"/>
              </w:rPr>
              <w:t xml:space="preserve"> DE </w:t>
            </w:r>
            <w:r>
              <w:rPr>
                <w:rFonts w:asciiTheme="minorHAnsi" w:hAnsiTheme="minorHAnsi"/>
                <w:sz w:val="16"/>
                <w:szCs w:val="16"/>
              </w:rPr>
              <w:t>JULIO</w:t>
            </w:r>
            <w:r w:rsidR="00235705" w:rsidRPr="00127BD4">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741461" w:rsidP="00BD5BB4">
            <w:pPr>
              <w:jc w:val="center"/>
              <w:rPr>
                <w:rFonts w:asciiTheme="minorHAnsi" w:hAnsiTheme="minorHAnsi"/>
                <w:sz w:val="16"/>
                <w:szCs w:val="16"/>
              </w:rPr>
            </w:pPr>
            <w:r w:rsidRPr="00127BD4">
              <w:rPr>
                <w:rFonts w:asciiTheme="minorHAnsi" w:hAnsiTheme="minorHAnsi"/>
                <w:sz w:val="16"/>
                <w:szCs w:val="16"/>
              </w:rPr>
              <w:t>1</w:t>
            </w:r>
            <w:r w:rsidR="00BD5BB4">
              <w:rPr>
                <w:rFonts w:asciiTheme="minorHAnsi" w:hAnsiTheme="minorHAnsi"/>
                <w:sz w:val="16"/>
                <w:szCs w:val="16"/>
              </w:rPr>
              <w:t>2</w:t>
            </w:r>
            <w:r w:rsidRPr="00127BD4">
              <w:rPr>
                <w:rFonts w:asciiTheme="minorHAnsi" w:hAnsiTheme="minorHAnsi"/>
                <w:sz w:val="16"/>
                <w:szCs w:val="16"/>
              </w:rPr>
              <w:t>:</w:t>
            </w:r>
            <w:r w:rsidR="00D01F24">
              <w:rPr>
                <w:rFonts w:asciiTheme="minorHAnsi" w:hAnsiTheme="minorHAnsi"/>
                <w:sz w:val="16"/>
                <w:szCs w:val="16"/>
              </w:rPr>
              <w:t>0</w:t>
            </w:r>
            <w:r w:rsidRPr="00127BD4">
              <w:rPr>
                <w:rFonts w:asciiTheme="minorHAnsi" w:hAnsiTheme="minorHAnsi"/>
                <w:sz w:val="16"/>
                <w:szCs w:val="16"/>
              </w:rPr>
              <w:t xml:space="preserve">0 </w:t>
            </w:r>
            <w:r w:rsidR="00145807" w:rsidRPr="00127BD4">
              <w:rPr>
                <w:rFonts w:asciiTheme="minorHAnsi" w:hAnsiTheme="minorHAnsi"/>
                <w:sz w:val="16"/>
                <w:szCs w:val="16"/>
              </w:rPr>
              <w:t xml:space="preserve">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BD5BB4" w:rsidP="00A751F9">
            <w:pPr>
              <w:jc w:val="center"/>
              <w:rPr>
                <w:rFonts w:asciiTheme="minorHAnsi" w:hAnsiTheme="minorHAnsi"/>
                <w:sz w:val="16"/>
                <w:szCs w:val="16"/>
              </w:rPr>
            </w:pPr>
            <w:r w:rsidRPr="00BD5BB4">
              <w:rPr>
                <w:rFonts w:asciiTheme="minorHAnsi" w:hAnsiTheme="minorHAnsi"/>
                <w:sz w:val="16"/>
                <w:szCs w:val="16"/>
              </w:rPr>
              <w:t>6 DE AGOSTO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235705" w:rsidP="00BD5BB4">
            <w:pPr>
              <w:jc w:val="center"/>
              <w:rPr>
                <w:rFonts w:asciiTheme="minorHAnsi" w:hAnsiTheme="minorHAnsi"/>
                <w:sz w:val="16"/>
                <w:szCs w:val="16"/>
              </w:rPr>
            </w:pPr>
            <w:r w:rsidRPr="00127BD4">
              <w:rPr>
                <w:rFonts w:asciiTheme="minorHAnsi" w:hAnsiTheme="minorHAnsi"/>
                <w:sz w:val="16"/>
                <w:szCs w:val="16"/>
              </w:rPr>
              <w:t>1</w:t>
            </w:r>
            <w:r w:rsidR="00BD5BB4">
              <w:rPr>
                <w:rFonts w:asciiTheme="minorHAnsi" w:hAnsiTheme="minorHAnsi"/>
                <w:sz w:val="16"/>
                <w:szCs w:val="16"/>
              </w:rPr>
              <w:t>2</w:t>
            </w:r>
            <w:r w:rsidRPr="00127BD4">
              <w:rPr>
                <w:rFonts w:asciiTheme="minorHAnsi" w:hAnsiTheme="minorHAnsi"/>
                <w:sz w:val="16"/>
                <w:szCs w:val="16"/>
              </w:rPr>
              <w:t>:</w:t>
            </w:r>
            <w:r w:rsidR="00D01F24">
              <w:rPr>
                <w:rFonts w:asciiTheme="minorHAnsi" w:hAnsiTheme="minorHAnsi"/>
                <w:sz w:val="16"/>
                <w:szCs w:val="16"/>
              </w:rPr>
              <w:t>0</w:t>
            </w:r>
            <w:r w:rsidRPr="00127BD4">
              <w:rPr>
                <w:rFonts w:asciiTheme="minorHAnsi" w:hAnsiTheme="minorHAnsi"/>
                <w:sz w:val="16"/>
                <w:szCs w:val="16"/>
              </w:rPr>
              <w:t>0</w:t>
            </w:r>
            <w:r w:rsidR="00741461" w:rsidRPr="00127BD4">
              <w:rPr>
                <w:rFonts w:asciiTheme="minorHAnsi" w:hAnsiTheme="minorHAnsi"/>
                <w:sz w:val="16"/>
                <w:szCs w:val="16"/>
              </w:rPr>
              <w:t xml:space="preserve"> </w:t>
            </w:r>
            <w:r w:rsidR="00145807" w:rsidRPr="00127BD4">
              <w:rPr>
                <w:rFonts w:asciiTheme="minorHAnsi" w:hAnsiTheme="minorHAnsi"/>
                <w:sz w:val="16"/>
                <w:szCs w:val="16"/>
              </w:rPr>
              <w:t>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BD5BB4" w:rsidP="00A751F9">
            <w:pPr>
              <w:jc w:val="center"/>
              <w:rPr>
                <w:rFonts w:asciiTheme="minorHAnsi" w:hAnsiTheme="minorHAnsi"/>
                <w:sz w:val="16"/>
                <w:szCs w:val="16"/>
              </w:rPr>
            </w:pPr>
            <w:r>
              <w:rPr>
                <w:rFonts w:asciiTheme="minorHAnsi" w:hAnsiTheme="minorHAnsi"/>
                <w:sz w:val="16"/>
                <w:szCs w:val="16"/>
              </w:rPr>
              <w:t>11</w:t>
            </w:r>
            <w:r w:rsidRPr="00407526">
              <w:rPr>
                <w:rFonts w:asciiTheme="minorHAnsi" w:hAnsiTheme="minorHAnsi"/>
                <w:sz w:val="16"/>
                <w:szCs w:val="16"/>
              </w:rPr>
              <w:t xml:space="preserve"> DE </w:t>
            </w:r>
            <w:r>
              <w:rPr>
                <w:rFonts w:asciiTheme="minorHAnsi" w:hAnsiTheme="minorHAnsi"/>
                <w:sz w:val="16"/>
                <w:szCs w:val="16"/>
              </w:rPr>
              <w:t>AGOSTO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BD5BB4">
            <w:pPr>
              <w:jc w:val="center"/>
              <w:rPr>
                <w:rFonts w:asciiTheme="minorHAnsi" w:hAnsiTheme="minorHAnsi"/>
                <w:sz w:val="16"/>
                <w:szCs w:val="16"/>
              </w:rPr>
            </w:pPr>
            <w:r w:rsidRPr="00127BD4">
              <w:rPr>
                <w:rFonts w:asciiTheme="minorHAnsi" w:hAnsiTheme="minorHAnsi"/>
                <w:sz w:val="16"/>
                <w:szCs w:val="16"/>
              </w:rPr>
              <w:t>1</w:t>
            </w:r>
            <w:r w:rsidR="00BD5BB4">
              <w:rPr>
                <w:rFonts w:asciiTheme="minorHAnsi" w:hAnsiTheme="minorHAnsi"/>
                <w:sz w:val="16"/>
                <w:szCs w:val="16"/>
              </w:rPr>
              <w:t>0</w:t>
            </w:r>
            <w:r w:rsidRPr="00127BD4">
              <w:rPr>
                <w:rFonts w:asciiTheme="minorHAnsi" w:hAnsiTheme="minorHAnsi"/>
                <w:sz w:val="16"/>
                <w:szCs w:val="16"/>
              </w:rPr>
              <w:t>:00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F81512" w:rsidP="00A751F9">
            <w:pPr>
              <w:jc w:val="center"/>
              <w:rPr>
                <w:rFonts w:asciiTheme="minorHAnsi" w:hAnsiTheme="minorHAnsi"/>
                <w:b/>
                <w:sz w:val="16"/>
                <w:szCs w:val="16"/>
              </w:rPr>
            </w:pPr>
            <w:r>
              <w:rPr>
                <w:rFonts w:asciiTheme="minorHAnsi" w:hAnsiTheme="minorHAnsi"/>
                <w:b/>
                <w:sz w:val="16"/>
                <w:szCs w:val="16"/>
              </w:rPr>
              <w:t>UNICA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A433C3" w:rsidP="00A751F9">
            <w:pPr>
              <w:jc w:val="center"/>
              <w:rPr>
                <w:rFonts w:asciiTheme="minorHAnsi" w:hAnsiTheme="minorHAnsi"/>
                <w:b/>
                <w:sz w:val="16"/>
                <w:szCs w:val="16"/>
              </w:rPr>
            </w:pPr>
            <w:r w:rsidRPr="00BD5BB4">
              <w:rPr>
                <w:rFonts w:asciiTheme="minorHAnsi" w:hAnsiTheme="minorHAnsi"/>
                <w:b/>
                <w:sz w:val="16"/>
                <w:szCs w:val="16"/>
              </w:rPr>
              <w:t>PARA LA ADQUISICIÓN DE ROPA HOSPITALARIA PARA LOS HOSPITALES, INSTITUTO ESTATAL DE CANCEROLOGÍA, CENTRO ESTATAL DE HEMODIÁLISIS Y LAS JURISDICCIONES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BD5BB4" w:rsidP="00A751F9">
            <w:pPr>
              <w:jc w:val="center"/>
              <w:rPr>
                <w:rFonts w:asciiTheme="minorHAnsi" w:hAnsiTheme="minorHAnsi"/>
                <w:b/>
                <w:sz w:val="16"/>
                <w:szCs w:val="16"/>
              </w:rPr>
            </w:pPr>
            <w:r>
              <w:rPr>
                <w:rFonts w:asciiTheme="minorHAnsi" w:hAnsiTheme="minorHAnsi"/>
                <w:b/>
                <w:sz w:val="16"/>
                <w:szCs w:val="16"/>
              </w:rPr>
              <w:t>PIEZA</w:t>
            </w:r>
            <w:r w:rsidR="00D01F24">
              <w:rPr>
                <w:rFonts w:asciiTheme="minorHAnsi" w:hAnsiTheme="minorHAnsi"/>
                <w:b/>
                <w:sz w:val="16"/>
                <w:szCs w:val="16"/>
              </w:rPr>
              <w:t>S</w:t>
            </w:r>
          </w:p>
        </w:tc>
      </w:tr>
    </w:tbl>
    <w:p w:rsidR="00921E3D" w:rsidRDefault="00921E3D" w:rsidP="00925982">
      <w:pPr>
        <w:jc w:val="both"/>
        <w:rPr>
          <w:rFonts w:asciiTheme="minorHAnsi" w:hAnsiTheme="minorHAnsi"/>
          <w:sz w:val="16"/>
          <w:szCs w:val="22"/>
        </w:rPr>
      </w:pP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Las bases de las licitaciones se encuentran disponibles para consulta en Av. Carlos Salazar Preciado No. 249, Colonia Burócratas Municipales la Estancia, C.P. 28040, Colima, Colima, con el siguiente horario: 9:00 A 14:00 </w:t>
      </w:r>
      <w:proofErr w:type="spellStart"/>
      <w:r w:rsidRPr="00FE1C84">
        <w:rPr>
          <w:rFonts w:asciiTheme="minorHAnsi" w:hAnsiTheme="minorHAnsi"/>
          <w:sz w:val="16"/>
          <w:szCs w:val="22"/>
        </w:rPr>
        <w:t>Hrs</w:t>
      </w:r>
      <w:proofErr w:type="spellEnd"/>
      <w:r w:rsidRPr="00FE1C84">
        <w:rPr>
          <w:rFonts w:asciiTheme="minorHAnsi" w:hAnsiTheme="minorHAnsi"/>
          <w:sz w:val="16"/>
          <w:szCs w:val="22"/>
        </w:rPr>
        <w:t>. De Lunes a Viernes. Y para su venta en la Caja de los Servicios de Salud sita en Av. Liceo de Varones esquina Dr. Rubén Agüero, Colonia La Esperanza, C.P. 28085, Colima, Col, con el sig</w:t>
      </w:r>
      <w:r>
        <w:rPr>
          <w:rFonts w:asciiTheme="minorHAnsi" w:hAnsiTheme="minorHAnsi"/>
          <w:sz w:val="16"/>
          <w:szCs w:val="22"/>
        </w:rPr>
        <w:t xml:space="preserve">uiente horario: 9:00 A 14:00 </w:t>
      </w:r>
      <w:proofErr w:type="spellStart"/>
      <w:r>
        <w:rPr>
          <w:rFonts w:asciiTheme="minorHAnsi" w:hAnsiTheme="minorHAnsi"/>
          <w:sz w:val="16"/>
          <w:szCs w:val="22"/>
        </w:rPr>
        <w:t>Hrs</w:t>
      </w:r>
      <w:proofErr w:type="spellEnd"/>
      <w:r w:rsidRPr="00FE1C84">
        <w:rPr>
          <w:rFonts w:asciiTheme="minorHAnsi" w:hAnsiTheme="minorHAnsi"/>
          <w:sz w:val="16"/>
          <w:szCs w:val="22"/>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procede</w:t>
      </w:r>
      <w:r>
        <w:rPr>
          <w:rFonts w:asciiTheme="minorHAnsi" w:hAnsiTheme="minorHAnsi"/>
          <w:sz w:val="16"/>
          <w:szCs w:val="22"/>
        </w:rPr>
        <w:t>ncia de los recursos es Estatal.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*La forma de pago de bases es mediante cheque certificado o de caja a favor de los Servicios de Salud del Estado de Colima o depósito en cuenta Banorte No. 00661284782.</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la Junta de Aclaración a las bases se realizará en los horarios y fecha</w:t>
      </w:r>
      <w:bookmarkStart w:id="0" w:name="_GoBack"/>
      <w:bookmarkEnd w:id="0"/>
      <w:r w:rsidRPr="00FE1C84">
        <w:rPr>
          <w:rFonts w:asciiTheme="minorHAnsi" w:hAnsiTheme="minorHAnsi"/>
          <w:sz w:val="16"/>
          <w:szCs w:val="22"/>
        </w:rPr>
        <w:t>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Presentación de Propuestas Técnicas y Económicas se realizará en los horarios y fechas establecidas en las bases de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aperturas de las propuestas técnicas y económicas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fallo de la licitación se dará a conocer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firma del contrato de los proveedores adjudicados se llevara a cabo en los términos del Artículo 50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Todos los eventos se realizaran en el lugar indicado en las bases: Calle Carlos Salazar Preciado, No. 249, Col. Burócratas, C.P. 28040, La Estancia, Colima,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idioma en que deberán presentarse las proposiciones será español.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moneda(s) en que deberá(n) cotizarse la(s) proposición(es) será(n) en Pesos Mexicanos.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El lugar de entrega será en </w:t>
      </w:r>
      <w:r w:rsidRPr="00FE1C84">
        <w:rPr>
          <w:rFonts w:asciiTheme="minorHAnsi" w:hAnsiTheme="minorHAnsi"/>
          <w:sz w:val="16"/>
          <w:szCs w:val="22"/>
          <w:lang w:eastAsia="es-MX"/>
        </w:rPr>
        <w:t xml:space="preserve">los domicilios </w:t>
      </w:r>
      <w:r w:rsidRPr="00FE1C84">
        <w:rPr>
          <w:rFonts w:asciiTheme="minorHAnsi" w:hAnsiTheme="minorHAnsi"/>
          <w:sz w:val="16"/>
          <w:szCs w:val="22"/>
        </w:rPr>
        <w:t>indicados en el anexo 1 de las bases</w:t>
      </w:r>
      <w:r w:rsidRPr="00FE1C84">
        <w:rPr>
          <w:rFonts w:asciiTheme="minorHAnsi" w:hAnsiTheme="minorHAnsi"/>
          <w:sz w:val="16"/>
          <w:szCs w:val="22"/>
          <w:lang w:eastAsia="es-MX"/>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Plazo de entrega, los indicados en el anexo 1 de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condiciones de pago serán de conformidad a lo estipulado en el art 56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se otorgaran anticipos, salvo se estipule en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podrán participar las personas que se encuentren en los supuestos del Art. 38 de la Ley de Adquisiciones, Arrendamientos y Servicios del Sector Público del Estado de Colima.</w:t>
      </w:r>
    </w:p>
    <w:p w:rsidR="00594179" w:rsidRDefault="00925982" w:rsidP="00925982">
      <w:pPr>
        <w:rPr>
          <w:rFonts w:asciiTheme="minorHAnsi" w:hAnsiTheme="minorHAnsi"/>
          <w:sz w:val="18"/>
          <w:szCs w:val="22"/>
        </w:rPr>
      </w:pPr>
      <w:r w:rsidRPr="00FE1C84">
        <w:rPr>
          <w:rFonts w:asciiTheme="minorHAnsi" w:hAnsiTheme="minorHAnsi"/>
          <w:sz w:val="16"/>
          <w:szCs w:val="22"/>
        </w:rPr>
        <w:t>* Ninguna condición contenida en las bases de la Licitación, así como en las proposiciones presentadas por los licitantes podrán ser negociadas.</w:t>
      </w:r>
    </w:p>
    <w:p w:rsidR="005867A3" w:rsidRPr="000518B2" w:rsidRDefault="005867A3" w:rsidP="00674BC6">
      <w:pPr>
        <w:jc w:val="center"/>
        <w:rPr>
          <w:rFonts w:asciiTheme="minorHAnsi" w:hAnsiTheme="minorHAnsi"/>
          <w:sz w:val="18"/>
          <w:szCs w:val="22"/>
        </w:rPr>
      </w:pPr>
    </w:p>
    <w:p w:rsidR="00674BC6" w:rsidRPr="000518B2" w:rsidRDefault="00F12A4C" w:rsidP="00674BC6">
      <w:pPr>
        <w:jc w:val="center"/>
        <w:rPr>
          <w:rFonts w:asciiTheme="minorHAnsi" w:hAnsiTheme="minorHAnsi"/>
          <w:sz w:val="18"/>
          <w:szCs w:val="22"/>
        </w:rPr>
      </w:pPr>
      <w:r w:rsidRPr="000518B2">
        <w:rPr>
          <w:rFonts w:asciiTheme="minorHAnsi" w:hAnsiTheme="minorHAnsi"/>
          <w:sz w:val="18"/>
          <w:szCs w:val="22"/>
        </w:rPr>
        <w:t>Colima, Col</w:t>
      </w:r>
      <w:r w:rsidR="00EC31BF" w:rsidRPr="000518B2">
        <w:rPr>
          <w:rFonts w:asciiTheme="minorHAnsi" w:hAnsiTheme="minorHAnsi"/>
          <w:sz w:val="18"/>
          <w:szCs w:val="22"/>
        </w:rPr>
        <w:t xml:space="preserve">., a </w:t>
      </w:r>
      <w:r w:rsidR="00F4646D">
        <w:rPr>
          <w:rFonts w:asciiTheme="minorHAnsi" w:hAnsiTheme="minorHAnsi"/>
          <w:sz w:val="18"/>
          <w:szCs w:val="22"/>
        </w:rPr>
        <w:t>22</w:t>
      </w:r>
      <w:r w:rsidR="00BD7806" w:rsidRPr="000518B2">
        <w:rPr>
          <w:rFonts w:asciiTheme="minorHAnsi" w:hAnsiTheme="minorHAnsi"/>
          <w:sz w:val="18"/>
          <w:szCs w:val="22"/>
        </w:rPr>
        <w:t xml:space="preserve"> </w:t>
      </w:r>
      <w:r w:rsidR="00962A5C" w:rsidRPr="000518B2">
        <w:rPr>
          <w:rFonts w:asciiTheme="minorHAnsi" w:hAnsiTheme="minorHAnsi"/>
          <w:sz w:val="18"/>
          <w:szCs w:val="22"/>
        </w:rPr>
        <w:t xml:space="preserve">de </w:t>
      </w:r>
      <w:r w:rsidR="00D01F24">
        <w:rPr>
          <w:rFonts w:asciiTheme="minorHAnsi" w:hAnsiTheme="minorHAnsi"/>
          <w:sz w:val="18"/>
          <w:szCs w:val="22"/>
        </w:rPr>
        <w:t>ju</w:t>
      </w:r>
      <w:r w:rsidR="00F4646D">
        <w:rPr>
          <w:rFonts w:asciiTheme="minorHAnsi" w:hAnsiTheme="minorHAnsi"/>
          <w:sz w:val="18"/>
          <w:szCs w:val="22"/>
        </w:rPr>
        <w:t>l</w:t>
      </w:r>
      <w:r w:rsidR="00D01F24">
        <w:rPr>
          <w:rFonts w:asciiTheme="minorHAnsi" w:hAnsiTheme="minorHAnsi"/>
          <w:sz w:val="18"/>
          <w:szCs w:val="22"/>
        </w:rPr>
        <w:t>i</w:t>
      </w:r>
      <w:r w:rsidR="00235705">
        <w:rPr>
          <w:rFonts w:asciiTheme="minorHAnsi" w:hAnsiTheme="minorHAnsi"/>
          <w:sz w:val="18"/>
          <w:szCs w:val="22"/>
        </w:rPr>
        <w:t>o</w:t>
      </w:r>
      <w:r w:rsidR="00295935" w:rsidRPr="000518B2">
        <w:rPr>
          <w:rFonts w:asciiTheme="minorHAnsi" w:hAnsiTheme="minorHAnsi"/>
          <w:sz w:val="18"/>
          <w:szCs w:val="22"/>
        </w:rPr>
        <w:t xml:space="preserve"> </w:t>
      </w:r>
      <w:r w:rsidR="00740866" w:rsidRPr="000518B2">
        <w:rPr>
          <w:rFonts w:asciiTheme="minorHAnsi" w:hAnsiTheme="minorHAnsi"/>
          <w:sz w:val="18"/>
          <w:szCs w:val="22"/>
        </w:rPr>
        <w:t>de</w:t>
      </w:r>
      <w:r w:rsidR="0085434F" w:rsidRPr="000518B2">
        <w:rPr>
          <w:rFonts w:asciiTheme="minorHAnsi" w:hAnsiTheme="minorHAnsi"/>
          <w:sz w:val="18"/>
          <w:szCs w:val="22"/>
        </w:rPr>
        <w:t xml:space="preserve"> </w:t>
      </w:r>
      <w:r w:rsidRPr="000518B2">
        <w:rPr>
          <w:rFonts w:asciiTheme="minorHAnsi" w:hAnsiTheme="minorHAnsi"/>
          <w:sz w:val="18"/>
          <w:szCs w:val="22"/>
        </w:rPr>
        <w:t>20</w:t>
      </w:r>
      <w:r w:rsidR="00DC4333">
        <w:rPr>
          <w:rFonts w:asciiTheme="minorHAnsi" w:hAnsiTheme="minorHAnsi"/>
          <w:sz w:val="18"/>
          <w:szCs w:val="22"/>
        </w:rPr>
        <w:t>21</w:t>
      </w:r>
    </w:p>
    <w:p w:rsidR="00FA6EDB" w:rsidRDefault="00FA6EDB" w:rsidP="00FA6EDB">
      <w:pPr>
        <w:jc w:val="center"/>
      </w:pPr>
    </w:p>
    <w:p w:rsidR="00FA6EDB" w:rsidRDefault="00BD5BB4" w:rsidP="00FA6EDB">
      <w:pPr>
        <w:jc w:val="center"/>
        <w:rPr>
          <w:b/>
        </w:rPr>
      </w:pPr>
      <w:r>
        <w:rPr>
          <w:b/>
        </w:rPr>
        <w:t>LIC. ERIK FERNANDO CEJA BARREDA</w:t>
      </w:r>
    </w:p>
    <w:p w:rsidR="00FA6EDB" w:rsidRDefault="00FA6EDB" w:rsidP="00FA6EDB">
      <w:pPr>
        <w:jc w:val="center"/>
        <w:rPr>
          <w:b/>
        </w:rPr>
      </w:pPr>
      <w:r>
        <w:rPr>
          <w:b/>
        </w:rPr>
        <w:t>DIRECTOR ADMINISTRATIV</w:t>
      </w:r>
      <w:r w:rsidR="00AF01D4">
        <w:rPr>
          <w:b/>
        </w:rPr>
        <w:t>O</w:t>
      </w:r>
    </w:p>
    <w:p w:rsidR="00FA6EDB" w:rsidRPr="005364B6" w:rsidRDefault="00FA6EDB" w:rsidP="00FA6EDB">
      <w:pPr>
        <w:jc w:val="center"/>
        <w:rPr>
          <w:b/>
        </w:rPr>
      </w:pPr>
      <w:r>
        <w:rPr>
          <w:b/>
        </w:rPr>
        <w:t>DE LOS SERVICIOS DE SALUD DEL ESTADO</w:t>
      </w:r>
    </w:p>
    <w:p w:rsidR="0073538E" w:rsidRDefault="001B6622" w:rsidP="0073538E">
      <w:pPr>
        <w:jc w:val="center"/>
        <w:rPr>
          <w:rFonts w:asciiTheme="minorHAnsi" w:hAnsiTheme="minorHAnsi"/>
          <w:szCs w:val="22"/>
        </w:rPr>
      </w:pPr>
      <w:r w:rsidRPr="000518B2">
        <w:rPr>
          <w:rFonts w:asciiTheme="minorHAnsi" w:hAnsiTheme="minorHAnsi"/>
          <w:szCs w:val="22"/>
        </w:rPr>
        <w:t>Rúbrica</w:t>
      </w:r>
    </w:p>
    <w:p w:rsidR="00A33256" w:rsidRPr="00272770" w:rsidRDefault="00BE2832" w:rsidP="008077D3">
      <w:pPr>
        <w:rPr>
          <w:rFonts w:asciiTheme="minorHAnsi" w:hAnsiTheme="minorHAnsi"/>
          <w:sz w:val="16"/>
          <w:szCs w:val="16"/>
          <w:lang w:val="es-ES"/>
        </w:rPr>
      </w:pPr>
      <w:r w:rsidRPr="00272770">
        <w:rPr>
          <w:b/>
          <w:sz w:val="16"/>
          <w:szCs w:val="16"/>
        </w:rPr>
        <w:t>RNR</w:t>
      </w:r>
      <w:r w:rsidR="008077D3" w:rsidRPr="00272770">
        <w:rPr>
          <w:b/>
          <w:sz w:val="16"/>
          <w:szCs w:val="16"/>
        </w:rPr>
        <w:t>/</w:t>
      </w:r>
      <w:r w:rsidRPr="00272770">
        <w:rPr>
          <w:b/>
          <w:sz w:val="16"/>
          <w:szCs w:val="16"/>
        </w:rPr>
        <w:t>HMSA</w:t>
      </w:r>
    </w:p>
    <w:sectPr w:rsidR="00A33256" w:rsidRPr="00272770" w:rsidSect="00036543">
      <w:headerReference w:type="even" r:id="rId9"/>
      <w:headerReference w:type="default" r:id="rId10"/>
      <w:footerReference w:type="even" r:id="rId11"/>
      <w:footerReference w:type="default" r:id="rId12"/>
      <w:headerReference w:type="first" r:id="rId13"/>
      <w:footerReference w:type="first" r:id="rId14"/>
      <w:pgSz w:w="15842" w:h="12242"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2D" w:rsidRDefault="0056652D" w:rsidP="00C73A3D">
      <w:r>
        <w:separator/>
      </w:r>
    </w:p>
  </w:endnote>
  <w:endnote w:type="continuationSeparator" w:id="0">
    <w:p w:rsidR="0056652D" w:rsidRDefault="0056652D"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2D" w:rsidRDefault="0056652D" w:rsidP="00C73A3D">
      <w:r>
        <w:separator/>
      </w:r>
    </w:p>
  </w:footnote>
  <w:footnote w:type="continuationSeparator" w:id="0">
    <w:p w:rsidR="0056652D" w:rsidRDefault="0056652D" w:rsidP="00C7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810"/>
    <w:multiLevelType w:val="hybridMultilevel"/>
    <w:tmpl w:val="A4C00534"/>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181B78"/>
    <w:multiLevelType w:val="hybridMultilevel"/>
    <w:tmpl w:val="4BA0C8DE"/>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326128"/>
    <w:multiLevelType w:val="hybridMultilevel"/>
    <w:tmpl w:val="02469F18"/>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654C1"/>
    <w:multiLevelType w:val="hybridMultilevel"/>
    <w:tmpl w:val="93047A3C"/>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CA70DF"/>
    <w:multiLevelType w:val="hybridMultilevel"/>
    <w:tmpl w:val="CFEAE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3"/>
    <w:rsid w:val="0000056C"/>
    <w:rsid w:val="000024C0"/>
    <w:rsid w:val="0000296A"/>
    <w:rsid w:val="000049E7"/>
    <w:rsid w:val="00005058"/>
    <w:rsid w:val="00006664"/>
    <w:rsid w:val="00006CFF"/>
    <w:rsid w:val="00011267"/>
    <w:rsid w:val="00012F7F"/>
    <w:rsid w:val="00013250"/>
    <w:rsid w:val="0001578D"/>
    <w:rsid w:val="00016DF7"/>
    <w:rsid w:val="00025AA8"/>
    <w:rsid w:val="000264D0"/>
    <w:rsid w:val="000305CF"/>
    <w:rsid w:val="000340DD"/>
    <w:rsid w:val="000343FE"/>
    <w:rsid w:val="00036543"/>
    <w:rsid w:val="00040CFE"/>
    <w:rsid w:val="000441AE"/>
    <w:rsid w:val="000518B2"/>
    <w:rsid w:val="00054136"/>
    <w:rsid w:val="000563D6"/>
    <w:rsid w:val="00060FB5"/>
    <w:rsid w:val="00062961"/>
    <w:rsid w:val="00066D86"/>
    <w:rsid w:val="00072C5F"/>
    <w:rsid w:val="00073B7B"/>
    <w:rsid w:val="000818BE"/>
    <w:rsid w:val="00084FED"/>
    <w:rsid w:val="00086667"/>
    <w:rsid w:val="000870DD"/>
    <w:rsid w:val="0009072F"/>
    <w:rsid w:val="0009179F"/>
    <w:rsid w:val="000927B1"/>
    <w:rsid w:val="0009517C"/>
    <w:rsid w:val="00097DEF"/>
    <w:rsid w:val="000A1439"/>
    <w:rsid w:val="000B2774"/>
    <w:rsid w:val="000B405F"/>
    <w:rsid w:val="000B479D"/>
    <w:rsid w:val="000C0CD2"/>
    <w:rsid w:val="000C10A7"/>
    <w:rsid w:val="000C71DF"/>
    <w:rsid w:val="000D05A9"/>
    <w:rsid w:val="000D1FD3"/>
    <w:rsid w:val="000D3F6C"/>
    <w:rsid w:val="000D6D23"/>
    <w:rsid w:val="000D7FD0"/>
    <w:rsid w:val="000E159C"/>
    <w:rsid w:val="000E35E1"/>
    <w:rsid w:val="000E51F5"/>
    <w:rsid w:val="000E7258"/>
    <w:rsid w:val="000F11E1"/>
    <w:rsid w:val="000F1D88"/>
    <w:rsid w:val="000F6241"/>
    <w:rsid w:val="00101A10"/>
    <w:rsid w:val="00111D3F"/>
    <w:rsid w:val="00112423"/>
    <w:rsid w:val="001131D3"/>
    <w:rsid w:val="0011508F"/>
    <w:rsid w:val="001221CF"/>
    <w:rsid w:val="00123A35"/>
    <w:rsid w:val="00124410"/>
    <w:rsid w:val="00127BD4"/>
    <w:rsid w:val="0013045D"/>
    <w:rsid w:val="00134083"/>
    <w:rsid w:val="00135C33"/>
    <w:rsid w:val="00136425"/>
    <w:rsid w:val="00136B32"/>
    <w:rsid w:val="001406F8"/>
    <w:rsid w:val="001430D5"/>
    <w:rsid w:val="001457C0"/>
    <w:rsid w:val="00145807"/>
    <w:rsid w:val="00152278"/>
    <w:rsid w:val="00161F28"/>
    <w:rsid w:val="001627A5"/>
    <w:rsid w:val="00162C7F"/>
    <w:rsid w:val="001664BB"/>
    <w:rsid w:val="00166514"/>
    <w:rsid w:val="00174ED5"/>
    <w:rsid w:val="00180079"/>
    <w:rsid w:val="001961B3"/>
    <w:rsid w:val="001A20F7"/>
    <w:rsid w:val="001A437F"/>
    <w:rsid w:val="001A5734"/>
    <w:rsid w:val="001A70CD"/>
    <w:rsid w:val="001B3057"/>
    <w:rsid w:val="001B3BB2"/>
    <w:rsid w:val="001B4238"/>
    <w:rsid w:val="001B52D2"/>
    <w:rsid w:val="001B6622"/>
    <w:rsid w:val="001C13F4"/>
    <w:rsid w:val="001C3AA5"/>
    <w:rsid w:val="001C4AD8"/>
    <w:rsid w:val="001C7FF9"/>
    <w:rsid w:val="001D1356"/>
    <w:rsid w:val="001E10B8"/>
    <w:rsid w:val="001E171E"/>
    <w:rsid w:val="001E222E"/>
    <w:rsid w:val="001E3288"/>
    <w:rsid w:val="001F5D55"/>
    <w:rsid w:val="001F617A"/>
    <w:rsid w:val="001F7C90"/>
    <w:rsid w:val="002032C6"/>
    <w:rsid w:val="00203C74"/>
    <w:rsid w:val="00205EAA"/>
    <w:rsid w:val="002106D8"/>
    <w:rsid w:val="00214D9A"/>
    <w:rsid w:val="0022028E"/>
    <w:rsid w:val="00222D9C"/>
    <w:rsid w:val="00223DB2"/>
    <w:rsid w:val="00235705"/>
    <w:rsid w:val="00240190"/>
    <w:rsid w:val="0024039D"/>
    <w:rsid w:val="0024318E"/>
    <w:rsid w:val="00254787"/>
    <w:rsid w:val="00260F01"/>
    <w:rsid w:val="00261A4C"/>
    <w:rsid w:val="0026541A"/>
    <w:rsid w:val="00267171"/>
    <w:rsid w:val="0027105C"/>
    <w:rsid w:val="00271F56"/>
    <w:rsid w:val="00272770"/>
    <w:rsid w:val="00273E28"/>
    <w:rsid w:val="00284565"/>
    <w:rsid w:val="002943F0"/>
    <w:rsid w:val="00295935"/>
    <w:rsid w:val="002A49B7"/>
    <w:rsid w:val="002B30D0"/>
    <w:rsid w:val="002B5C65"/>
    <w:rsid w:val="002C1DBB"/>
    <w:rsid w:val="002C725D"/>
    <w:rsid w:val="002D24CB"/>
    <w:rsid w:val="002D2723"/>
    <w:rsid w:val="002D37C6"/>
    <w:rsid w:val="002E1B43"/>
    <w:rsid w:val="002E1CE1"/>
    <w:rsid w:val="002E780C"/>
    <w:rsid w:val="002E7FC2"/>
    <w:rsid w:val="002F206E"/>
    <w:rsid w:val="002F276A"/>
    <w:rsid w:val="002F289A"/>
    <w:rsid w:val="003016B8"/>
    <w:rsid w:val="003022CB"/>
    <w:rsid w:val="00302F5B"/>
    <w:rsid w:val="00306F80"/>
    <w:rsid w:val="00311006"/>
    <w:rsid w:val="00311175"/>
    <w:rsid w:val="00312832"/>
    <w:rsid w:val="0031443A"/>
    <w:rsid w:val="003215DD"/>
    <w:rsid w:val="003219CF"/>
    <w:rsid w:val="00323EE7"/>
    <w:rsid w:val="003308D2"/>
    <w:rsid w:val="00330D54"/>
    <w:rsid w:val="00331445"/>
    <w:rsid w:val="00331A06"/>
    <w:rsid w:val="00331CDD"/>
    <w:rsid w:val="00341AAD"/>
    <w:rsid w:val="00345204"/>
    <w:rsid w:val="003509F5"/>
    <w:rsid w:val="003609E7"/>
    <w:rsid w:val="00364476"/>
    <w:rsid w:val="00366CEF"/>
    <w:rsid w:val="00372522"/>
    <w:rsid w:val="0037320E"/>
    <w:rsid w:val="0037399B"/>
    <w:rsid w:val="003747DA"/>
    <w:rsid w:val="003800C1"/>
    <w:rsid w:val="00385F54"/>
    <w:rsid w:val="00395896"/>
    <w:rsid w:val="003A1907"/>
    <w:rsid w:val="003A2F8F"/>
    <w:rsid w:val="003A4639"/>
    <w:rsid w:val="003A58E6"/>
    <w:rsid w:val="003A608E"/>
    <w:rsid w:val="003A7EB0"/>
    <w:rsid w:val="003C191F"/>
    <w:rsid w:val="003C259A"/>
    <w:rsid w:val="003C4441"/>
    <w:rsid w:val="003D3933"/>
    <w:rsid w:val="003E4CAF"/>
    <w:rsid w:val="003E4E32"/>
    <w:rsid w:val="003E525B"/>
    <w:rsid w:val="003E77A0"/>
    <w:rsid w:val="003F15C9"/>
    <w:rsid w:val="003F236F"/>
    <w:rsid w:val="003F4B59"/>
    <w:rsid w:val="00400BD1"/>
    <w:rsid w:val="004044F4"/>
    <w:rsid w:val="00407526"/>
    <w:rsid w:val="00414109"/>
    <w:rsid w:val="004175E2"/>
    <w:rsid w:val="00426446"/>
    <w:rsid w:val="004308D8"/>
    <w:rsid w:val="00431973"/>
    <w:rsid w:val="00434065"/>
    <w:rsid w:val="00436D60"/>
    <w:rsid w:val="004374CE"/>
    <w:rsid w:val="00445A8C"/>
    <w:rsid w:val="00446296"/>
    <w:rsid w:val="00451B65"/>
    <w:rsid w:val="00454F80"/>
    <w:rsid w:val="00456476"/>
    <w:rsid w:val="00457428"/>
    <w:rsid w:val="00462ED9"/>
    <w:rsid w:val="00463F21"/>
    <w:rsid w:val="00470020"/>
    <w:rsid w:val="00480137"/>
    <w:rsid w:val="00483D3E"/>
    <w:rsid w:val="004858C8"/>
    <w:rsid w:val="00487ACA"/>
    <w:rsid w:val="00487AF9"/>
    <w:rsid w:val="0049715F"/>
    <w:rsid w:val="00497A9A"/>
    <w:rsid w:val="004A0674"/>
    <w:rsid w:val="004A3522"/>
    <w:rsid w:val="004A3F7B"/>
    <w:rsid w:val="004B0CB3"/>
    <w:rsid w:val="004B4205"/>
    <w:rsid w:val="004B53AE"/>
    <w:rsid w:val="004C03D6"/>
    <w:rsid w:val="004C1E2E"/>
    <w:rsid w:val="004C4B9E"/>
    <w:rsid w:val="004C4D1D"/>
    <w:rsid w:val="004D2C22"/>
    <w:rsid w:val="004D4F46"/>
    <w:rsid w:val="004E5767"/>
    <w:rsid w:val="004F1C50"/>
    <w:rsid w:val="004F2F91"/>
    <w:rsid w:val="004F4FDA"/>
    <w:rsid w:val="00513A9E"/>
    <w:rsid w:val="00515F78"/>
    <w:rsid w:val="005173C1"/>
    <w:rsid w:val="00524579"/>
    <w:rsid w:val="005401B8"/>
    <w:rsid w:val="00540D79"/>
    <w:rsid w:val="00545667"/>
    <w:rsid w:val="0055258D"/>
    <w:rsid w:val="00555C21"/>
    <w:rsid w:val="005623DD"/>
    <w:rsid w:val="00562881"/>
    <w:rsid w:val="0056652D"/>
    <w:rsid w:val="005709A0"/>
    <w:rsid w:val="005867A3"/>
    <w:rsid w:val="00593F2F"/>
    <w:rsid w:val="00594179"/>
    <w:rsid w:val="005A00AF"/>
    <w:rsid w:val="005A01D1"/>
    <w:rsid w:val="005A0F30"/>
    <w:rsid w:val="005B09B8"/>
    <w:rsid w:val="005B0F2A"/>
    <w:rsid w:val="005B1091"/>
    <w:rsid w:val="005B28F7"/>
    <w:rsid w:val="005B4DBC"/>
    <w:rsid w:val="005B4FF0"/>
    <w:rsid w:val="005B61C6"/>
    <w:rsid w:val="005C42D5"/>
    <w:rsid w:val="005C46A8"/>
    <w:rsid w:val="005C664A"/>
    <w:rsid w:val="005D3577"/>
    <w:rsid w:val="005D3DA8"/>
    <w:rsid w:val="005E16D4"/>
    <w:rsid w:val="005E3A6B"/>
    <w:rsid w:val="005E3EA9"/>
    <w:rsid w:val="005E606C"/>
    <w:rsid w:val="005E754A"/>
    <w:rsid w:val="005F1C06"/>
    <w:rsid w:val="005F3527"/>
    <w:rsid w:val="006005D9"/>
    <w:rsid w:val="00602264"/>
    <w:rsid w:val="00603364"/>
    <w:rsid w:val="00603A44"/>
    <w:rsid w:val="0060507D"/>
    <w:rsid w:val="00607620"/>
    <w:rsid w:val="006100DF"/>
    <w:rsid w:val="00610D64"/>
    <w:rsid w:val="00612993"/>
    <w:rsid w:val="0061727B"/>
    <w:rsid w:val="00621C62"/>
    <w:rsid w:val="006252AA"/>
    <w:rsid w:val="0062642B"/>
    <w:rsid w:val="00627872"/>
    <w:rsid w:val="006301B0"/>
    <w:rsid w:val="00631283"/>
    <w:rsid w:val="00635548"/>
    <w:rsid w:val="00635E20"/>
    <w:rsid w:val="006375DB"/>
    <w:rsid w:val="00643B7E"/>
    <w:rsid w:val="00644609"/>
    <w:rsid w:val="00655CDD"/>
    <w:rsid w:val="00660521"/>
    <w:rsid w:val="0066088A"/>
    <w:rsid w:val="00662B1E"/>
    <w:rsid w:val="00662C68"/>
    <w:rsid w:val="00663488"/>
    <w:rsid w:val="00672CB2"/>
    <w:rsid w:val="00673191"/>
    <w:rsid w:val="00674BC6"/>
    <w:rsid w:val="00680720"/>
    <w:rsid w:val="00680977"/>
    <w:rsid w:val="006812E8"/>
    <w:rsid w:val="00684210"/>
    <w:rsid w:val="0069124A"/>
    <w:rsid w:val="00694FB3"/>
    <w:rsid w:val="0069737D"/>
    <w:rsid w:val="006A0883"/>
    <w:rsid w:val="006A0AEA"/>
    <w:rsid w:val="006A7CD7"/>
    <w:rsid w:val="006B29D0"/>
    <w:rsid w:val="006B3FAD"/>
    <w:rsid w:val="006B4534"/>
    <w:rsid w:val="006B53F7"/>
    <w:rsid w:val="006D2C7E"/>
    <w:rsid w:val="006D3325"/>
    <w:rsid w:val="006D54E0"/>
    <w:rsid w:val="006D727B"/>
    <w:rsid w:val="006D7DEB"/>
    <w:rsid w:val="006E1DF6"/>
    <w:rsid w:val="006E3BED"/>
    <w:rsid w:val="006E7816"/>
    <w:rsid w:val="006F02BF"/>
    <w:rsid w:val="006F166E"/>
    <w:rsid w:val="006F3AE5"/>
    <w:rsid w:val="006F7C51"/>
    <w:rsid w:val="00701526"/>
    <w:rsid w:val="00705E97"/>
    <w:rsid w:val="00711172"/>
    <w:rsid w:val="00715117"/>
    <w:rsid w:val="0071715B"/>
    <w:rsid w:val="00720F44"/>
    <w:rsid w:val="00722C9D"/>
    <w:rsid w:val="00727B10"/>
    <w:rsid w:val="00730891"/>
    <w:rsid w:val="0073538E"/>
    <w:rsid w:val="00736928"/>
    <w:rsid w:val="00740866"/>
    <w:rsid w:val="00741461"/>
    <w:rsid w:val="007417C1"/>
    <w:rsid w:val="0074259F"/>
    <w:rsid w:val="00743DE0"/>
    <w:rsid w:val="007442E5"/>
    <w:rsid w:val="00744877"/>
    <w:rsid w:val="00745493"/>
    <w:rsid w:val="00747362"/>
    <w:rsid w:val="00751EE5"/>
    <w:rsid w:val="00752BE5"/>
    <w:rsid w:val="00755566"/>
    <w:rsid w:val="007600B5"/>
    <w:rsid w:val="00764A86"/>
    <w:rsid w:val="00771DF6"/>
    <w:rsid w:val="007741E8"/>
    <w:rsid w:val="0077752B"/>
    <w:rsid w:val="00782433"/>
    <w:rsid w:val="0079047A"/>
    <w:rsid w:val="00792925"/>
    <w:rsid w:val="007934E1"/>
    <w:rsid w:val="007A18F6"/>
    <w:rsid w:val="007A6A3B"/>
    <w:rsid w:val="007A791D"/>
    <w:rsid w:val="007C0073"/>
    <w:rsid w:val="007C79FF"/>
    <w:rsid w:val="007C7F50"/>
    <w:rsid w:val="007E0C3B"/>
    <w:rsid w:val="007E4F60"/>
    <w:rsid w:val="007E778D"/>
    <w:rsid w:val="007F4451"/>
    <w:rsid w:val="007F54BE"/>
    <w:rsid w:val="007F5868"/>
    <w:rsid w:val="007F5A44"/>
    <w:rsid w:val="00801B2E"/>
    <w:rsid w:val="00802DDD"/>
    <w:rsid w:val="0080467D"/>
    <w:rsid w:val="00804E33"/>
    <w:rsid w:val="008054DB"/>
    <w:rsid w:val="00807390"/>
    <w:rsid w:val="008076E5"/>
    <w:rsid w:val="008077D3"/>
    <w:rsid w:val="00807C09"/>
    <w:rsid w:val="00816DB7"/>
    <w:rsid w:val="00816FBA"/>
    <w:rsid w:val="00817BD4"/>
    <w:rsid w:val="00820746"/>
    <w:rsid w:val="00825AC2"/>
    <w:rsid w:val="008344DE"/>
    <w:rsid w:val="00834E3D"/>
    <w:rsid w:val="0083581B"/>
    <w:rsid w:val="00836804"/>
    <w:rsid w:val="00846646"/>
    <w:rsid w:val="008470F0"/>
    <w:rsid w:val="00851D8D"/>
    <w:rsid w:val="00852534"/>
    <w:rsid w:val="0085434F"/>
    <w:rsid w:val="00855B02"/>
    <w:rsid w:val="00861547"/>
    <w:rsid w:val="00874695"/>
    <w:rsid w:val="00875DB5"/>
    <w:rsid w:val="00881B46"/>
    <w:rsid w:val="008829BC"/>
    <w:rsid w:val="00885DBF"/>
    <w:rsid w:val="00887532"/>
    <w:rsid w:val="00887C86"/>
    <w:rsid w:val="008920F2"/>
    <w:rsid w:val="00894A9E"/>
    <w:rsid w:val="008966C0"/>
    <w:rsid w:val="008A2CC4"/>
    <w:rsid w:val="008A4A0D"/>
    <w:rsid w:val="008A5D51"/>
    <w:rsid w:val="008A72F1"/>
    <w:rsid w:val="008C5323"/>
    <w:rsid w:val="008C7197"/>
    <w:rsid w:val="008D0187"/>
    <w:rsid w:val="008E2E6E"/>
    <w:rsid w:val="008E45F2"/>
    <w:rsid w:val="008E62E7"/>
    <w:rsid w:val="008F01FC"/>
    <w:rsid w:val="008F3141"/>
    <w:rsid w:val="008F50E3"/>
    <w:rsid w:val="009020BC"/>
    <w:rsid w:val="0090279C"/>
    <w:rsid w:val="00902F82"/>
    <w:rsid w:val="00906D92"/>
    <w:rsid w:val="00906D98"/>
    <w:rsid w:val="00907B3A"/>
    <w:rsid w:val="00921E3D"/>
    <w:rsid w:val="0092440C"/>
    <w:rsid w:val="00925982"/>
    <w:rsid w:val="00930A9F"/>
    <w:rsid w:val="00931D92"/>
    <w:rsid w:val="00934FE9"/>
    <w:rsid w:val="00937F76"/>
    <w:rsid w:val="00937F7D"/>
    <w:rsid w:val="00942AD2"/>
    <w:rsid w:val="009430C0"/>
    <w:rsid w:val="009452BA"/>
    <w:rsid w:val="00946102"/>
    <w:rsid w:val="009511EE"/>
    <w:rsid w:val="0096162B"/>
    <w:rsid w:val="00962A5C"/>
    <w:rsid w:val="00963373"/>
    <w:rsid w:val="00963E8C"/>
    <w:rsid w:val="0096672C"/>
    <w:rsid w:val="0096740F"/>
    <w:rsid w:val="00972BC9"/>
    <w:rsid w:val="00976AB2"/>
    <w:rsid w:val="00976D9F"/>
    <w:rsid w:val="00977008"/>
    <w:rsid w:val="00977FDB"/>
    <w:rsid w:val="00982C28"/>
    <w:rsid w:val="0098587F"/>
    <w:rsid w:val="00991645"/>
    <w:rsid w:val="009935A7"/>
    <w:rsid w:val="00993B14"/>
    <w:rsid w:val="009A1165"/>
    <w:rsid w:val="009B18F0"/>
    <w:rsid w:val="009B1D24"/>
    <w:rsid w:val="009B3030"/>
    <w:rsid w:val="009B32C8"/>
    <w:rsid w:val="009B37DF"/>
    <w:rsid w:val="009B42D1"/>
    <w:rsid w:val="009B626F"/>
    <w:rsid w:val="009C06FB"/>
    <w:rsid w:val="009C136E"/>
    <w:rsid w:val="009D4180"/>
    <w:rsid w:val="009E3B68"/>
    <w:rsid w:val="009F1DEC"/>
    <w:rsid w:val="009F25B4"/>
    <w:rsid w:val="009F6070"/>
    <w:rsid w:val="009F6842"/>
    <w:rsid w:val="009F7E3F"/>
    <w:rsid w:val="00A03B0D"/>
    <w:rsid w:val="00A04223"/>
    <w:rsid w:val="00A07F65"/>
    <w:rsid w:val="00A12280"/>
    <w:rsid w:val="00A12679"/>
    <w:rsid w:val="00A14799"/>
    <w:rsid w:val="00A17C33"/>
    <w:rsid w:val="00A33256"/>
    <w:rsid w:val="00A37033"/>
    <w:rsid w:val="00A433C3"/>
    <w:rsid w:val="00A51D34"/>
    <w:rsid w:val="00A53D9C"/>
    <w:rsid w:val="00A54A95"/>
    <w:rsid w:val="00A54C7E"/>
    <w:rsid w:val="00A54E41"/>
    <w:rsid w:val="00A557AE"/>
    <w:rsid w:val="00A60A6F"/>
    <w:rsid w:val="00A60B81"/>
    <w:rsid w:val="00A62600"/>
    <w:rsid w:val="00A6305E"/>
    <w:rsid w:val="00A65D80"/>
    <w:rsid w:val="00A721B6"/>
    <w:rsid w:val="00A751F9"/>
    <w:rsid w:val="00A80526"/>
    <w:rsid w:val="00A814C8"/>
    <w:rsid w:val="00A8336B"/>
    <w:rsid w:val="00A93C1D"/>
    <w:rsid w:val="00AB18BF"/>
    <w:rsid w:val="00AB1CF3"/>
    <w:rsid w:val="00AB786C"/>
    <w:rsid w:val="00AC0358"/>
    <w:rsid w:val="00AC1259"/>
    <w:rsid w:val="00AC7FF4"/>
    <w:rsid w:val="00AD07B3"/>
    <w:rsid w:val="00AD291F"/>
    <w:rsid w:val="00AE3647"/>
    <w:rsid w:val="00AE657D"/>
    <w:rsid w:val="00AF01D4"/>
    <w:rsid w:val="00AF1E98"/>
    <w:rsid w:val="00AF2501"/>
    <w:rsid w:val="00AF30D9"/>
    <w:rsid w:val="00AF4719"/>
    <w:rsid w:val="00B070F1"/>
    <w:rsid w:val="00B076F2"/>
    <w:rsid w:val="00B1049A"/>
    <w:rsid w:val="00B105E6"/>
    <w:rsid w:val="00B10A85"/>
    <w:rsid w:val="00B14A32"/>
    <w:rsid w:val="00B218E7"/>
    <w:rsid w:val="00B24088"/>
    <w:rsid w:val="00B25255"/>
    <w:rsid w:val="00B318FA"/>
    <w:rsid w:val="00B3330F"/>
    <w:rsid w:val="00B3374F"/>
    <w:rsid w:val="00B33CC8"/>
    <w:rsid w:val="00B35B76"/>
    <w:rsid w:val="00B40EDE"/>
    <w:rsid w:val="00B51872"/>
    <w:rsid w:val="00B70633"/>
    <w:rsid w:val="00B74139"/>
    <w:rsid w:val="00B77932"/>
    <w:rsid w:val="00B809B6"/>
    <w:rsid w:val="00B84D74"/>
    <w:rsid w:val="00B85394"/>
    <w:rsid w:val="00BA02D9"/>
    <w:rsid w:val="00BA1B80"/>
    <w:rsid w:val="00BB3E0E"/>
    <w:rsid w:val="00BB3F29"/>
    <w:rsid w:val="00BB44CD"/>
    <w:rsid w:val="00BB5606"/>
    <w:rsid w:val="00BB6720"/>
    <w:rsid w:val="00BB7A49"/>
    <w:rsid w:val="00BC04CC"/>
    <w:rsid w:val="00BC3AE5"/>
    <w:rsid w:val="00BD395E"/>
    <w:rsid w:val="00BD42C0"/>
    <w:rsid w:val="00BD5BB4"/>
    <w:rsid w:val="00BD6B71"/>
    <w:rsid w:val="00BD7806"/>
    <w:rsid w:val="00BE2832"/>
    <w:rsid w:val="00BF0210"/>
    <w:rsid w:val="00C02D24"/>
    <w:rsid w:val="00C03B07"/>
    <w:rsid w:val="00C03B70"/>
    <w:rsid w:val="00C07338"/>
    <w:rsid w:val="00C074AD"/>
    <w:rsid w:val="00C13F12"/>
    <w:rsid w:val="00C14A2E"/>
    <w:rsid w:val="00C16030"/>
    <w:rsid w:val="00C163C9"/>
    <w:rsid w:val="00C17860"/>
    <w:rsid w:val="00C24574"/>
    <w:rsid w:val="00C2772F"/>
    <w:rsid w:val="00C27E16"/>
    <w:rsid w:val="00C32B98"/>
    <w:rsid w:val="00C340E3"/>
    <w:rsid w:val="00C43B2A"/>
    <w:rsid w:val="00C44A41"/>
    <w:rsid w:val="00C53C31"/>
    <w:rsid w:val="00C569EF"/>
    <w:rsid w:val="00C609BC"/>
    <w:rsid w:val="00C631C5"/>
    <w:rsid w:val="00C634A4"/>
    <w:rsid w:val="00C64AB2"/>
    <w:rsid w:val="00C67846"/>
    <w:rsid w:val="00C7360F"/>
    <w:rsid w:val="00C73A3D"/>
    <w:rsid w:val="00C75C0B"/>
    <w:rsid w:val="00C75E0E"/>
    <w:rsid w:val="00C80D6A"/>
    <w:rsid w:val="00C84279"/>
    <w:rsid w:val="00C928B7"/>
    <w:rsid w:val="00C9298B"/>
    <w:rsid w:val="00C95C53"/>
    <w:rsid w:val="00C95D72"/>
    <w:rsid w:val="00CB4694"/>
    <w:rsid w:val="00CB6A58"/>
    <w:rsid w:val="00CC14A9"/>
    <w:rsid w:val="00CC4EB3"/>
    <w:rsid w:val="00CD095E"/>
    <w:rsid w:val="00CD40C9"/>
    <w:rsid w:val="00CE4612"/>
    <w:rsid w:val="00CE77C6"/>
    <w:rsid w:val="00CF1C53"/>
    <w:rsid w:val="00CF210D"/>
    <w:rsid w:val="00CF3794"/>
    <w:rsid w:val="00CF6C26"/>
    <w:rsid w:val="00CF6FA9"/>
    <w:rsid w:val="00D01F24"/>
    <w:rsid w:val="00D02D28"/>
    <w:rsid w:val="00D03093"/>
    <w:rsid w:val="00D125DA"/>
    <w:rsid w:val="00D133C9"/>
    <w:rsid w:val="00D209D6"/>
    <w:rsid w:val="00D20E0F"/>
    <w:rsid w:val="00D24E03"/>
    <w:rsid w:val="00D2694F"/>
    <w:rsid w:val="00D4127C"/>
    <w:rsid w:val="00D41820"/>
    <w:rsid w:val="00D440F0"/>
    <w:rsid w:val="00D50375"/>
    <w:rsid w:val="00D50BF6"/>
    <w:rsid w:val="00D51B56"/>
    <w:rsid w:val="00D54EE5"/>
    <w:rsid w:val="00D553CC"/>
    <w:rsid w:val="00D56B73"/>
    <w:rsid w:val="00D57916"/>
    <w:rsid w:val="00D6081D"/>
    <w:rsid w:val="00D6421A"/>
    <w:rsid w:val="00D648F5"/>
    <w:rsid w:val="00D66ACE"/>
    <w:rsid w:val="00D70566"/>
    <w:rsid w:val="00D72B34"/>
    <w:rsid w:val="00D73231"/>
    <w:rsid w:val="00D75381"/>
    <w:rsid w:val="00D76AC0"/>
    <w:rsid w:val="00D805C5"/>
    <w:rsid w:val="00D8434F"/>
    <w:rsid w:val="00D865D2"/>
    <w:rsid w:val="00D91287"/>
    <w:rsid w:val="00D91549"/>
    <w:rsid w:val="00D93A12"/>
    <w:rsid w:val="00D95C50"/>
    <w:rsid w:val="00D968C5"/>
    <w:rsid w:val="00DA2790"/>
    <w:rsid w:val="00DB1C77"/>
    <w:rsid w:val="00DB2AA0"/>
    <w:rsid w:val="00DB6652"/>
    <w:rsid w:val="00DC0590"/>
    <w:rsid w:val="00DC0734"/>
    <w:rsid w:val="00DC4333"/>
    <w:rsid w:val="00DC59DB"/>
    <w:rsid w:val="00DE4BBD"/>
    <w:rsid w:val="00DE7627"/>
    <w:rsid w:val="00DF02A3"/>
    <w:rsid w:val="00DF5258"/>
    <w:rsid w:val="00DF6D96"/>
    <w:rsid w:val="00E0154F"/>
    <w:rsid w:val="00E01A73"/>
    <w:rsid w:val="00E0317A"/>
    <w:rsid w:val="00E109D8"/>
    <w:rsid w:val="00E11498"/>
    <w:rsid w:val="00E12897"/>
    <w:rsid w:val="00E166D8"/>
    <w:rsid w:val="00E2140A"/>
    <w:rsid w:val="00E3136E"/>
    <w:rsid w:val="00E353B7"/>
    <w:rsid w:val="00E4043C"/>
    <w:rsid w:val="00E4177A"/>
    <w:rsid w:val="00E44322"/>
    <w:rsid w:val="00E44EE6"/>
    <w:rsid w:val="00E4717F"/>
    <w:rsid w:val="00E76896"/>
    <w:rsid w:val="00E8568D"/>
    <w:rsid w:val="00E9740D"/>
    <w:rsid w:val="00EA17A4"/>
    <w:rsid w:val="00EA3E49"/>
    <w:rsid w:val="00EA458F"/>
    <w:rsid w:val="00EA7608"/>
    <w:rsid w:val="00EB0EBC"/>
    <w:rsid w:val="00EB7950"/>
    <w:rsid w:val="00EC31BF"/>
    <w:rsid w:val="00EC644D"/>
    <w:rsid w:val="00EE2FC3"/>
    <w:rsid w:val="00EE5D29"/>
    <w:rsid w:val="00EF34FB"/>
    <w:rsid w:val="00EF4359"/>
    <w:rsid w:val="00EF505A"/>
    <w:rsid w:val="00F02B79"/>
    <w:rsid w:val="00F0702E"/>
    <w:rsid w:val="00F1004F"/>
    <w:rsid w:val="00F10D92"/>
    <w:rsid w:val="00F12A4C"/>
    <w:rsid w:val="00F16D27"/>
    <w:rsid w:val="00F35939"/>
    <w:rsid w:val="00F4352A"/>
    <w:rsid w:val="00F45C7D"/>
    <w:rsid w:val="00F4646D"/>
    <w:rsid w:val="00F5033A"/>
    <w:rsid w:val="00F54186"/>
    <w:rsid w:val="00F54946"/>
    <w:rsid w:val="00F55A70"/>
    <w:rsid w:val="00F579C8"/>
    <w:rsid w:val="00F718D3"/>
    <w:rsid w:val="00F736FB"/>
    <w:rsid w:val="00F75180"/>
    <w:rsid w:val="00F75B28"/>
    <w:rsid w:val="00F77315"/>
    <w:rsid w:val="00F81512"/>
    <w:rsid w:val="00F81660"/>
    <w:rsid w:val="00F8282E"/>
    <w:rsid w:val="00F828F3"/>
    <w:rsid w:val="00F82C5D"/>
    <w:rsid w:val="00F84E0B"/>
    <w:rsid w:val="00F91A41"/>
    <w:rsid w:val="00F92CB2"/>
    <w:rsid w:val="00F940A6"/>
    <w:rsid w:val="00FA3C45"/>
    <w:rsid w:val="00FA6EDB"/>
    <w:rsid w:val="00FB2C72"/>
    <w:rsid w:val="00FB5FED"/>
    <w:rsid w:val="00FB64F6"/>
    <w:rsid w:val="00FB6607"/>
    <w:rsid w:val="00FC2666"/>
    <w:rsid w:val="00FC2D82"/>
    <w:rsid w:val="00FC714D"/>
    <w:rsid w:val="00FC7A71"/>
    <w:rsid w:val="00FD0659"/>
    <w:rsid w:val="00FD10F6"/>
    <w:rsid w:val="00FD3850"/>
    <w:rsid w:val="00FE1F01"/>
    <w:rsid w:val="00FE4363"/>
    <w:rsid w:val="00FF0DB9"/>
    <w:rsid w:val="00FF3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06BE4C-BF7B-494E-8FB3-70A4C06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D"/>
    <w:pPr>
      <w:overflowPunct w:val="0"/>
      <w:autoSpaceDE w:val="0"/>
      <w:autoSpaceDN w:val="0"/>
      <w:adjustRightInd w:val="0"/>
      <w:textAlignment w:val="baseline"/>
    </w:pPr>
    <w:rPr>
      <w:rFonts w:ascii="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3E4E32"/>
    <w:pPr>
      <w:jc w:val="center"/>
    </w:pPr>
    <w:rPr>
      <w:b/>
      <w:bCs/>
      <w:sz w:val="24"/>
      <w:szCs w:val="24"/>
      <w:lang w:val="es-ES"/>
    </w:rPr>
  </w:style>
  <w:style w:type="character" w:customStyle="1" w:styleId="PuestoCar">
    <w:name w:val="Puesto Car"/>
    <w:basedOn w:val="Fuentedeprrafopredeter"/>
    <w:link w:val="Puesto"/>
    <w:uiPriority w:val="10"/>
    <w:locked/>
    <w:rsid w:val="00817BD4"/>
    <w:rPr>
      <w:rFonts w:asciiTheme="majorHAnsi" w:eastAsiaTheme="majorEastAsia" w:hAnsiTheme="majorHAnsi" w:cstheme="majorBidi"/>
      <w:b/>
      <w:bCs/>
      <w:kern w:val="28"/>
      <w:sz w:val="32"/>
      <w:szCs w:val="32"/>
      <w:lang w:eastAsia="es-ES"/>
    </w:rPr>
  </w:style>
  <w:style w:type="paragraph" w:styleId="Textoindependiente">
    <w:name w:val="Body Text"/>
    <w:basedOn w:val="Normal"/>
    <w:link w:val="TextoindependienteCar"/>
    <w:uiPriority w:val="99"/>
    <w:rsid w:val="003E4E32"/>
    <w:pPr>
      <w:jc w:val="both"/>
    </w:pPr>
    <w:rPr>
      <w:sz w:val="18"/>
      <w:szCs w:val="18"/>
      <w:lang w:val="es-ES"/>
    </w:rPr>
  </w:style>
  <w:style w:type="character" w:customStyle="1" w:styleId="TextoindependienteCar">
    <w:name w:val="Texto independiente Car"/>
    <w:basedOn w:val="Fuentedeprrafopredeter"/>
    <w:link w:val="Textoindependiente"/>
    <w:uiPriority w:val="99"/>
    <w:semiHidden/>
    <w:locked/>
    <w:rsid w:val="00817BD4"/>
    <w:rPr>
      <w:rFonts w:ascii="Arial" w:hAnsi="Arial" w:cs="Arial"/>
      <w:lang w:eastAsia="es-ES"/>
    </w:rPr>
  </w:style>
  <w:style w:type="paragraph" w:styleId="Textodeglobo">
    <w:name w:val="Balloon Text"/>
    <w:basedOn w:val="Normal"/>
    <w:link w:val="TextodegloboCar"/>
    <w:uiPriority w:val="99"/>
    <w:rsid w:val="00306F80"/>
    <w:rPr>
      <w:rFonts w:ascii="Tahoma" w:hAnsi="Tahoma" w:cs="Tahoma"/>
      <w:sz w:val="16"/>
      <w:szCs w:val="16"/>
    </w:rPr>
  </w:style>
  <w:style w:type="character" w:customStyle="1" w:styleId="TextodegloboCar">
    <w:name w:val="Texto de globo Car"/>
    <w:basedOn w:val="Fuentedeprrafopredeter"/>
    <w:link w:val="Textodeglobo"/>
    <w:uiPriority w:val="99"/>
    <w:locked/>
    <w:rsid w:val="00306F80"/>
    <w:rPr>
      <w:rFonts w:ascii="Tahoma" w:hAnsi="Tahoma" w:cs="Tahoma"/>
      <w:sz w:val="16"/>
      <w:szCs w:val="16"/>
      <w:lang w:eastAsia="es-ES"/>
    </w:rPr>
  </w:style>
  <w:style w:type="paragraph" w:styleId="Encabezado">
    <w:name w:val="header"/>
    <w:basedOn w:val="Normal"/>
    <w:link w:val="EncabezadoCar"/>
    <w:uiPriority w:val="99"/>
    <w:rsid w:val="00C73A3D"/>
    <w:pPr>
      <w:tabs>
        <w:tab w:val="center" w:pos="4419"/>
        <w:tab w:val="right" w:pos="8838"/>
      </w:tabs>
    </w:pPr>
  </w:style>
  <w:style w:type="character" w:customStyle="1" w:styleId="EncabezadoCar">
    <w:name w:val="Encabezado Car"/>
    <w:basedOn w:val="Fuentedeprrafopredeter"/>
    <w:link w:val="Encabezado"/>
    <w:uiPriority w:val="99"/>
    <w:locked/>
    <w:rsid w:val="00C73A3D"/>
    <w:rPr>
      <w:rFonts w:ascii="Arial" w:hAnsi="Arial" w:cs="Arial"/>
      <w:lang w:eastAsia="es-ES"/>
    </w:rPr>
  </w:style>
  <w:style w:type="paragraph" w:styleId="Piedepgina">
    <w:name w:val="footer"/>
    <w:basedOn w:val="Normal"/>
    <w:link w:val="PiedepginaCar"/>
    <w:uiPriority w:val="99"/>
    <w:rsid w:val="00C73A3D"/>
    <w:pPr>
      <w:tabs>
        <w:tab w:val="center" w:pos="4419"/>
        <w:tab w:val="right" w:pos="8838"/>
      </w:tabs>
    </w:pPr>
  </w:style>
  <w:style w:type="character" w:customStyle="1" w:styleId="PiedepginaCar">
    <w:name w:val="Pie de página Car"/>
    <w:basedOn w:val="Fuentedeprrafopredeter"/>
    <w:link w:val="Piedepgina"/>
    <w:uiPriority w:val="99"/>
    <w:locked/>
    <w:rsid w:val="00C73A3D"/>
    <w:rPr>
      <w:rFonts w:ascii="Arial" w:hAnsi="Arial" w:cs="Arial"/>
      <w:lang w:eastAsia="es-ES"/>
    </w:rPr>
  </w:style>
  <w:style w:type="paragraph" w:styleId="Prrafodelista">
    <w:name w:val="List Paragraph"/>
    <w:basedOn w:val="Normal"/>
    <w:uiPriority w:val="34"/>
    <w:qFormat/>
    <w:rsid w:val="003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3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7F70-0596-480A-9D37-373A1DD8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621</Words>
  <Characters>3416</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SERVICIOS DE SALUD DEL ESTADO DE COLIMA</vt:lpstr>
      <vt:lpstr>SERVICIOS DE SALUD DEL ESTADO DE COLIMA</vt:lpstr>
    </vt:vector>
  </TitlesOfParts>
  <Company>Del Estado de Colima</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SALUD DEL ESTADO DE COLIMA</dc:title>
  <dc:subject/>
  <dc:creator>Servicios de Salud</dc:creator>
  <cp:keywords/>
  <dc:description/>
  <cp:lastModifiedBy>adquisiciones colima</cp:lastModifiedBy>
  <cp:revision>6</cp:revision>
  <cp:lastPrinted>2021-06-02T16:46:00Z</cp:lastPrinted>
  <dcterms:created xsi:type="dcterms:W3CDTF">2021-07-16T18:11:00Z</dcterms:created>
  <dcterms:modified xsi:type="dcterms:W3CDTF">2021-07-19T14:39:00Z</dcterms:modified>
</cp:coreProperties>
</file>