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F443BC">
        <w:rPr>
          <w:rFonts w:ascii="Arial" w:hAnsi="Arial" w:cs="Arial"/>
          <w:b/>
          <w:bCs/>
        </w:rPr>
        <w:t>021</w:t>
      </w:r>
      <w:r w:rsidR="005A6EF4">
        <w:rPr>
          <w:rFonts w:ascii="Arial" w:hAnsi="Arial" w:cs="Arial"/>
          <w:b/>
          <w:bCs/>
        </w:rPr>
        <w:t>-</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F443BC">
        <w:rPr>
          <w:rFonts w:ascii="Arial" w:hAnsi="Arial" w:cs="Arial"/>
          <w:b/>
          <w:bCs/>
        </w:rPr>
        <w:t>ADQUISICION DE LAVADORA INDUSTRIAL CON CAPACIDAD DE 36 KG PARA EL HOSPITAL GENERAL DE TECOMAN (SEGUNDA VUELTA)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F443BC">
        <w:rPr>
          <w:rFonts w:ascii="Arial" w:hAnsi="Arial" w:cs="Arial"/>
          <w:b/>
          <w:bCs/>
        </w:rPr>
        <w:t>LUN</w:t>
      </w:r>
      <w:r w:rsidRPr="00260B1A">
        <w:rPr>
          <w:rFonts w:ascii="Arial" w:hAnsi="Arial" w:cs="Arial"/>
          <w:b/>
          <w:bCs/>
        </w:rPr>
        <w:t xml:space="preserve">ES </w:t>
      </w:r>
      <w:r w:rsidR="00F443BC">
        <w:rPr>
          <w:rFonts w:ascii="Arial" w:hAnsi="Arial" w:cs="Arial"/>
          <w:b/>
          <w:bCs/>
        </w:rPr>
        <w:t>19</w:t>
      </w:r>
      <w:r w:rsidRPr="00260B1A">
        <w:rPr>
          <w:rFonts w:ascii="Arial" w:hAnsi="Arial" w:cs="Arial"/>
          <w:b/>
          <w:bCs/>
        </w:rPr>
        <w:t xml:space="preserve"> DE </w:t>
      </w:r>
      <w:r w:rsidR="00F443BC">
        <w:rPr>
          <w:rFonts w:ascii="Arial" w:hAnsi="Arial" w:cs="Arial"/>
          <w:b/>
          <w:bCs/>
        </w:rPr>
        <w:t>JUNI</w:t>
      </w:r>
      <w:r w:rsidR="00855481">
        <w:rPr>
          <w:rFonts w:ascii="Arial" w:hAnsi="Arial" w:cs="Arial"/>
          <w:b/>
          <w:bCs/>
        </w:rPr>
        <w:t>O</w:t>
      </w:r>
      <w:r w:rsidRPr="00260B1A">
        <w:rPr>
          <w:rFonts w:ascii="Arial" w:hAnsi="Arial" w:cs="Arial"/>
          <w:b/>
          <w:bCs/>
        </w:rPr>
        <w:t xml:space="preserve"> DE 2017</w:t>
      </w:r>
    </w:p>
    <w:p w:rsidR="00A946BC" w:rsidRPr="00260B1A" w:rsidRDefault="00E15F9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F443BC">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F443BC">
        <w:rPr>
          <w:rFonts w:ascii="Arial" w:hAnsi="Arial" w:cs="Arial"/>
          <w:b/>
          <w:bCs/>
        </w:rPr>
        <w:t>LUN</w:t>
      </w:r>
      <w:r w:rsidR="008465DB" w:rsidRPr="00260B1A">
        <w:rPr>
          <w:rFonts w:ascii="Arial" w:hAnsi="Arial" w:cs="Arial"/>
          <w:b/>
          <w:bCs/>
        </w:rPr>
        <w:t xml:space="preserve">ES </w:t>
      </w:r>
      <w:r w:rsidR="00F443BC">
        <w:rPr>
          <w:rFonts w:ascii="Arial" w:hAnsi="Arial" w:cs="Arial"/>
          <w:b/>
          <w:bCs/>
        </w:rPr>
        <w:t>2</w:t>
      </w:r>
      <w:r w:rsidR="00E062A0">
        <w:rPr>
          <w:rFonts w:ascii="Arial" w:hAnsi="Arial" w:cs="Arial"/>
          <w:b/>
          <w:bCs/>
        </w:rPr>
        <w:t>6</w:t>
      </w:r>
      <w:r w:rsidR="008465DB" w:rsidRPr="00260B1A">
        <w:rPr>
          <w:rFonts w:ascii="Arial" w:hAnsi="Arial" w:cs="Arial"/>
          <w:b/>
          <w:bCs/>
        </w:rPr>
        <w:t xml:space="preserve"> DE </w:t>
      </w:r>
      <w:r w:rsidR="00855481">
        <w:rPr>
          <w:rFonts w:ascii="Arial" w:hAnsi="Arial" w:cs="Arial"/>
          <w:b/>
          <w:bCs/>
        </w:rPr>
        <w:t>MAYO</w:t>
      </w:r>
      <w:r w:rsidR="008465DB" w:rsidRPr="00260B1A">
        <w:rPr>
          <w:rFonts w:ascii="Arial" w:hAnsi="Arial" w:cs="Arial"/>
          <w:b/>
          <w:bCs/>
        </w:rPr>
        <w:t xml:space="preserve"> </w:t>
      </w:r>
      <w:r w:rsidRPr="00260B1A">
        <w:rPr>
          <w:rFonts w:ascii="Arial" w:hAnsi="Arial" w:cs="Arial"/>
          <w:b/>
          <w:bCs/>
        </w:rPr>
        <w:t>DE 2017</w:t>
      </w:r>
    </w:p>
    <w:p w:rsidR="00A946BC" w:rsidRPr="00260B1A" w:rsidRDefault="00E15F9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F443BC">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w:t>
      </w:r>
      <w:r w:rsidR="00F443BC">
        <w:rPr>
          <w:rFonts w:ascii="Arial" w:hAnsi="Arial" w:cs="Arial"/>
          <w:b/>
          <w:bCs/>
        </w:rPr>
        <w:t>30</w:t>
      </w:r>
      <w:r w:rsidR="008465DB" w:rsidRPr="00260B1A">
        <w:rPr>
          <w:rFonts w:ascii="Arial" w:hAnsi="Arial" w:cs="Arial"/>
          <w:b/>
          <w:bCs/>
        </w:rPr>
        <w:t xml:space="preserve"> DE </w:t>
      </w:r>
      <w:r w:rsidR="00F443BC">
        <w:rPr>
          <w:rFonts w:ascii="Arial" w:hAnsi="Arial" w:cs="Arial"/>
          <w:b/>
          <w:bCs/>
        </w:rPr>
        <w:t>JUNI</w:t>
      </w:r>
      <w:r w:rsidR="00855481">
        <w:rPr>
          <w:rFonts w:ascii="Arial" w:hAnsi="Arial" w:cs="Arial"/>
          <w:b/>
          <w:bCs/>
        </w:rPr>
        <w:t>O</w:t>
      </w:r>
      <w:r w:rsidR="008465DB" w:rsidRPr="00260B1A">
        <w:rPr>
          <w:rFonts w:ascii="Arial" w:hAnsi="Arial" w:cs="Arial"/>
          <w:b/>
          <w:bCs/>
        </w:rPr>
        <w:t xml:space="preserve"> </w:t>
      </w:r>
      <w:r w:rsidRPr="00260B1A">
        <w:rPr>
          <w:rFonts w:ascii="Arial" w:hAnsi="Arial" w:cs="Arial"/>
          <w:b/>
          <w:bCs/>
        </w:rPr>
        <w:t>DE 2017</w:t>
      </w:r>
    </w:p>
    <w:p w:rsidR="00A946BC" w:rsidRPr="0085346A" w:rsidRDefault="00E15F9A"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F443BC">
        <w:rPr>
          <w:rFonts w:ascii="Arial" w:hAnsi="Arial" w:cs="Arial"/>
          <w:b/>
          <w:bCs/>
          <w:noProof/>
        </w:rPr>
        <w:t>0</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011CD7">
        <w:rPr>
          <w:rFonts w:ascii="Arial" w:hAnsi="Arial" w:cs="Arial"/>
          <w:b/>
          <w:bCs/>
        </w:rPr>
        <w:t>-</w:t>
      </w:r>
      <w:r w:rsidR="00F443BC">
        <w:rPr>
          <w:rFonts w:ascii="Arial" w:hAnsi="Arial" w:cs="Arial"/>
          <w:b/>
          <w:bCs/>
        </w:rPr>
        <w:t>021</w:t>
      </w:r>
      <w:r w:rsidR="00011CD7">
        <w:rPr>
          <w:rFonts w:ascii="Arial" w:hAnsi="Arial" w:cs="Arial"/>
          <w:b/>
          <w:bCs/>
        </w:rPr>
        <w:t>-</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011CD7">
        <w:rPr>
          <w:rFonts w:ascii="Arial" w:hAnsi="Arial" w:cs="Arial"/>
          <w:b/>
          <w:bCs/>
        </w:rPr>
        <w:t>-</w:t>
      </w:r>
      <w:r w:rsidR="00F443BC">
        <w:rPr>
          <w:rFonts w:ascii="Arial" w:hAnsi="Arial" w:cs="Arial"/>
          <w:b/>
          <w:bCs/>
        </w:rPr>
        <w:t>021</w:t>
      </w:r>
      <w:r w:rsidR="00011CD7">
        <w:rPr>
          <w:rFonts w:ascii="Arial" w:hAnsi="Arial" w:cs="Arial"/>
          <w:b/>
          <w:bCs/>
        </w:rPr>
        <w:t>-</w:t>
      </w:r>
      <w:r>
        <w:rPr>
          <w:rFonts w:ascii="Arial" w:hAnsi="Arial" w:cs="Arial"/>
          <w:b/>
          <w:bCs/>
        </w:rPr>
        <w:t>17</w:t>
      </w:r>
      <w:r w:rsidRPr="0085346A">
        <w:rPr>
          <w:rFonts w:ascii="Arial" w:hAnsi="Arial" w:cs="Arial"/>
          <w:b/>
          <w:bCs/>
        </w:rPr>
        <w:t xml:space="preserve"> PARA LA </w:t>
      </w:r>
      <w:r w:rsidR="00011CD7">
        <w:rPr>
          <w:rFonts w:ascii="Arial" w:hAnsi="Arial" w:cs="Arial"/>
          <w:b/>
          <w:bCs/>
        </w:rPr>
        <w:t>ADQUISICION DE LAVADORA INDUSTRIAL CON CAPACIDAD DE 36 KG PARA EL HOSPITAL GENERAL DE TECOMAN</w:t>
      </w:r>
      <w:r w:rsidR="00F443BC">
        <w:rPr>
          <w:rFonts w:ascii="Arial" w:hAnsi="Arial" w:cs="Arial"/>
          <w:b/>
          <w:bCs/>
        </w:rPr>
        <w:t xml:space="preserve"> (SEGUNDA VUELTA)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11CD7">
        <w:rPr>
          <w:rFonts w:ascii="Arial" w:hAnsi="Arial" w:cs="Arial"/>
          <w:b/>
          <w:bCs/>
        </w:rPr>
        <w:t>-</w:t>
      </w:r>
      <w:r w:rsidR="00F443BC">
        <w:rPr>
          <w:rFonts w:ascii="Arial" w:hAnsi="Arial" w:cs="Arial"/>
          <w:b/>
          <w:bCs/>
        </w:rPr>
        <w:t>021</w:t>
      </w:r>
      <w:r w:rsidR="00011CD7">
        <w:rPr>
          <w:rFonts w:ascii="Arial" w:hAnsi="Arial" w:cs="Arial"/>
          <w:b/>
          <w:bCs/>
        </w:rPr>
        <w:t>-</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11CD7">
        <w:rPr>
          <w:rFonts w:ascii="Arial" w:hAnsi="Arial" w:cs="Arial"/>
          <w:b/>
          <w:bCs/>
        </w:rPr>
        <w:t>ADQUISICION DE LAVADORA INDUSTRIAL CON CAPACIDAD DE 36 KG PARA EL HOSPITAL GENERAL DE TECOMAN</w:t>
      </w:r>
      <w:r w:rsidR="00F443BC">
        <w:rPr>
          <w:rFonts w:ascii="Arial" w:hAnsi="Arial" w:cs="Arial"/>
          <w:b/>
          <w:bCs/>
        </w:rPr>
        <w:t xml:space="preserve"> (SEGUNDA VUELTA)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11CD7">
        <w:rPr>
          <w:rFonts w:ascii="Arial" w:hAnsi="Arial" w:cs="Arial"/>
          <w:b/>
          <w:bCs/>
        </w:rPr>
        <w:t>ADQUISICION DE LAVADORA INDUSTRIAL CON CAPACIDAD DE 36 KG PARA EL HOSPITAL GENERAL DE TECOMAN</w:t>
      </w:r>
      <w:r w:rsidR="00F443BC">
        <w:rPr>
          <w:rFonts w:ascii="Arial" w:hAnsi="Arial" w:cs="Arial"/>
          <w:b/>
          <w:bCs/>
        </w:rPr>
        <w:t xml:space="preserve"> (SEGUNDA VUELTA)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011CD7">
        <w:rPr>
          <w:rFonts w:ascii="Arial" w:hAnsi="Arial" w:cs="Arial"/>
          <w:b/>
          <w:bCs/>
        </w:rPr>
        <w:t>RTIDA UNICA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4F16E6" w:rsidRDefault="00011CD7" w:rsidP="002401D3">
            <w:pPr>
              <w:widowControl w:val="0"/>
              <w:autoSpaceDE w:val="0"/>
              <w:autoSpaceDN w:val="0"/>
              <w:adjustRightInd w:val="0"/>
              <w:spacing w:before="96"/>
              <w:jc w:val="center"/>
              <w:rPr>
                <w:rFonts w:ascii="Arial" w:hAnsi="Arial" w:cs="Arial"/>
                <w:b/>
                <w:bCs/>
                <w:sz w:val="18"/>
                <w:szCs w:val="18"/>
              </w:rPr>
            </w:pPr>
            <w:r w:rsidRPr="00011CD7">
              <w:rPr>
                <w:rFonts w:ascii="Arial" w:hAnsi="Arial" w:cs="Arial"/>
                <w:b/>
                <w:bCs/>
                <w:sz w:val="18"/>
              </w:rPr>
              <w:t>ADQUISICION DE LAVADORA INDUSTRIAL CON CAPACIDAD DE 36 KG PARA EL HOSPITAL GENERAL DE TECOMAN</w:t>
            </w:r>
            <w:r w:rsidR="00F443BC">
              <w:rPr>
                <w:rFonts w:ascii="Arial" w:hAnsi="Arial" w:cs="Arial"/>
                <w:b/>
                <w:bCs/>
                <w:sz w:val="18"/>
              </w:rPr>
              <w:t xml:space="preserve"> (SEGUNDA VUELTA)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011CD7"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EQUIPO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A070EA" w:rsidRDefault="00A070EA" w:rsidP="00140810">
      <w:pPr>
        <w:pStyle w:val="Prrafodelista"/>
        <w:numPr>
          <w:ilvl w:val="0"/>
          <w:numId w:val="32"/>
        </w:numPr>
        <w:spacing w:after="0" w:line="240" w:lineRule="auto"/>
        <w:jc w:val="both"/>
        <w:outlineLvl w:val="0"/>
        <w:rPr>
          <w:rFonts w:ascii="Arial" w:hAnsi="Arial" w:cs="Arial"/>
          <w:b/>
          <w:u w:val="single"/>
        </w:rPr>
      </w:pPr>
      <w:r>
        <w:rPr>
          <w:rFonts w:ascii="Arial" w:hAnsi="Arial" w:cs="Arial"/>
        </w:rPr>
        <w:t xml:space="preserve">El licitante adjudicado deberá entregar en los </w:t>
      </w:r>
      <w:r w:rsidR="00D64D4E">
        <w:rPr>
          <w:rFonts w:ascii="Arial" w:hAnsi="Arial" w:cs="Arial"/>
        </w:rPr>
        <w:t>bienes</w:t>
      </w:r>
      <w:r>
        <w:rPr>
          <w:rFonts w:ascii="Arial" w:hAnsi="Arial" w:cs="Arial"/>
        </w:rPr>
        <w:t xml:space="preserve"> que se le soliciten  relacionados en el ANEXO NUMERO 1 TECNICO, </w:t>
      </w:r>
      <w:r w:rsidR="00D64D4E">
        <w:rPr>
          <w:rFonts w:ascii="Arial" w:hAnsi="Arial" w:cs="Arial"/>
          <w:szCs w:val="24"/>
        </w:rPr>
        <w:t>30</w:t>
      </w:r>
      <w:r w:rsidRPr="00A070EA">
        <w:rPr>
          <w:rFonts w:ascii="Arial" w:hAnsi="Arial" w:cs="Arial"/>
          <w:szCs w:val="24"/>
        </w:rPr>
        <w:t xml:space="preserve"> </w:t>
      </w:r>
      <w:proofErr w:type="spellStart"/>
      <w:r w:rsidR="00D64D4E">
        <w:rPr>
          <w:rFonts w:ascii="Arial" w:hAnsi="Arial" w:cs="Arial"/>
          <w:szCs w:val="24"/>
        </w:rPr>
        <w:t>dias</w:t>
      </w:r>
      <w:proofErr w:type="spellEnd"/>
      <w:r w:rsidRPr="00A070EA">
        <w:rPr>
          <w:rFonts w:ascii="Arial" w:hAnsi="Arial" w:cs="Arial"/>
          <w:szCs w:val="24"/>
        </w:rPr>
        <w:t xml:space="preserve"> posteriores a la recepción  del pedido </w:t>
      </w:r>
      <w:r w:rsidR="00E919BE">
        <w:rPr>
          <w:rFonts w:ascii="Arial" w:hAnsi="Arial" w:cs="Arial"/>
          <w:szCs w:val="24"/>
        </w:rPr>
        <w:t>respectivo</w:t>
      </w:r>
      <w:r>
        <w:rPr>
          <w:rFonts w:ascii="Arial" w:hAnsi="Arial" w:cs="Arial"/>
        </w:rPr>
        <w:t>.</w:t>
      </w:r>
      <w:r w:rsidR="00140810">
        <w:rPr>
          <w:rFonts w:ascii="Arial" w:hAnsi="Arial" w:cs="Arial"/>
        </w:rPr>
        <w:t xml:space="preserve"> </w:t>
      </w:r>
      <w:r w:rsidR="00260B1A">
        <w:rPr>
          <w:rFonts w:ascii="Arial" w:hAnsi="Arial" w:cs="Arial"/>
        </w:rPr>
        <w:t xml:space="preserve">Debiendo ser recibido de conformidad por personal autorizado por el </w:t>
      </w:r>
      <w:r>
        <w:rPr>
          <w:rFonts w:ascii="Arial" w:hAnsi="Arial" w:cs="Arial"/>
        </w:rPr>
        <w:t>titular</w:t>
      </w:r>
      <w:r w:rsidR="00260B1A">
        <w:rPr>
          <w:rFonts w:ascii="Arial" w:hAnsi="Arial" w:cs="Arial"/>
        </w:rPr>
        <w:t xml:space="preserve"> de </w:t>
      </w:r>
      <w:r w:rsidR="00D64D4E">
        <w:rPr>
          <w:rFonts w:ascii="Arial" w:hAnsi="Arial" w:cs="Arial"/>
        </w:rPr>
        <w:t>la</w:t>
      </w:r>
      <w:r w:rsidR="00260B1A">
        <w:rPr>
          <w:rFonts w:ascii="Arial" w:hAnsi="Arial" w:cs="Arial"/>
        </w:rPr>
        <w:t xml:space="preserve"> unidad </w:t>
      </w:r>
      <w:r>
        <w:rPr>
          <w:rFonts w:ascii="Arial" w:hAnsi="Arial" w:cs="Arial"/>
        </w:rPr>
        <w:t>médica</w:t>
      </w:r>
      <w:r w:rsidR="00140810">
        <w:rPr>
          <w:rFonts w:ascii="Arial" w:hAnsi="Arial" w:cs="Arial"/>
        </w:rPr>
        <w:t>.</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P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sidR="00D64D4E">
        <w:rPr>
          <w:rFonts w:ascii="Arial" w:hAnsi="Arial" w:cs="Arial"/>
          <w:bCs/>
        </w:rPr>
        <w:t>BIENES</w:t>
      </w:r>
      <w:r w:rsidRPr="00A070EA">
        <w:rPr>
          <w:rFonts w:ascii="Arial" w:hAnsi="Arial" w:cs="Arial"/>
          <w:bCs/>
        </w:rPr>
        <w:t xml:space="preserve"> SOLICITADOS POR LOS SERVICIOS DE SALUD DEL ESTADO DE COLIMA</w:t>
      </w:r>
      <w:r w:rsidRPr="00A070EA">
        <w:rPr>
          <w:rFonts w:ascii="Arial" w:hAnsi="Arial" w:cs="Arial"/>
          <w:b/>
          <w:bCs/>
        </w:rPr>
        <w:t xml:space="preserve">, </w:t>
      </w:r>
      <w:r w:rsidRPr="00A070EA">
        <w:rPr>
          <w:rFonts w:ascii="Arial" w:hAnsi="Arial" w:cs="Arial"/>
          <w:bCs/>
        </w:rPr>
        <w:t xml:space="preserve">en </w:t>
      </w:r>
      <w:r w:rsidR="00E919BE">
        <w:rPr>
          <w:rFonts w:ascii="Arial" w:hAnsi="Arial" w:cs="Arial"/>
          <w:bCs/>
        </w:rPr>
        <w:t>el</w:t>
      </w:r>
      <w:r w:rsidRPr="00A070EA">
        <w:rPr>
          <w:rFonts w:ascii="Arial" w:hAnsi="Arial" w:cs="Arial"/>
          <w:bCs/>
        </w:rPr>
        <w:t xml:space="preserve"> domicilio de</w:t>
      </w:r>
      <w:r w:rsidR="00E919BE">
        <w:rPr>
          <w:rFonts w:ascii="Arial" w:hAnsi="Arial" w:cs="Arial"/>
          <w:bCs/>
        </w:rPr>
        <w:t>l</w:t>
      </w:r>
      <w:r w:rsidRPr="00A070EA">
        <w:rPr>
          <w:rFonts w:ascii="Arial" w:hAnsi="Arial" w:cs="Arial"/>
          <w:bCs/>
        </w:rPr>
        <w:t xml:space="preserve">  </w:t>
      </w:r>
      <w:r w:rsidRPr="00A070EA">
        <w:rPr>
          <w:rFonts w:ascii="Arial" w:hAnsi="Arial" w:cs="Arial"/>
          <w:b/>
          <w:bCs/>
        </w:rPr>
        <w:t xml:space="preserve">HOSPITAL </w:t>
      </w:r>
      <w:r w:rsidR="00D64D4E">
        <w:rPr>
          <w:rFonts w:ascii="Arial" w:hAnsi="Arial" w:cs="Arial"/>
          <w:b/>
          <w:bCs/>
        </w:rPr>
        <w:t>GENERAL DE TECOMAN</w:t>
      </w:r>
      <w:r w:rsidRPr="00A070EA">
        <w:rPr>
          <w:rFonts w:ascii="Arial" w:hAnsi="Arial" w:cs="Arial"/>
          <w:bCs/>
        </w:rPr>
        <w:t xml:space="preserve"> </w:t>
      </w:r>
      <w:r w:rsidR="00D64D4E">
        <w:rPr>
          <w:rFonts w:ascii="Arial" w:hAnsi="Arial" w:cs="Arial"/>
          <w:bCs/>
        </w:rPr>
        <w:t>Prolongación Avenida General Pedro Torres Ortiz Sur S/N, Colonia Benito Juárez, Tecoman Colima</w:t>
      </w:r>
      <w:r w:rsidRPr="00A070EA">
        <w:rPr>
          <w:rFonts w:ascii="Arial" w:hAnsi="Arial" w:cs="Arial"/>
          <w:bCs/>
        </w:rPr>
        <w:t>.</w:t>
      </w:r>
    </w:p>
    <w:p w:rsidR="00A070EA" w:rsidRPr="00EC405E" w:rsidRDefault="00A070EA" w:rsidP="00A070EA">
      <w:pPr>
        <w:pStyle w:val="Prrafodelista"/>
        <w:spacing w:after="0" w:line="240" w:lineRule="auto"/>
        <w:jc w:val="both"/>
        <w:outlineLvl w:val="0"/>
        <w:rPr>
          <w:rFonts w:ascii="Arial" w:hAnsi="Arial" w:cs="Arial"/>
          <w:b/>
          <w:u w:val="single"/>
        </w:rPr>
      </w:pPr>
    </w:p>
    <w:p w:rsidR="00140810" w:rsidRDefault="00140810"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Pr="00CC143B" w:rsidRDefault="00D47DE7" w:rsidP="00140810">
      <w:pPr>
        <w:pStyle w:val="Prrafodelista"/>
        <w:outlineLvl w:val="0"/>
        <w:rPr>
          <w:rFonts w:ascii="Arial" w:hAnsi="Arial" w:cs="Arial"/>
          <w:b/>
          <w:u w:val="single"/>
        </w:rPr>
      </w:pPr>
    </w:p>
    <w:p w:rsidR="00A946BC" w:rsidRDefault="00A946BC" w:rsidP="00A946BC">
      <w:pPr>
        <w:pStyle w:val="Textoindependiente21"/>
        <w:rPr>
          <w:lang w:val="es-MX"/>
        </w:rPr>
      </w:pPr>
      <w:r w:rsidRPr="00EF2797">
        <w:rPr>
          <w:u w:val="single"/>
          <w:lang w:val="es-MX"/>
        </w:rPr>
        <w:lastRenderedPageBreak/>
        <w:t>Condiciones de Entrega</w:t>
      </w:r>
      <w:r w:rsidRPr="00EF2797">
        <w:rPr>
          <w:lang w:val="es-MX"/>
        </w:rPr>
        <w:t xml:space="preserve">: </w:t>
      </w:r>
    </w:p>
    <w:p w:rsidR="00D47DE7" w:rsidRPr="00EF2797" w:rsidRDefault="00D47DE7" w:rsidP="00A946BC">
      <w:pPr>
        <w:pStyle w:val="Textoindependiente21"/>
        <w:rPr>
          <w:lang w:val="es-MX"/>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47DE7">
        <w:rPr>
          <w:rFonts w:ascii="Arial" w:hAnsi="Arial" w:cs="Arial"/>
        </w:rPr>
        <w:t>insum</w:t>
      </w:r>
      <w:r w:rsidR="00DE24D5">
        <w:rPr>
          <w:rFonts w:ascii="Arial" w:hAnsi="Arial" w:cs="Arial"/>
        </w:rPr>
        <w:t>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F443BC">
        <w:rPr>
          <w:rFonts w:ascii="Arial" w:hAnsi="Arial" w:cs="Arial"/>
          <w:b/>
          <w:bCs/>
        </w:rPr>
        <w:t>01</w:t>
      </w:r>
      <w:r>
        <w:rPr>
          <w:rFonts w:ascii="Arial" w:hAnsi="Arial" w:cs="Arial"/>
          <w:b/>
          <w:bCs/>
        </w:rPr>
        <w:t xml:space="preserve"> de </w:t>
      </w:r>
      <w:r w:rsidR="00F443BC">
        <w:rPr>
          <w:rFonts w:ascii="Arial" w:hAnsi="Arial" w:cs="Arial"/>
          <w:b/>
          <w:bCs/>
        </w:rPr>
        <w:t>JUNI</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lastRenderedPageBreak/>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011CD7">
        <w:rPr>
          <w:rFonts w:ascii="Arial" w:hAnsi="Arial" w:cs="Arial"/>
          <w:b/>
          <w:spacing w:val="-3"/>
        </w:rPr>
        <w:t>RTIDA UNICA</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011CD7">
        <w:rPr>
          <w:rFonts w:ascii="Arial" w:hAnsi="Arial" w:cs="Arial"/>
          <w:b/>
          <w:bCs/>
        </w:rPr>
        <w:t>ADQUISICION DE LAVADORA INDUSTRIAL CON CAPACIDAD DE 36 KG PARA EL HOSPITAL GENERAL DE TECOMAN</w:t>
      </w:r>
      <w:r w:rsidR="00F443BC">
        <w:rPr>
          <w:rFonts w:ascii="Arial" w:hAnsi="Arial" w:cs="Arial"/>
          <w:b/>
          <w:bCs/>
        </w:rPr>
        <w:t xml:space="preserve"> (SEGUNDA VUELTA)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w:t>
      </w:r>
      <w:r w:rsidRPr="0085346A">
        <w:rPr>
          <w:rFonts w:ascii="Arial" w:hAnsi="Arial" w:cs="Arial"/>
          <w:lang w:val="es-ES"/>
        </w:rPr>
        <w:lastRenderedPageBreak/>
        <w:t>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574402">
        <w:rPr>
          <w:rFonts w:ascii="Arial" w:hAnsi="Arial" w:cs="Arial"/>
          <w:b/>
          <w:bCs/>
        </w:rPr>
        <w:t>12</w:t>
      </w:r>
      <w:r w:rsidR="00F5628D">
        <w:rPr>
          <w:rFonts w:ascii="Arial" w:hAnsi="Arial" w:cs="Arial"/>
          <w:b/>
          <w:bCs/>
        </w:rPr>
        <w:t xml:space="preserve"> de </w:t>
      </w:r>
      <w:r w:rsidR="00574402">
        <w:rPr>
          <w:rFonts w:ascii="Arial" w:hAnsi="Arial" w:cs="Arial"/>
          <w:b/>
          <w:bCs/>
        </w:rPr>
        <w:t>Junio</w:t>
      </w:r>
      <w:r w:rsidR="00260B1A">
        <w:rPr>
          <w:rFonts w:ascii="Arial" w:hAnsi="Arial" w:cs="Arial"/>
          <w:b/>
          <w:bCs/>
        </w:rPr>
        <w:t xml:space="preserve"> </w:t>
      </w:r>
      <w:r w:rsidRPr="00275234">
        <w:rPr>
          <w:rFonts w:ascii="Arial" w:hAnsi="Arial" w:cs="Arial"/>
          <w:b/>
          <w:bCs/>
        </w:rPr>
        <w:t xml:space="preserve">hasta el </w:t>
      </w:r>
      <w:r w:rsidR="00F443BC">
        <w:rPr>
          <w:rFonts w:ascii="Arial" w:hAnsi="Arial" w:cs="Arial"/>
          <w:b/>
          <w:bCs/>
        </w:rPr>
        <w:t>1</w:t>
      </w:r>
      <w:r w:rsidR="004528A1">
        <w:rPr>
          <w:rFonts w:ascii="Arial" w:hAnsi="Arial" w:cs="Arial"/>
          <w:b/>
          <w:bCs/>
        </w:rPr>
        <w:t>9</w:t>
      </w:r>
      <w:r w:rsidRPr="00260B1A">
        <w:rPr>
          <w:rFonts w:ascii="Arial" w:hAnsi="Arial" w:cs="Arial"/>
          <w:b/>
        </w:rPr>
        <w:t xml:space="preserve"> de </w:t>
      </w:r>
      <w:r w:rsidR="00F443BC">
        <w:rPr>
          <w:rFonts w:ascii="Arial" w:hAnsi="Arial" w:cs="Arial"/>
          <w:b/>
        </w:rPr>
        <w:t>JUNI</w:t>
      </w:r>
      <w:r w:rsidR="00F5628D">
        <w:rPr>
          <w:rFonts w:ascii="Arial" w:hAnsi="Arial" w:cs="Arial"/>
          <w:b/>
        </w:rPr>
        <w:t>O</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443BC">
        <w:rPr>
          <w:rFonts w:ascii="Arial" w:hAnsi="Arial" w:cs="Arial"/>
          <w:b/>
          <w:bCs/>
        </w:rPr>
        <w:t>10</w:t>
      </w:r>
      <w:r w:rsidR="00F5628D">
        <w:rPr>
          <w:rFonts w:ascii="Arial" w:hAnsi="Arial" w:cs="Arial"/>
          <w:b/>
          <w:bCs/>
        </w:rPr>
        <w:t xml:space="preserve"> de </w:t>
      </w:r>
      <w:r w:rsidR="00F443BC">
        <w:rPr>
          <w:rFonts w:ascii="Arial" w:hAnsi="Arial" w:cs="Arial"/>
          <w:b/>
          <w:bCs/>
        </w:rPr>
        <w:t>JUNIO</w:t>
      </w:r>
      <w:r w:rsidR="00260B1A">
        <w:rPr>
          <w:rFonts w:ascii="Arial" w:hAnsi="Arial" w:cs="Arial"/>
          <w:b/>
          <w:bCs/>
        </w:rPr>
        <w:t xml:space="preserve"> </w:t>
      </w:r>
      <w:r w:rsidR="00260B1A" w:rsidRPr="00275234">
        <w:rPr>
          <w:rFonts w:ascii="Arial" w:hAnsi="Arial" w:cs="Arial"/>
          <w:b/>
          <w:bCs/>
        </w:rPr>
        <w:t xml:space="preserve">hasta el </w:t>
      </w:r>
      <w:r w:rsidR="00F443BC">
        <w:rPr>
          <w:rFonts w:ascii="Arial" w:hAnsi="Arial" w:cs="Arial"/>
          <w:b/>
          <w:bCs/>
        </w:rPr>
        <w:t>1</w:t>
      </w:r>
      <w:r w:rsidR="004528A1">
        <w:rPr>
          <w:rFonts w:ascii="Arial" w:hAnsi="Arial" w:cs="Arial"/>
          <w:b/>
          <w:bCs/>
        </w:rPr>
        <w:t>9</w:t>
      </w:r>
      <w:r w:rsidR="00260B1A" w:rsidRPr="00260B1A">
        <w:rPr>
          <w:rFonts w:ascii="Arial" w:hAnsi="Arial" w:cs="Arial"/>
          <w:b/>
        </w:rPr>
        <w:t xml:space="preserve"> de </w:t>
      </w:r>
      <w:r w:rsidR="00F443BC">
        <w:rPr>
          <w:rFonts w:ascii="Arial" w:hAnsi="Arial" w:cs="Arial"/>
          <w:b/>
        </w:rPr>
        <w:t>JUNI</w:t>
      </w:r>
      <w:r w:rsidR="00F5628D">
        <w:rPr>
          <w:rFonts w:ascii="Arial" w:hAnsi="Arial" w:cs="Arial"/>
          <w:b/>
        </w:rPr>
        <w:t>O</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F443BC">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574402">
        <w:rPr>
          <w:rFonts w:ascii="Arial" w:hAnsi="Arial" w:cs="Arial"/>
          <w:b/>
          <w:bCs/>
        </w:rPr>
        <w:t>LUN</w:t>
      </w:r>
      <w:r w:rsidR="00260B1A" w:rsidRPr="00260B1A">
        <w:rPr>
          <w:rFonts w:ascii="Arial" w:hAnsi="Arial" w:cs="Arial"/>
          <w:b/>
          <w:bCs/>
        </w:rPr>
        <w:t xml:space="preserve">ES </w:t>
      </w:r>
      <w:r w:rsidR="00574402">
        <w:rPr>
          <w:rFonts w:ascii="Arial" w:hAnsi="Arial" w:cs="Arial"/>
          <w:b/>
          <w:bCs/>
        </w:rPr>
        <w:t>1</w:t>
      </w:r>
      <w:r w:rsidR="004528A1">
        <w:rPr>
          <w:rFonts w:ascii="Arial" w:hAnsi="Arial" w:cs="Arial"/>
          <w:b/>
          <w:bCs/>
        </w:rPr>
        <w:t>9</w:t>
      </w:r>
      <w:r w:rsidR="00260B1A" w:rsidRPr="00260B1A">
        <w:rPr>
          <w:rFonts w:ascii="Arial" w:hAnsi="Arial" w:cs="Arial"/>
          <w:b/>
          <w:bCs/>
        </w:rPr>
        <w:t xml:space="preserve"> DE </w:t>
      </w:r>
      <w:r w:rsidR="00574402">
        <w:rPr>
          <w:rFonts w:ascii="Arial" w:hAnsi="Arial" w:cs="Arial"/>
          <w:b/>
          <w:bCs/>
        </w:rPr>
        <w:t>JUNI</w:t>
      </w:r>
      <w:r w:rsidR="00F5628D">
        <w:rPr>
          <w:rFonts w:ascii="Arial" w:hAnsi="Arial" w:cs="Arial"/>
          <w:b/>
          <w:bCs/>
        </w:rPr>
        <w:t>O</w:t>
      </w:r>
      <w:r w:rsidR="00260B1A" w:rsidRPr="00260B1A">
        <w:rPr>
          <w:rFonts w:ascii="Arial" w:hAnsi="Arial" w:cs="Arial"/>
          <w:b/>
          <w:bCs/>
        </w:rPr>
        <w:t xml:space="preserve"> DE 2017</w:t>
      </w:r>
      <w:r w:rsidRPr="0085346A">
        <w:rPr>
          <w:rFonts w:ascii="Arial" w:hAnsi="Arial" w:cs="Arial"/>
          <w:b/>
          <w:bCs/>
        </w:rPr>
        <w:t xml:space="preserve"> a las </w:t>
      </w:r>
      <w:r w:rsidR="00E15F9A" w:rsidRPr="0085346A">
        <w:rPr>
          <w:rFonts w:ascii="Arial" w:hAnsi="Arial" w:cs="Arial"/>
          <w:b/>
          <w:bCs/>
        </w:rPr>
        <w:fldChar w:fldCharType="begin"/>
      </w:r>
      <w:r w:rsidRPr="0085346A">
        <w:rPr>
          <w:rFonts w:ascii="Arial" w:hAnsi="Arial" w:cs="Arial"/>
          <w:b/>
          <w:bCs/>
        </w:rPr>
        <w:instrText xml:space="preserve"> MERGEFIELD Hora_JA </w:instrText>
      </w:r>
      <w:r w:rsidR="00E15F9A" w:rsidRPr="0085346A">
        <w:rPr>
          <w:rFonts w:ascii="Arial" w:hAnsi="Arial" w:cs="Arial"/>
          <w:b/>
          <w:bCs/>
        </w:rPr>
        <w:fldChar w:fldCharType="separate"/>
      </w:r>
      <w:r w:rsidRPr="0085346A">
        <w:rPr>
          <w:rFonts w:ascii="Arial" w:hAnsi="Arial" w:cs="Arial"/>
          <w:b/>
          <w:bCs/>
          <w:noProof/>
        </w:rPr>
        <w:t>1</w:t>
      </w:r>
      <w:r w:rsidR="00574402">
        <w:rPr>
          <w:rFonts w:ascii="Arial" w:hAnsi="Arial" w:cs="Arial"/>
          <w:b/>
          <w:bCs/>
          <w:noProof/>
        </w:rPr>
        <w:t>1</w:t>
      </w:r>
      <w:r w:rsidRPr="0085346A">
        <w:rPr>
          <w:rFonts w:ascii="Arial" w:hAnsi="Arial" w:cs="Arial"/>
          <w:b/>
          <w:bCs/>
          <w:noProof/>
        </w:rPr>
        <w:t>:00 HORAS</w:t>
      </w:r>
      <w:r w:rsidR="00E15F9A"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w:t>
      </w:r>
      <w:r w:rsidRPr="0085346A">
        <w:rPr>
          <w:rFonts w:ascii="Arial" w:hAnsi="Arial" w:cs="Arial"/>
        </w:rPr>
        <w:lastRenderedPageBreak/>
        <w:t xml:space="preserve">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574402">
        <w:rPr>
          <w:b/>
          <w:sz w:val="22"/>
          <w:szCs w:val="22"/>
          <w:lang w:val="es-MX"/>
        </w:rPr>
        <w:t>1</w:t>
      </w:r>
      <w:r w:rsidRPr="0085346A">
        <w:rPr>
          <w:b/>
          <w:sz w:val="22"/>
          <w:szCs w:val="22"/>
          <w:lang w:val="es-MX"/>
        </w:rPr>
        <w:t>:00 HORAS D</w:t>
      </w:r>
      <w:r w:rsidRPr="0085346A">
        <w:rPr>
          <w:b/>
          <w:sz w:val="22"/>
          <w:szCs w:val="22"/>
        </w:rPr>
        <w:t xml:space="preserve">EL DÍA </w:t>
      </w:r>
      <w:r w:rsidR="004528A1">
        <w:rPr>
          <w:b/>
          <w:sz w:val="22"/>
          <w:szCs w:val="22"/>
        </w:rPr>
        <w:t>VIERN</w:t>
      </w:r>
      <w:r w:rsidR="007C3BB8">
        <w:rPr>
          <w:b/>
          <w:sz w:val="22"/>
          <w:szCs w:val="22"/>
        </w:rPr>
        <w:t>ES</w:t>
      </w:r>
      <w:r w:rsidRPr="0085346A">
        <w:rPr>
          <w:b/>
          <w:sz w:val="22"/>
          <w:szCs w:val="22"/>
        </w:rPr>
        <w:t xml:space="preserve"> </w:t>
      </w:r>
      <w:r w:rsidR="00574402">
        <w:rPr>
          <w:b/>
          <w:sz w:val="22"/>
          <w:szCs w:val="22"/>
        </w:rPr>
        <w:t>16</w:t>
      </w:r>
      <w:r w:rsidR="003837F8">
        <w:rPr>
          <w:b/>
          <w:sz w:val="22"/>
          <w:szCs w:val="22"/>
        </w:rPr>
        <w:t xml:space="preserve"> de </w:t>
      </w:r>
      <w:r w:rsidR="00574402">
        <w:rPr>
          <w:b/>
          <w:sz w:val="22"/>
          <w:szCs w:val="22"/>
        </w:rPr>
        <w:t>JUNI</w:t>
      </w:r>
      <w:r w:rsidR="007C3BB8">
        <w:rPr>
          <w:b/>
          <w:sz w:val="22"/>
          <w:szCs w:val="22"/>
        </w:rPr>
        <w:t>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 xml:space="preserve">mismo se les entregará copia de la misma y de los anexos que se deriven de ésta. La falta de firma de algún licitante no </w:t>
      </w:r>
      <w:r w:rsidRPr="0085346A">
        <w:lastRenderedPageBreak/>
        <w:t>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574402">
        <w:rPr>
          <w:b/>
          <w:sz w:val="22"/>
          <w:szCs w:val="22"/>
        </w:rPr>
        <w:t>LUNES</w:t>
      </w:r>
      <w:r w:rsidRPr="00C66DD9">
        <w:rPr>
          <w:sz w:val="22"/>
          <w:szCs w:val="22"/>
        </w:rPr>
        <w:t xml:space="preserve"> </w:t>
      </w:r>
      <w:r w:rsidR="00574402">
        <w:rPr>
          <w:b/>
          <w:sz w:val="22"/>
        </w:rPr>
        <w:t>26</w:t>
      </w:r>
      <w:r w:rsidRPr="00C66DD9">
        <w:rPr>
          <w:b/>
          <w:sz w:val="22"/>
        </w:rPr>
        <w:t xml:space="preserve"> de </w:t>
      </w:r>
      <w:r w:rsidR="00574402">
        <w:rPr>
          <w:b/>
          <w:sz w:val="22"/>
        </w:rPr>
        <w:t>JUNI</w:t>
      </w:r>
      <w:r w:rsidR="007C3BB8">
        <w:rPr>
          <w:b/>
          <w:sz w:val="22"/>
        </w:rPr>
        <w:t>O</w:t>
      </w:r>
      <w:r w:rsidRPr="00C66DD9">
        <w:rPr>
          <w:b/>
          <w:sz w:val="24"/>
          <w:szCs w:val="22"/>
        </w:rPr>
        <w:t xml:space="preserve"> </w:t>
      </w:r>
      <w:r w:rsidRPr="00C66DD9">
        <w:rPr>
          <w:b/>
          <w:sz w:val="22"/>
          <w:szCs w:val="22"/>
        </w:rPr>
        <w:t xml:space="preserve">de 2017 de </w:t>
      </w:r>
      <w:r w:rsidR="006075E8" w:rsidRPr="00C66DD9">
        <w:rPr>
          <w:b/>
          <w:sz w:val="22"/>
          <w:szCs w:val="22"/>
        </w:rPr>
        <w:t>1</w:t>
      </w:r>
      <w:r w:rsidR="00574402">
        <w:rPr>
          <w:b/>
          <w:sz w:val="22"/>
          <w:szCs w:val="22"/>
        </w:rPr>
        <w:t>0</w:t>
      </w:r>
      <w:r w:rsidRPr="00C66DD9">
        <w:rPr>
          <w:b/>
          <w:sz w:val="22"/>
          <w:szCs w:val="22"/>
        </w:rPr>
        <w:t>:45 a 1</w:t>
      </w:r>
      <w:r w:rsidR="00574402">
        <w:rPr>
          <w:b/>
          <w:sz w:val="22"/>
          <w:szCs w:val="22"/>
        </w:rPr>
        <w:t>1</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574402">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574402">
        <w:rPr>
          <w:b/>
        </w:rPr>
        <w:t>LUNES</w:t>
      </w:r>
      <w:r w:rsidR="00574402" w:rsidRPr="00C66DD9">
        <w:t xml:space="preserve"> </w:t>
      </w:r>
      <w:r w:rsidR="00574402">
        <w:rPr>
          <w:b/>
        </w:rPr>
        <w:t>26</w:t>
      </w:r>
      <w:r w:rsidR="00574402" w:rsidRPr="00C66DD9">
        <w:rPr>
          <w:b/>
        </w:rPr>
        <w:t xml:space="preserve"> de </w:t>
      </w:r>
      <w:r w:rsidR="00574402">
        <w:rPr>
          <w:b/>
        </w:rPr>
        <w:t>JUNIO</w:t>
      </w:r>
      <w:r w:rsidR="00C66DD9" w:rsidRPr="00C66DD9">
        <w:rPr>
          <w:b/>
          <w:sz w:val="24"/>
        </w:rPr>
        <w:t xml:space="preserve"> </w:t>
      </w:r>
      <w:r w:rsidR="00C66DD9" w:rsidRPr="00C66DD9">
        <w:rPr>
          <w:b/>
        </w:rPr>
        <w:t>de 2017</w:t>
      </w:r>
      <w:r w:rsidR="00C66DD9">
        <w:rPr>
          <w:b/>
        </w:rPr>
        <w:t xml:space="preserve"> </w:t>
      </w:r>
      <w:r w:rsidRPr="00C66DD9">
        <w:rPr>
          <w:b/>
        </w:rPr>
        <w:t>a las 1</w:t>
      </w:r>
      <w:r w:rsidR="00574402">
        <w:rPr>
          <w:b/>
        </w:rPr>
        <w:t>1</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574402">
        <w:rPr>
          <w:rFonts w:ascii="Arial" w:hAnsi="Arial" w:cs="Arial"/>
          <w:b/>
          <w:bCs/>
        </w:rPr>
        <w:t>30</w:t>
      </w:r>
      <w:r w:rsidRPr="00C66DD9">
        <w:rPr>
          <w:rFonts w:ascii="Arial" w:hAnsi="Arial" w:cs="Arial"/>
          <w:b/>
          <w:bCs/>
        </w:rPr>
        <w:t xml:space="preserve">  DE </w:t>
      </w:r>
      <w:r w:rsidR="00574402">
        <w:rPr>
          <w:rFonts w:ascii="Arial" w:hAnsi="Arial" w:cs="Arial"/>
          <w:b/>
          <w:bCs/>
        </w:rPr>
        <w:t>JUNI</w:t>
      </w:r>
      <w:r w:rsidR="007C3BB8">
        <w:rPr>
          <w:rFonts w:ascii="Arial" w:hAnsi="Arial" w:cs="Arial"/>
          <w:b/>
          <w:bCs/>
        </w:rPr>
        <w:t>O</w:t>
      </w:r>
      <w:r w:rsidRPr="00C66DD9">
        <w:rPr>
          <w:rFonts w:ascii="Arial" w:hAnsi="Arial" w:cs="Arial"/>
          <w:b/>
          <w:bCs/>
        </w:rPr>
        <w:t xml:space="preserve"> DE 2017 a las </w:t>
      </w:r>
      <w:r w:rsidR="00E15F9A" w:rsidRPr="00C66DD9">
        <w:rPr>
          <w:rFonts w:ascii="Arial" w:hAnsi="Arial" w:cs="Arial"/>
          <w:b/>
          <w:bCs/>
        </w:rPr>
        <w:fldChar w:fldCharType="begin"/>
      </w:r>
      <w:r w:rsidRPr="00C66DD9">
        <w:rPr>
          <w:rFonts w:ascii="Arial" w:hAnsi="Arial" w:cs="Arial"/>
          <w:b/>
          <w:bCs/>
        </w:rPr>
        <w:instrText xml:space="preserve"> MERGEFIELD Hora_Fallo </w:instrText>
      </w:r>
      <w:r w:rsidR="00E15F9A" w:rsidRPr="00C66DD9">
        <w:rPr>
          <w:rFonts w:ascii="Arial" w:hAnsi="Arial" w:cs="Arial"/>
          <w:b/>
          <w:bCs/>
        </w:rPr>
        <w:fldChar w:fldCharType="separate"/>
      </w:r>
      <w:r w:rsidRPr="00C66DD9">
        <w:rPr>
          <w:rFonts w:ascii="Arial" w:hAnsi="Arial" w:cs="Arial"/>
          <w:b/>
          <w:bCs/>
          <w:noProof/>
        </w:rPr>
        <w:t>1</w:t>
      </w:r>
      <w:r w:rsidR="00574402">
        <w:rPr>
          <w:rFonts w:ascii="Arial" w:hAnsi="Arial" w:cs="Arial"/>
          <w:b/>
          <w:bCs/>
          <w:noProof/>
        </w:rPr>
        <w:t>0</w:t>
      </w:r>
      <w:r w:rsidRPr="00C66DD9">
        <w:rPr>
          <w:rFonts w:ascii="Arial" w:hAnsi="Arial" w:cs="Arial"/>
          <w:b/>
          <w:bCs/>
          <w:noProof/>
        </w:rPr>
        <w:t>:00 HORAS</w:t>
      </w:r>
      <w:r w:rsidR="00E15F9A"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w:t>
      </w:r>
      <w:r w:rsidRPr="0085346A">
        <w:rPr>
          <w:sz w:val="22"/>
          <w:szCs w:val="22"/>
        </w:rPr>
        <w:lastRenderedPageBreak/>
        <w:t xml:space="preserve">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w:t>
      </w:r>
      <w:r w:rsidRPr="0085346A">
        <w:rPr>
          <w:rFonts w:ascii="Arial" w:hAnsi="Arial" w:cs="Arial"/>
        </w:rPr>
        <w:lastRenderedPageBreak/>
        <w:t>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E01D64">
        <w:rPr>
          <w:rFonts w:ascii="Arial" w:hAnsi="Arial" w:cs="Arial"/>
          <w:b/>
          <w:highlight w:val="yellow"/>
          <w:lang w:val="es-ES"/>
        </w:rPr>
        <w:t>SEGURO MÉDICO SIGLO XXI</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574402">
        <w:rPr>
          <w:rFonts w:ascii="Arial" w:hAnsi="Arial" w:cs="Arial"/>
          <w:b/>
        </w:rPr>
        <w:t>01</w:t>
      </w:r>
      <w:r>
        <w:rPr>
          <w:rFonts w:ascii="Arial" w:hAnsi="Arial" w:cs="Arial"/>
          <w:b/>
        </w:rPr>
        <w:t xml:space="preserve"> DE</w:t>
      </w:r>
      <w:r>
        <w:rPr>
          <w:rFonts w:ascii="Arial" w:hAnsi="Arial" w:cs="Arial"/>
        </w:rPr>
        <w:t xml:space="preserve"> </w:t>
      </w:r>
      <w:r w:rsidR="00574402">
        <w:rPr>
          <w:rFonts w:ascii="Arial" w:hAnsi="Arial" w:cs="Arial"/>
          <w:b/>
        </w:rPr>
        <w:t>JUNI</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w:t>
      </w:r>
      <w:r w:rsidRPr="0085346A">
        <w:lastRenderedPageBreak/>
        <w:t xml:space="preserve">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011CD7">
        <w:rPr>
          <w:b/>
          <w:bCs/>
        </w:rPr>
        <w:t>-</w:t>
      </w:r>
      <w:r w:rsidR="00F443BC">
        <w:rPr>
          <w:b/>
          <w:bCs/>
        </w:rPr>
        <w:t>021</w:t>
      </w:r>
      <w:r w:rsidR="00011CD7">
        <w:rPr>
          <w:b/>
          <w:bCs/>
        </w:rPr>
        <w:t>-</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w:t>
      </w:r>
      <w:r w:rsidRPr="0085346A">
        <w:rPr>
          <w:rFonts w:ascii="Arial" w:hAnsi="Arial" w:cs="Arial"/>
        </w:rPr>
        <w:lastRenderedPageBreak/>
        <w:t xml:space="preserve">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011CD7">
        <w:rPr>
          <w:b/>
        </w:rPr>
        <w:t>-</w:t>
      </w:r>
      <w:r w:rsidR="00F443BC">
        <w:rPr>
          <w:b/>
        </w:rPr>
        <w:t>021</w:t>
      </w:r>
      <w:r w:rsidR="00011CD7">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01D64">
        <w:rPr>
          <w:rFonts w:ascii="Arial" w:hAnsi="Arial" w:cs="Arial"/>
          <w:b/>
        </w:rPr>
        <w:t>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lastRenderedPageBreak/>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lastRenderedPageBreak/>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w:t>
      </w:r>
      <w:r w:rsidRPr="0085346A">
        <w:rPr>
          <w:rFonts w:ascii="Arial" w:hAnsi="Arial" w:cs="Arial"/>
        </w:rPr>
        <w:lastRenderedPageBreak/>
        <w:t>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w:t>
      </w:r>
      <w:r w:rsidRPr="0085346A">
        <w:rPr>
          <w:rFonts w:ascii="Arial" w:hAnsi="Arial" w:cs="Arial"/>
        </w:rPr>
        <w:lastRenderedPageBreak/>
        <w:t>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05662E" w:rsidRDefault="0005662E" w:rsidP="00273FEE">
      <w:pPr>
        <w:rPr>
          <w:rFonts w:ascii="Arial" w:hAnsi="Arial" w:cs="Arial"/>
          <w:sz w:val="28"/>
          <w:szCs w:val="24"/>
        </w:rPr>
      </w:pPr>
    </w:p>
    <w:p w:rsidR="00AF140A" w:rsidRDefault="00AF140A" w:rsidP="00273FEE">
      <w:pPr>
        <w:rPr>
          <w:rFonts w:ascii="Arial" w:hAnsi="Arial" w:cs="Arial"/>
          <w:sz w:val="28"/>
          <w:szCs w:val="24"/>
        </w:rPr>
      </w:pPr>
    </w:p>
    <w:p w:rsidR="00AF140A" w:rsidRDefault="00AF140A" w:rsidP="00273FEE">
      <w:pPr>
        <w:rPr>
          <w:rFonts w:ascii="Arial" w:hAnsi="Arial" w:cs="Arial"/>
          <w:sz w:val="28"/>
          <w:szCs w:val="24"/>
        </w:rPr>
      </w:pPr>
    </w:p>
    <w:p w:rsidR="0005662E" w:rsidRDefault="0005662E" w:rsidP="00273FEE">
      <w:pPr>
        <w:rPr>
          <w:rFonts w:ascii="Arial" w:hAnsi="Arial" w:cs="Arial"/>
          <w:sz w:val="28"/>
          <w:szCs w:val="24"/>
        </w:rPr>
      </w:pPr>
    </w:p>
    <w:p w:rsidR="0005662E" w:rsidRDefault="0005662E" w:rsidP="00273FEE">
      <w:pPr>
        <w:rPr>
          <w:rFonts w:ascii="Arial" w:hAnsi="Arial" w:cs="Arial"/>
          <w:sz w:val="28"/>
          <w:szCs w:val="24"/>
        </w:rPr>
      </w:pPr>
    </w:p>
    <w:p w:rsidR="0004299B" w:rsidRDefault="0004299B" w:rsidP="00A946BC">
      <w:pPr>
        <w:jc w:val="center"/>
        <w:rPr>
          <w:rFonts w:ascii="Arial" w:hAnsi="Arial" w:cs="Arial"/>
          <w:b/>
          <w:bCs/>
          <w:sz w:val="28"/>
          <w:szCs w:val="28"/>
        </w:rPr>
      </w:pPr>
      <w:r w:rsidRPr="0085346A">
        <w:rPr>
          <w:rFonts w:ascii="Arial" w:hAnsi="Arial" w:cs="Arial"/>
          <w:b/>
          <w:bCs/>
        </w:rPr>
        <w:t xml:space="preserve">LICITACIÓN PÚBLICA NACIONAL No. </w:t>
      </w:r>
      <w:r>
        <w:rPr>
          <w:rFonts w:ascii="Arial" w:hAnsi="Arial" w:cs="Arial"/>
          <w:b/>
          <w:bCs/>
        </w:rPr>
        <w:t>36066001</w:t>
      </w:r>
      <w:r w:rsidR="00011CD7">
        <w:rPr>
          <w:rFonts w:ascii="Arial" w:hAnsi="Arial" w:cs="Arial"/>
          <w:b/>
          <w:bCs/>
        </w:rPr>
        <w:t>-</w:t>
      </w:r>
      <w:r w:rsidR="00F443BC">
        <w:rPr>
          <w:rFonts w:ascii="Arial" w:hAnsi="Arial" w:cs="Arial"/>
          <w:b/>
          <w:bCs/>
        </w:rPr>
        <w:t>021</w:t>
      </w:r>
      <w:r w:rsidR="00011CD7">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2E0F5D" w:rsidRDefault="00A946BC" w:rsidP="00735EC1">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735EC1">
        <w:rPr>
          <w:rFonts w:ascii="Arial" w:hAnsi="Arial" w:cs="Arial"/>
          <w:b/>
          <w:bCs/>
        </w:rPr>
        <w:t>ADQUISICION DE LAVADORA INDUSTRIAL CON CAPACIDAD DE 36 KG PARA EL HOSPITAL GENERAL DE TECOMAN</w:t>
      </w:r>
      <w:r w:rsidR="00574402">
        <w:rPr>
          <w:rFonts w:ascii="Arial" w:hAnsi="Arial" w:cs="Arial"/>
          <w:b/>
          <w:bCs/>
        </w:rPr>
        <w:t xml:space="preserve"> (SEGUNDA VUELTA)</w:t>
      </w:r>
    </w:p>
    <w:p w:rsidR="00735EC1" w:rsidRDefault="00735EC1" w:rsidP="00735EC1">
      <w:pPr>
        <w:tabs>
          <w:tab w:val="left" w:pos="0"/>
        </w:tabs>
        <w:ind w:right="51"/>
        <w:outlineLvl w:val="0"/>
        <w:rPr>
          <w:rFonts w:ascii="Arial" w:hAnsi="Arial" w:cs="Arial"/>
          <w:b/>
          <w:bCs/>
        </w:rPr>
      </w:pPr>
    </w:p>
    <w:p w:rsidR="00AF140A" w:rsidRDefault="00AF140A" w:rsidP="00AF140A">
      <w:pPr>
        <w:tabs>
          <w:tab w:val="left" w:pos="0"/>
        </w:tabs>
        <w:ind w:right="51"/>
        <w:jc w:val="center"/>
        <w:outlineLvl w:val="0"/>
        <w:rPr>
          <w:rFonts w:ascii="Arial" w:hAnsi="Arial" w:cs="Arial"/>
          <w:b/>
          <w:bCs/>
        </w:rPr>
      </w:pPr>
      <w:r>
        <w:rPr>
          <w:rFonts w:ascii="Arial" w:hAnsi="Arial" w:cs="Arial"/>
          <w:b/>
          <w:bCs/>
        </w:rPr>
        <w:t>PARTIDA UNICA</w:t>
      </w:r>
    </w:p>
    <w:p w:rsidR="00735EC1" w:rsidRDefault="00735EC1" w:rsidP="00735EC1">
      <w:pPr>
        <w:tabs>
          <w:tab w:val="left" w:pos="0"/>
        </w:tabs>
        <w:ind w:right="51"/>
        <w:outlineLvl w:val="0"/>
        <w:rPr>
          <w:rFonts w:ascii="Arial" w:hAnsi="Arial" w:cs="Arial"/>
          <w:b/>
          <w:bCs/>
        </w:rPr>
      </w:pPr>
    </w:p>
    <w:tbl>
      <w:tblPr>
        <w:tblW w:w="6700" w:type="dxa"/>
        <w:jc w:val="center"/>
        <w:tblInd w:w="55" w:type="dxa"/>
        <w:tblCellMar>
          <w:left w:w="70" w:type="dxa"/>
          <w:right w:w="70" w:type="dxa"/>
        </w:tblCellMar>
        <w:tblLook w:val="04A0"/>
      </w:tblPr>
      <w:tblGrid>
        <w:gridCol w:w="1020"/>
        <w:gridCol w:w="4480"/>
        <w:gridCol w:w="1200"/>
      </w:tblGrid>
      <w:tr w:rsidR="002E0F5D" w:rsidRPr="002E0F5D" w:rsidTr="001370C2">
        <w:trPr>
          <w:trHeight w:val="600"/>
          <w:jc w:val="center"/>
        </w:trPr>
        <w:tc>
          <w:tcPr>
            <w:tcW w:w="10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E0F5D" w:rsidRPr="002E0F5D" w:rsidRDefault="002E0F5D" w:rsidP="002E0F5D">
            <w:pPr>
              <w:jc w:val="center"/>
              <w:rPr>
                <w:rFonts w:eastAsia="Times New Roman"/>
                <w:color w:val="000000"/>
                <w:lang w:eastAsia="es-MX"/>
              </w:rPr>
            </w:pPr>
            <w:r w:rsidRPr="002E0F5D">
              <w:rPr>
                <w:rFonts w:eastAsia="Times New Roman"/>
                <w:color w:val="000000"/>
                <w:lang w:eastAsia="es-MX"/>
              </w:rPr>
              <w:t>NUMERO</w:t>
            </w:r>
          </w:p>
        </w:tc>
        <w:tc>
          <w:tcPr>
            <w:tcW w:w="4480" w:type="dxa"/>
            <w:tcBorders>
              <w:top w:val="single" w:sz="4" w:space="0" w:color="auto"/>
              <w:left w:val="nil"/>
              <w:bottom w:val="single" w:sz="4" w:space="0" w:color="auto"/>
              <w:right w:val="single" w:sz="4" w:space="0" w:color="auto"/>
            </w:tcBorders>
            <w:shd w:val="clear" w:color="000000" w:fill="D8D8D8"/>
            <w:vAlign w:val="center"/>
            <w:hideMark/>
          </w:tcPr>
          <w:p w:rsidR="002E0F5D" w:rsidRPr="002E0F5D" w:rsidRDefault="002E0F5D" w:rsidP="002E0F5D">
            <w:pPr>
              <w:jc w:val="center"/>
              <w:rPr>
                <w:rFonts w:eastAsia="Times New Roman"/>
                <w:color w:val="000000"/>
                <w:lang w:eastAsia="es-MX"/>
              </w:rPr>
            </w:pPr>
            <w:r w:rsidRPr="002E0F5D">
              <w:rPr>
                <w:rFonts w:eastAsia="Times New Roman"/>
                <w:color w:val="000000"/>
                <w:lang w:eastAsia="es-MX"/>
              </w:rPr>
              <w:t>DESCRIPCIÓN</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2E0F5D" w:rsidRPr="002E0F5D" w:rsidRDefault="002E0F5D" w:rsidP="00735EC1">
            <w:pPr>
              <w:jc w:val="center"/>
              <w:rPr>
                <w:rFonts w:eastAsia="Times New Roman"/>
                <w:color w:val="000000"/>
                <w:lang w:eastAsia="es-MX"/>
              </w:rPr>
            </w:pPr>
            <w:r w:rsidRPr="002E0F5D">
              <w:rPr>
                <w:rFonts w:eastAsia="Times New Roman"/>
                <w:color w:val="000000"/>
                <w:lang w:eastAsia="es-MX"/>
              </w:rPr>
              <w:t xml:space="preserve">CANTIDAD </w:t>
            </w:r>
          </w:p>
        </w:tc>
      </w:tr>
      <w:tr w:rsidR="002E0F5D" w:rsidRPr="002E0F5D" w:rsidTr="001370C2">
        <w:trPr>
          <w:trHeight w:val="6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E0F5D" w:rsidRPr="002E0F5D" w:rsidRDefault="002E0F5D" w:rsidP="002E0F5D">
            <w:pPr>
              <w:jc w:val="center"/>
              <w:rPr>
                <w:rFonts w:eastAsia="Times New Roman"/>
                <w:color w:val="000000"/>
                <w:lang w:eastAsia="es-MX"/>
              </w:rPr>
            </w:pPr>
            <w:r w:rsidRPr="002E0F5D">
              <w:rPr>
                <w:rFonts w:eastAsia="Times New Roman"/>
                <w:color w:val="000000"/>
                <w:lang w:eastAsia="es-MX"/>
              </w:rPr>
              <w:t>1</w:t>
            </w:r>
          </w:p>
        </w:tc>
        <w:tc>
          <w:tcPr>
            <w:tcW w:w="4480" w:type="dxa"/>
            <w:tcBorders>
              <w:top w:val="nil"/>
              <w:left w:val="nil"/>
              <w:bottom w:val="single" w:sz="4" w:space="0" w:color="auto"/>
              <w:right w:val="single" w:sz="4" w:space="0" w:color="auto"/>
            </w:tcBorders>
            <w:shd w:val="clear" w:color="auto" w:fill="auto"/>
            <w:vAlign w:val="center"/>
            <w:hideMark/>
          </w:tcPr>
          <w:p w:rsidR="002E0F5D" w:rsidRPr="002E0F5D" w:rsidRDefault="0041466D" w:rsidP="00747315">
            <w:pPr>
              <w:rPr>
                <w:rFonts w:eastAsia="Times New Roman"/>
                <w:color w:val="000000"/>
                <w:lang w:eastAsia="es-MX"/>
              </w:rPr>
            </w:pPr>
            <w:r>
              <w:rPr>
                <w:rFonts w:eastAsia="Times New Roman"/>
                <w:color w:val="000000"/>
                <w:lang w:eastAsia="es-MX"/>
              </w:rPr>
              <w:t>LAVADO INDUSTRIAL  con las siguientes características mínimas: Capacidad</w:t>
            </w:r>
            <w:r w:rsidR="00747315">
              <w:rPr>
                <w:rFonts w:eastAsia="Times New Roman"/>
                <w:color w:val="000000"/>
                <w:lang w:eastAsia="es-MX"/>
              </w:rPr>
              <w:t xml:space="preserve"> de 36 Kg de ropa seco con carga</w:t>
            </w:r>
            <w:r>
              <w:rPr>
                <w:rFonts w:eastAsia="Times New Roman"/>
                <w:color w:val="000000"/>
                <w:lang w:eastAsia="es-MX"/>
              </w:rPr>
              <w:t>,</w:t>
            </w:r>
            <w:r w:rsidR="00747315">
              <w:rPr>
                <w:rFonts w:eastAsia="Times New Roman"/>
                <w:color w:val="000000"/>
                <w:lang w:eastAsia="es-MX"/>
              </w:rPr>
              <w:t xml:space="preserve"> programable, ecológica, ahorradora de agua y acero inoxidable, de media velocidad de extracción (150 </w:t>
            </w:r>
            <w:proofErr w:type="spellStart"/>
            <w:r w:rsidR="00747315">
              <w:rPr>
                <w:rFonts w:eastAsia="Times New Roman"/>
                <w:color w:val="000000"/>
                <w:lang w:eastAsia="es-MX"/>
              </w:rPr>
              <w:t>kgs</w:t>
            </w:r>
            <w:proofErr w:type="spellEnd"/>
            <w:r w:rsidR="00747315">
              <w:rPr>
                <w:rFonts w:eastAsia="Times New Roman"/>
                <w:color w:val="000000"/>
                <w:lang w:eastAsia="es-MX"/>
              </w:rPr>
              <w:t>). Dispensador de productos de 4 compartimientos y Sistema de conexiones externas de productos líquidos, para operar con energía eléctrica trifásica a 220/60/3</w:t>
            </w:r>
          </w:p>
        </w:tc>
        <w:tc>
          <w:tcPr>
            <w:tcW w:w="1200" w:type="dxa"/>
            <w:tcBorders>
              <w:top w:val="nil"/>
              <w:left w:val="nil"/>
              <w:bottom w:val="single" w:sz="4" w:space="0" w:color="auto"/>
              <w:right w:val="single" w:sz="4" w:space="0" w:color="auto"/>
            </w:tcBorders>
            <w:shd w:val="clear" w:color="auto" w:fill="auto"/>
            <w:noWrap/>
            <w:vAlign w:val="center"/>
            <w:hideMark/>
          </w:tcPr>
          <w:p w:rsidR="002E0F5D" w:rsidRPr="002E0F5D" w:rsidRDefault="00735EC1" w:rsidP="002E0F5D">
            <w:pPr>
              <w:jc w:val="center"/>
              <w:rPr>
                <w:rFonts w:eastAsia="Times New Roman"/>
                <w:color w:val="000000"/>
                <w:lang w:eastAsia="es-MX"/>
              </w:rPr>
            </w:pPr>
            <w:r>
              <w:rPr>
                <w:rFonts w:eastAsia="Times New Roman"/>
                <w:color w:val="000000"/>
                <w:lang w:eastAsia="es-MX"/>
              </w:rPr>
              <w:t>1</w:t>
            </w:r>
          </w:p>
        </w:tc>
      </w:tr>
    </w:tbl>
    <w:p w:rsidR="002E0F5D" w:rsidRDefault="002E0F5D" w:rsidP="00A946BC">
      <w:pPr>
        <w:jc w:val="center"/>
        <w:rPr>
          <w:rFonts w:ascii="Arial" w:hAnsi="Arial" w:cs="Arial"/>
          <w:b/>
          <w:bCs/>
        </w:rPr>
      </w:pPr>
    </w:p>
    <w:p w:rsidR="001370C2" w:rsidRDefault="001370C2" w:rsidP="001370C2">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1370C2" w:rsidRDefault="001370C2" w:rsidP="001370C2">
      <w:pPr>
        <w:jc w:val="center"/>
        <w:rPr>
          <w:rFonts w:ascii="Arial" w:hAnsi="Arial" w:cs="Arial"/>
          <w:b/>
          <w:bCs/>
          <w:sz w:val="28"/>
          <w:szCs w:val="28"/>
        </w:rPr>
      </w:pPr>
    </w:p>
    <w:p w:rsidR="001370C2" w:rsidRPr="005913D2" w:rsidRDefault="001370C2" w:rsidP="001370C2">
      <w:pPr>
        <w:tabs>
          <w:tab w:val="left" w:pos="9546"/>
        </w:tabs>
        <w:rPr>
          <w:rFonts w:cs="Arial"/>
          <w:b/>
        </w:rPr>
      </w:pPr>
      <w:r>
        <w:rPr>
          <w:rFonts w:cs="Arial"/>
          <w:b/>
        </w:rPr>
        <w:t>LOS LICITANTES DEBERÁN INCLUIR EN SU PROPUESTA TÉCNICA LA SIGUIENTE DOCUMENTACIÓN:</w:t>
      </w:r>
    </w:p>
    <w:p w:rsidR="001370C2" w:rsidRDefault="001370C2" w:rsidP="001370C2">
      <w:pPr>
        <w:tabs>
          <w:tab w:val="left" w:pos="9546"/>
        </w:tabs>
        <w:rPr>
          <w:rFonts w:cs="Arial"/>
          <w:b/>
        </w:rPr>
      </w:pPr>
    </w:p>
    <w:p w:rsidR="00AF140A" w:rsidRPr="00D21D3B" w:rsidRDefault="00AF140A" w:rsidP="00AF140A">
      <w:pPr>
        <w:numPr>
          <w:ilvl w:val="0"/>
          <w:numId w:val="35"/>
        </w:numPr>
        <w:spacing w:after="120"/>
        <w:rPr>
          <w:rFonts w:ascii="Arial" w:hAnsi="Arial" w:cs="Arial"/>
          <w:b/>
          <w:sz w:val="18"/>
          <w:szCs w:val="15"/>
        </w:rPr>
      </w:pPr>
      <w:r w:rsidRPr="00D21D3B">
        <w:rPr>
          <w:rFonts w:ascii="Arial" w:hAnsi="Arial" w:cs="Arial"/>
          <w:b/>
          <w:sz w:val="18"/>
          <w:szCs w:val="15"/>
        </w:rPr>
        <w:t>FOLLETOS Y/O FICHAS TÉCNICAS CON FOTO E IMAGEN DE CADA UNA DE LAS PARTIDAS EN QUE PARTICIPARA, EN IDIOMA ESPAÑOL.</w:t>
      </w:r>
    </w:p>
    <w:p w:rsidR="00AF140A" w:rsidRDefault="00AF140A" w:rsidP="00AF140A">
      <w:pPr>
        <w:spacing w:after="120"/>
        <w:ind w:left="720"/>
        <w:rPr>
          <w:rFonts w:ascii="Arial" w:hAnsi="Arial" w:cs="Arial"/>
          <w:b/>
          <w:sz w:val="18"/>
          <w:szCs w:val="15"/>
        </w:rPr>
      </w:pPr>
    </w:p>
    <w:p w:rsidR="00AF140A" w:rsidRDefault="00AF140A" w:rsidP="00AF140A">
      <w:pPr>
        <w:numPr>
          <w:ilvl w:val="0"/>
          <w:numId w:val="35"/>
        </w:numPr>
        <w:spacing w:after="120"/>
        <w:rPr>
          <w:rFonts w:ascii="Arial" w:hAnsi="Arial" w:cs="Arial"/>
          <w:b/>
          <w:sz w:val="18"/>
          <w:szCs w:val="15"/>
        </w:rPr>
      </w:pPr>
      <w:r w:rsidRPr="00D21D3B">
        <w:rPr>
          <w:rFonts w:ascii="Arial" w:hAnsi="Arial" w:cs="Arial"/>
          <w:b/>
          <w:sz w:val="18"/>
          <w:szCs w:val="15"/>
        </w:rPr>
        <w:t xml:space="preserve">LA INSTALACIÓN Y PUESTA EN MARCHA DE  LOS EQUIPOS POR PARTE DEL PROVEEDOR ACORDE A LO ESTABLECIDO POR EL FABRICANTE Y LAS GUIAS DE INSTALACIÓN SE LLEVARÁ A CABO EN EL DOMICILIO </w:t>
      </w:r>
      <w:r>
        <w:rPr>
          <w:rFonts w:ascii="Arial" w:hAnsi="Arial" w:cs="Arial"/>
          <w:b/>
          <w:sz w:val="18"/>
          <w:szCs w:val="15"/>
        </w:rPr>
        <w:t>SEÑALADO EN EL PEDIDO POR PARTE DE LA CONVOCANTE</w:t>
      </w:r>
      <w:r w:rsidRPr="00D21D3B">
        <w:rPr>
          <w:rFonts w:ascii="Arial" w:hAnsi="Arial" w:cs="Arial"/>
          <w:b/>
          <w:sz w:val="18"/>
          <w:szCs w:val="15"/>
        </w:rPr>
        <w:t>.</w:t>
      </w:r>
    </w:p>
    <w:p w:rsidR="00AF140A" w:rsidRDefault="00AF140A" w:rsidP="00AF140A">
      <w:pPr>
        <w:spacing w:after="120"/>
        <w:ind w:left="720"/>
        <w:rPr>
          <w:rFonts w:ascii="Arial" w:hAnsi="Arial" w:cs="Arial"/>
          <w:b/>
          <w:sz w:val="18"/>
          <w:szCs w:val="15"/>
        </w:rPr>
      </w:pPr>
    </w:p>
    <w:p w:rsidR="00AF140A" w:rsidRPr="00122A1A" w:rsidRDefault="00AF140A" w:rsidP="00AF140A">
      <w:pPr>
        <w:spacing w:after="120"/>
        <w:ind w:left="720"/>
        <w:rPr>
          <w:rFonts w:ascii="Arial" w:hAnsi="Arial" w:cs="Arial"/>
          <w:b/>
          <w:sz w:val="18"/>
          <w:szCs w:val="15"/>
          <w:u w:val="single"/>
        </w:rPr>
      </w:pPr>
      <w:r w:rsidRPr="00122A1A">
        <w:rPr>
          <w:rFonts w:ascii="Arial" w:hAnsi="Arial" w:cs="Arial"/>
          <w:b/>
          <w:sz w:val="18"/>
          <w:szCs w:val="15"/>
          <w:u w:val="single"/>
        </w:rPr>
        <w:t xml:space="preserve">CAPACITACIÓN  </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LICITANTE DEBERÁ ENTREGAR CARTA COMPROMISO BAJO PROTESTA DE DECIR VERDAD QUE REALIZARÁ LA CAPACITACIÓN Y ADIESTRAMIENTO SOBRE EL USO Y APLICACIONES DEL EQUIPO, AL PERSONAL QUE SE LE INDIQUE EN LA UNIDAD MÉDICA.</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lastRenderedPageBreak/>
        <w:t xml:space="preserve">EL CALENDARIO DE CAPACITACIÓN SE ENTREGARÁ POR LA </w:t>
      </w:r>
      <w:r>
        <w:rPr>
          <w:rFonts w:ascii="Arial" w:hAnsi="Arial" w:cs="Arial"/>
          <w:b/>
          <w:sz w:val="18"/>
          <w:szCs w:val="15"/>
        </w:rPr>
        <w:t>UNIDAD MÉDICA</w:t>
      </w:r>
      <w:r w:rsidRPr="00122A1A">
        <w:rPr>
          <w:rFonts w:ascii="Arial" w:hAnsi="Arial" w:cs="Arial"/>
          <w:b/>
          <w:sz w:val="18"/>
          <w:szCs w:val="15"/>
        </w:rPr>
        <w:t xml:space="preserve"> AL PROVEEDOR,  DENTRO DE LOS 5 (CINCO) DÍAS DESPUES  DE LA EMISIÓN DEL FALLO. SE DEBERÁ PRESENTAR EL CONTENIDO DE LA CAPACITACIÓN.</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LA CAPACITACIÓN SE REALIZARÁ EN LAS PROPIAS INSTALACIONES DE LA UNIDAD MÉDICA Y SE REALIZARÁ TODAS LAS VECES QUE SEA SOLICITADA POR EL ÁREA USUARIA.</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spacing w:after="120"/>
        <w:ind w:left="720"/>
        <w:rPr>
          <w:rFonts w:ascii="Arial" w:hAnsi="Arial" w:cs="Arial"/>
          <w:b/>
          <w:sz w:val="18"/>
          <w:szCs w:val="15"/>
          <w:u w:val="single"/>
        </w:rPr>
      </w:pPr>
      <w:r w:rsidRPr="00122A1A">
        <w:rPr>
          <w:rFonts w:ascii="Arial" w:hAnsi="Arial" w:cs="Arial"/>
          <w:b/>
          <w:sz w:val="18"/>
          <w:szCs w:val="15"/>
          <w:u w:val="single"/>
        </w:rPr>
        <w:t xml:space="preserve">MANTENIMIENTO </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 xml:space="preserve">EL LICITANTE ADJUDICADO DEBERÁ PROPORCIONAR DURANTE EL PERIODO DE </w:t>
      </w:r>
      <w:r>
        <w:rPr>
          <w:rFonts w:ascii="Arial" w:hAnsi="Arial" w:cs="Arial"/>
          <w:b/>
          <w:sz w:val="18"/>
          <w:szCs w:val="15"/>
        </w:rPr>
        <w:t>DO</w:t>
      </w:r>
      <w:r w:rsidRPr="00122A1A">
        <w:rPr>
          <w:rFonts w:ascii="Arial" w:hAnsi="Arial" w:cs="Arial"/>
          <w:b/>
          <w:sz w:val="18"/>
          <w:szCs w:val="15"/>
        </w:rPr>
        <w:t>S AÑOS LOS SERVICIOS DE MANTENIMIENTO PREVENTIVO Y CORRECTIVO CON REFACCIONES NUEVAS Y ORIGINALES, CONFORME AL PROGRAMA DE MANTENIMIENTO PREVENTIVO, DEBERÁ INCLUIR LA SUSTITUCIÓN DE LAS PIEZAS Y/O PARTES A VERIFICAR Y SU CAMBIO, CONFORME A LO ESTABLECIDO EN EL MANUAL DE SERVICIO DE LOS BIENES QUE LE SEAN ADJUDICADOS, SIN COSTO ADICIONAL, DE MANERA TAL, QUE PERMITAN SU USO PERMANENTE Y CONTINUO, PARA LO CUAL DEBERÁ ENTREGAR UN PROGRAMA CALENDARIZADO O EL CALENDARIO DE SERVICIOS, QUE INCLUYA LA DESCRIPCIÓN DE LAS ACCIONES A EFECTUARSE DURANTE EL SERVICIO EL CUAL DEBERÁ PROPORCIONARSE POR LO MENOS DOS VECES AL AÑO DURANTE EL PERIODO MENCIONADO.</w:t>
      </w:r>
    </w:p>
    <w:p w:rsidR="00AF140A" w:rsidRPr="00122A1A" w:rsidRDefault="00AF140A" w:rsidP="00AF140A">
      <w:pPr>
        <w:spacing w:after="120"/>
        <w:ind w:left="720"/>
        <w:rPr>
          <w:rFonts w:ascii="Arial" w:hAnsi="Arial" w:cs="Arial"/>
          <w:b/>
          <w:sz w:val="18"/>
          <w:szCs w:val="15"/>
        </w:rPr>
      </w:pPr>
      <w:r w:rsidRPr="00122A1A">
        <w:rPr>
          <w:rFonts w:ascii="Arial" w:hAnsi="Arial" w:cs="Arial"/>
          <w:b/>
          <w:sz w:val="18"/>
          <w:szCs w:val="15"/>
        </w:rPr>
        <w:t xml:space="preserve"> </w:t>
      </w: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MANTENIMIENTO CORRECTIVO SERÁ REALIZADO POR EL PROVEEDOR CONFORME A LAS NECESIDADES DEL EQUIPO, A SOLICITUD DE LOS SERVICIOS DE SALUD DEL ESTADO.</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PROVEEDOR DEBERÁ REPARAR LOS BIENES, CUANDO ASÍ PROCEDA, EN UN PLAZO MÁXIMO DE 6 DÍAS HÁBILES O BIEN, REEMPLAZARLOS POR BIENES NUEVOS, A ENTERA SATISFACCIÓN DE LOS SERVICIOS DE SALUD DEL ESTADO, EN UN PLAZO NO MAYOR DE 30 DÍAS NATURALES. EN AMBOS CASOS, EL PLAZO CONTARÁ A PARTIR DE LA FECHA DE NOTIFICACIÓN POR PARTE DE LOS SERVICIOS DE SALUD DEL ESTADO, SIEMPRE QUE SE ENCUENTRE VIGENTE LA GARANTÍA QUE OTORGA EL FABRICANTE SOBRE EL BIEN. DE CONFORMIDAD A LO SIGUIENTE:</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O BIEN SE CONSIDERARÁN 5 DÍAS HÁBILES POSTERIORES AL REPORTE POR ESCRITO, BAJO LA SIGUIENTE SECUENCIA:</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spacing w:after="120"/>
        <w:ind w:left="720"/>
        <w:rPr>
          <w:rFonts w:ascii="Arial" w:hAnsi="Arial" w:cs="Arial"/>
          <w:b/>
          <w:sz w:val="18"/>
          <w:szCs w:val="15"/>
        </w:rPr>
      </w:pPr>
      <w:r w:rsidRPr="00122A1A">
        <w:rPr>
          <w:rFonts w:ascii="Arial" w:hAnsi="Arial" w:cs="Arial"/>
          <w:b/>
          <w:sz w:val="18"/>
          <w:szCs w:val="15"/>
        </w:rPr>
        <w:t>A)</w:t>
      </w:r>
      <w:r w:rsidRPr="00122A1A">
        <w:rPr>
          <w:rFonts w:ascii="Arial" w:hAnsi="Arial" w:cs="Arial"/>
          <w:b/>
          <w:sz w:val="18"/>
          <w:szCs w:val="15"/>
        </w:rPr>
        <w:tab/>
        <w:t>2 DÍAS HÁBILES PARA ACUDIR A LA UNIDAD MÉDICA</w:t>
      </w:r>
    </w:p>
    <w:p w:rsidR="00AF140A" w:rsidRPr="00122A1A" w:rsidRDefault="00AF140A" w:rsidP="00AF140A">
      <w:pPr>
        <w:spacing w:after="120"/>
        <w:ind w:left="720"/>
        <w:rPr>
          <w:rFonts w:ascii="Arial" w:hAnsi="Arial" w:cs="Arial"/>
          <w:b/>
          <w:sz w:val="18"/>
          <w:szCs w:val="15"/>
        </w:rPr>
      </w:pPr>
      <w:r w:rsidRPr="00122A1A">
        <w:rPr>
          <w:rFonts w:ascii="Arial" w:hAnsi="Arial" w:cs="Arial"/>
          <w:b/>
          <w:sz w:val="18"/>
          <w:szCs w:val="15"/>
        </w:rPr>
        <w:t>B)</w:t>
      </w:r>
      <w:r w:rsidRPr="00122A1A">
        <w:rPr>
          <w:rFonts w:ascii="Arial" w:hAnsi="Arial" w:cs="Arial"/>
          <w:b/>
          <w:sz w:val="18"/>
          <w:szCs w:val="15"/>
        </w:rPr>
        <w:tab/>
        <w:t>1 DÍA HÁBIL PARA DIAGNÓSTICO.</w:t>
      </w:r>
    </w:p>
    <w:p w:rsidR="00AF140A" w:rsidRPr="00122A1A" w:rsidRDefault="00AF140A" w:rsidP="00AF140A">
      <w:pPr>
        <w:spacing w:after="120"/>
        <w:ind w:left="720"/>
        <w:rPr>
          <w:rFonts w:ascii="Arial" w:hAnsi="Arial" w:cs="Arial"/>
          <w:b/>
          <w:sz w:val="18"/>
          <w:szCs w:val="15"/>
        </w:rPr>
      </w:pPr>
      <w:r w:rsidRPr="00122A1A">
        <w:rPr>
          <w:rFonts w:ascii="Arial" w:hAnsi="Arial" w:cs="Arial"/>
          <w:b/>
          <w:sz w:val="18"/>
          <w:szCs w:val="15"/>
        </w:rPr>
        <w:t>C)</w:t>
      </w:r>
      <w:r w:rsidRPr="00122A1A">
        <w:rPr>
          <w:rFonts w:ascii="Arial" w:hAnsi="Arial" w:cs="Arial"/>
          <w:b/>
          <w:sz w:val="18"/>
          <w:szCs w:val="15"/>
        </w:rPr>
        <w:tab/>
        <w:t>3 DÍAS HÁBILES PARA REMPLAZO DE REFACCIONES, Y CALIBRACIONES.</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LICITANTE ADJUDICADO  DURANTE LA VIGENCIA DE LA GARANTÍA DE LOS BIENES, DEBERÁ DE REALIZAR LAS ACTUALIZACIONES RESPECTIVAS DEL SOFTWARE, QUE PERMITA  MANTENER ACTUALIZADO EL EQUIPO, SIN COSTO ADICIONAL PARA LOS SERVICIOS DE SALUD DEL ESTADO.</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u w:val="single"/>
        </w:rPr>
      </w:pPr>
      <w:r w:rsidRPr="00122A1A">
        <w:rPr>
          <w:rFonts w:ascii="Arial" w:hAnsi="Arial" w:cs="Arial"/>
          <w:b/>
          <w:sz w:val="18"/>
          <w:szCs w:val="15"/>
          <w:u w:val="single"/>
        </w:rPr>
        <w:t>REFACCIONES</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LICITANTE ADJUDICADO ESTÁ OBLIGADO A PROPORCIONAR TODAS AQUELLAS PARTES Y/O REFACCIONES NUEVAS Y ORIGINALES QUE SEAN NECESARIAS CONFORME AL LISTADO DE REFACCIONES INDICADAS EN EL MANUAL DE SERVICIO, PARA EL USO DEL EQUIPO ADQUIRIDO, PARA QUE ESTE SE ENCUENTRE EN ÓPTIMAS CONDICIONES DE OPERACIÓN, DURANTE EL TIEMPO DE VIGENCIA DE LA GARANTÍA DE LOS BIENES SIN COSTO ADICIONAL PARA LOS SERVICIOS DE SALUD DEL ESTADO; ASIMISMO, POSTERIOR AL VENCIMIENTO DE LA GARANTÍA DEBERÁ GARANTIZAR MEDIANTE CARTA BAJO PROTESTA DE DECIR VERDAD QUE, DURANTE UN PERÍODO MÍNIMO DE 7 AÑOS LA EXISTENCIA DE REFACCIONES PARA LOS BIENES MOTIVO DE LA LICITACIÓN Y A MANTENER EXISTENCIAS DE ESTAS REFACCIONES DURANTE EL PERIODO ANTES SEÑALADO.</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EN CASO DE MANTENIMIENTO CORRECTIVO DE LOS BIENES Y QUE SE SUPEREN LOS “TIEMPOS MÁXIMOS DE REPARACIÓN O ATENCIÓN DE FALLAS” EL SERVICIO NO DEBERÁ SER INTERRUMPIDO, SE REALIZARÁ DE MANERA SUBROGADA O EN SU CASO, SE DEBERÁ PROPORCIONAR DICHO EQUIPO QUE CUENTE CON LAS MISMAS CARACTERÍSTICAS EN CALIDAD DE PRÉSTAMO O GARANTÍA Y LOS GASTOS POR ESTOS CONCEPTOS CORRERÁN POR CUENTA DEL PROVEEDOR.</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TODOS LOS GASTOS QUE SE GENEREN CON MOTIVO DE LA REPARACIÓN O MANTENIMIENTO, ASÍ COMO LOS GASTOS POR CONCEPTO DE TRASLADO DE LOS USUARIOS DEL SERVICIO CORRERÁN POR CUENTA DEL PROVEEDOR, PREVIA NOTIFICACIÓN DE LOS SERVICIOS DE SALUD DEL ESTADO.</w:t>
      </w:r>
    </w:p>
    <w:p w:rsidR="00AF140A" w:rsidRPr="00122A1A" w:rsidRDefault="00AF140A" w:rsidP="00AF140A">
      <w:pPr>
        <w:spacing w:after="120"/>
        <w:ind w:left="720"/>
        <w:rPr>
          <w:rFonts w:ascii="Arial" w:hAnsi="Arial" w:cs="Arial"/>
          <w:b/>
          <w:sz w:val="18"/>
          <w:szCs w:val="15"/>
        </w:rPr>
      </w:pPr>
    </w:p>
    <w:p w:rsidR="00AF140A" w:rsidRPr="00122A1A" w:rsidRDefault="00AF140A" w:rsidP="00AF140A">
      <w:pPr>
        <w:numPr>
          <w:ilvl w:val="0"/>
          <w:numId w:val="35"/>
        </w:numPr>
        <w:spacing w:after="120"/>
        <w:rPr>
          <w:rFonts w:ascii="Arial" w:hAnsi="Arial" w:cs="Arial"/>
          <w:b/>
          <w:sz w:val="18"/>
          <w:szCs w:val="15"/>
        </w:rPr>
      </w:pPr>
      <w:r w:rsidRPr="00122A1A">
        <w:rPr>
          <w:rFonts w:ascii="Arial" w:hAnsi="Arial" w:cs="Arial"/>
          <w:b/>
          <w:sz w:val="18"/>
          <w:szCs w:val="15"/>
        </w:rPr>
        <w:t>EL PROVEEDOR  ADJUDICADO SE OBLIGA A RESPONDER POR SU CUENTA Y RIESGO DE LOS DAÑOS Y/O PERJUICIOS QUE POR INOBSERVANCIA O NEGLIGENCIA DE SU PARTE, LLEGUE A CAUSAR AL PARA LOS SERVICIOS DE SALUD DEL ESTADO Y/O A TERCEROS.</w:t>
      </w:r>
    </w:p>
    <w:p w:rsidR="001370C2" w:rsidRDefault="001370C2" w:rsidP="001370C2">
      <w:pPr>
        <w:tabs>
          <w:tab w:val="left" w:pos="9546"/>
        </w:tabs>
        <w:rPr>
          <w:rFonts w:cs="Arial"/>
          <w:b/>
        </w:rPr>
      </w:pPr>
    </w:p>
    <w:p w:rsidR="001370C2" w:rsidRDefault="001370C2" w:rsidP="001370C2">
      <w:pPr>
        <w:pStyle w:val="Piedepgina"/>
        <w:jc w:val="center"/>
        <w:rPr>
          <w:rFonts w:cs="Arial"/>
          <w:b/>
          <w:bCs/>
          <w:u w:val="single"/>
          <w:lang w:eastAsia="es-MX"/>
        </w:rPr>
      </w:pPr>
      <w:r w:rsidRPr="009947F6">
        <w:rPr>
          <w:rFonts w:cs="Arial"/>
          <w:b/>
          <w:bCs/>
          <w:u w:val="single"/>
          <w:lang w:eastAsia="es-MX"/>
        </w:rPr>
        <w:t>DE NO CUMPLIR CON LO ANTERIOR LA PROPUESTA SERA ELIMINADA</w:t>
      </w: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Default="00AF140A" w:rsidP="001370C2">
      <w:pPr>
        <w:pStyle w:val="Piedepgina"/>
        <w:jc w:val="center"/>
        <w:rPr>
          <w:rFonts w:cs="Arial"/>
          <w:b/>
          <w:bCs/>
          <w:u w:val="single"/>
          <w:lang w:eastAsia="es-MX"/>
        </w:rPr>
      </w:pPr>
    </w:p>
    <w:p w:rsidR="00AF140A" w:rsidRPr="009947F6" w:rsidRDefault="00AF140A" w:rsidP="001370C2">
      <w:pPr>
        <w:pStyle w:val="Piedepgina"/>
        <w:jc w:val="center"/>
        <w:rPr>
          <w:rFonts w:cs="Arial"/>
          <w:b/>
          <w:u w:val="single"/>
        </w:rPr>
      </w:pPr>
    </w:p>
    <w:p w:rsidR="00AF742A" w:rsidRPr="0085346A" w:rsidRDefault="00AF742A" w:rsidP="00AF742A">
      <w:pPr>
        <w:jc w:val="center"/>
        <w:rPr>
          <w:rFonts w:ascii="Arial" w:hAnsi="Arial" w:cs="Arial"/>
        </w:rPr>
      </w:pPr>
      <w:r w:rsidRPr="0085346A">
        <w:rPr>
          <w:rFonts w:ascii="Arial" w:hAnsi="Arial" w:cs="Arial"/>
        </w:rPr>
        <w:t>__________________________________________</w:t>
      </w:r>
    </w:p>
    <w:p w:rsidR="00AF742A" w:rsidRPr="0085346A" w:rsidRDefault="00AF742A" w:rsidP="00AF742A">
      <w:pPr>
        <w:ind w:left="1418" w:hanging="709"/>
        <w:rPr>
          <w:rFonts w:ascii="Arial" w:hAnsi="Arial" w:cs="Arial"/>
        </w:rPr>
      </w:pPr>
      <w:r w:rsidRPr="0085346A">
        <w:rPr>
          <w:rFonts w:ascii="Arial" w:hAnsi="Arial" w:cs="Arial"/>
        </w:rPr>
        <w:t xml:space="preserve">                               NOMBRE COMPLETO, CARGO Y FIRMA</w:t>
      </w:r>
    </w:p>
    <w:p w:rsidR="00AF742A" w:rsidRPr="0085346A" w:rsidRDefault="00AF742A" w:rsidP="00AF742A">
      <w:pPr>
        <w:jc w:val="center"/>
        <w:rPr>
          <w:rFonts w:ascii="Arial" w:hAnsi="Arial" w:cs="Arial"/>
          <w:b/>
          <w:bCs/>
        </w:rPr>
      </w:pPr>
      <w:r w:rsidRPr="0085346A">
        <w:rPr>
          <w:rFonts w:ascii="Arial" w:hAnsi="Arial" w:cs="Arial"/>
          <w:b/>
          <w:bCs/>
        </w:rPr>
        <w:t xml:space="preserve">       BAJO PROTESTA DE DECIR VERDAD</w:t>
      </w:r>
    </w:p>
    <w:p w:rsidR="00AF140A" w:rsidRDefault="00AF140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00011CD7">
        <w:rPr>
          <w:rFonts w:ascii="Arial" w:hAnsi="Arial" w:cs="Arial"/>
          <w:b/>
          <w:bCs/>
        </w:rPr>
        <w:t>-</w:t>
      </w:r>
      <w:r w:rsidR="00F443BC">
        <w:rPr>
          <w:rFonts w:ascii="Arial" w:hAnsi="Arial" w:cs="Arial"/>
          <w:b/>
          <w:bCs/>
        </w:rPr>
        <w:t>021</w:t>
      </w:r>
      <w:r w:rsidR="00011CD7">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41466D">
        <w:rPr>
          <w:rFonts w:ascii="Arial" w:hAnsi="Arial" w:cs="Arial"/>
          <w:b/>
          <w:bCs/>
        </w:rPr>
        <w:t>ADQUISICION DE LAVADORA INDUSTRIAL CON CAPACIDAD DE 36 KG PARA EL HOSPITAL GENERAL DE TECOMAN</w:t>
      </w:r>
      <w:r w:rsidR="005B425F" w:rsidRPr="0085346A">
        <w:rPr>
          <w:rFonts w:ascii="Arial" w:hAnsi="Arial" w:cs="Arial"/>
          <w:b/>
          <w:bCs/>
        </w:rPr>
        <w:t>.</w:t>
      </w:r>
      <w:r w:rsidR="00574402">
        <w:rPr>
          <w:rFonts w:ascii="Arial" w:hAnsi="Arial" w:cs="Arial"/>
          <w:b/>
          <w:bCs/>
        </w:rPr>
        <w:t xml:space="preserve"> (SEGUNDA VUELTA)</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AF140A">
        <w:rPr>
          <w:rFonts w:ascii="Arial" w:hAnsi="Arial" w:cs="Arial"/>
          <w:b/>
          <w:bCs/>
        </w:rPr>
        <w:t>RTIDA UNICA</w:t>
      </w:r>
    </w:p>
    <w:p w:rsidR="00AF140A" w:rsidRDefault="00AF140A" w:rsidP="00A946BC">
      <w:pPr>
        <w:jc w:val="center"/>
        <w:rPr>
          <w:rFonts w:ascii="Arial" w:hAnsi="Arial" w:cs="Arial"/>
          <w:b/>
          <w:bCs/>
        </w:rPr>
      </w:pPr>
    </w:p>
    <w:tbl>
      <w:tblPr>
        <w:tblW w:w="9037" w:type="dxa"/>
        <w:jc w:val="center"/>
        <w:tblInd w:w="55" w:type="dxa"/>
        <w:tblCellMar>
          <w:left w:w="70" w:type="dxa"/>
          <w:right w:w="70" w:type="dxa"/>
        </w:tblCellMar>
        <w:tblLook w:val="04A0"/>
      </w:tblPr>
      <w:tblGrid>
        <w:gridCol w:w="1020"/>
        <w:gridCol w:w="4436"/>
        <w:gridCol w:w="1200"/>
        <w:gridCol w:w="1197"/>
        <w:gridCol w:w="1184"/>
      </w:tblGrid>
      <w:tr w:rsidR="00AF140A" w:rsidRPr="002E0F5D" w:rsidTr="00AF140A">
        <w:trPr>
          <w:trHeight w:val="600"/>
          <w:jc w:val="center"/>
        </w:trPr>
        <w:tc>
          <w:tcPr>
            <w:tcW w:w="10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F140A" w:rsidRPr="002E0F5D" w:rsidRDefault="00AF140A" w:rsidP="00D64D4E">
            <w:pPr>
              <w:jc w:val="center"/>
              <w:rPr>
                <w:rFonts w:eastAsia="Times New Roman"/>
                <w:color w:val="000000"/>
                <w:lang w:eastAsia="es-MX"/>
              </w:rPr>
            </w:pPr>
            <w:r w:rsidRPr="002E0F5D">
              <w:rPr>
                <w:rFonts w:eastAsia="Times New Roman"/>
                <w:color w:val="000000"/>
                <w:lang w:eastAsia="es-MX"/>
              </w:rPr>
              <w:t>NUMERO</w:t>
            </w:r>
          </w:p>
        </w:tc>
        <w:tc>
          <w:tcPr>
            <w:tcW w:w="4436" w:type="dxa"/>
            <w:tcBorders>
              <w:top w:val="single" w:sz="4" w:space="0" w:color="auto"/>
              <w:left w:val="nil"/>
              <w:bottom w:val="single" w:sz="4" w:space="0" w:color="auto"/>
              <w:right w:val="single" w:sz="4" w:space="0" w:color="auto"/>
            </w:tcBorders>
            <w:shd w:val="clear" w:color="000000" w:fill="D8D8D8"/>
            <w:vAlign w:val="center"/>
            <w:hideMark/>
          </w:tcPr>
          <w:p w:rsidR="00AF140A" w:rsidRPr="002E0F5D" w:rsidRDefault="00AF140A" w:rsidP="00D64D4E">
            <w:pPr>
              <w:jc w:val="center"/>
              <w:rPr>
                <w:rFonts w:eastAsia="Times New Roman"/>
                <w:color w:val="000000"/>
                <w:lang w:eastAsia="es-MX"/>
              </w:rPr>
            </w:pPr>
            <w:r w:rsidRPr="002E0F5D">
              <w:rPr>
                <w:rFonts w:eastAsia="Times New Roman"/>
                <w:color w:val="000000"/>
                <w:lang w:eastAsia="es-MX"/>
              </w:rPr>
              <w:t>DESCRIPCIÓN</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AF140A" w:rsidRPr="002E0F5D" w:rsidRDefault="00AF140A" w:rsidP="00D64D4E">
            <w:pPr>
              <w:jc w:val="center"/>
              <w:rPr>
                <w:rFonts w:eastAsia="Times New Roman"/>
                <w:color w:val="000000"/>
                <w:lang w:eastAsia="es-MX"/>
              </w:rPr>
            </w:pPr>
            <w:r w:rsidRPr="002E0F5D">
              <w:rPr>
                <w:rFonts w:eastAsia="Times New Roman"/>
                <w:color w:val="000000"/>
                <w:lang w:eastAsia="es-MX"/>
              </w:rPr>
              <w:t xml:space="preserve">CANTIDAD </w:t>
            </w:r>
          </w:p>
        </w:tc>
        <w:tc>
          <w:tcPr>
            <w:tcW w:w="1197" w:type="dxa"/>
            <w:tcBorders>
              <w:top w:val="single" w:sz="4" w:space="0" w:color="auto"/>
              <w:left w:val="nil"/>
              <w:bottom w:val="single" w:sz="4" w:space="0" w:color="auto"/>
              <w:right w:val="single" w:sz="4" w:space="0" w:color="auto"/>
            </w:tcBorders>
            <w:shd w:val="clear" w:color="000000" w:fill="D8D8D8"/>
          </w:tcPr>
          <w:p w:rsidR="00AF140A" w:rsidRPr="002E0F5D" w:rsidRDefault="00AF140A" w:rsidP="00D64D4E">
            <w:pPr>
              <w:jc w:val="center"/>
              <w:rPr>
                <w:rFonts w:eastAsia="Times New Roman"/>
                <w:color w:val="000000"/>
                <w:lang w:eastAsia="es-MX"/>
              </w:rPr>
            </w:pPr>
            <w:r>
              <w:rPr>
                <w:rFonts w:eastAsia="Times New Roman"/>
                <w:color w:val="000000"/>
                <w:lang w:eastAsia="es-MX"/>
              </w:rPr>
              <w:t>PRECIO UNITARIO S/IVA</w:t>
            </w:r>
          </w:p>
        </w:tc>
        <w:tc>
          <w:tcPr>
            <w:tcW w:w="1184" w:type="dxa"/>
            <w:tcBorders>
              <w:top w:val="single" w:sz="4" w:space="0" w:color="auto"/>
              <w:left w:val="nil"/>
              <w:bottom w:val="single" w:sz="4" w:space="0" w:color="auto"/>
              <w:right w:val="single" w:sz="4" w:space="0" w:color="auto"/>
            </w:tcBorders>
            <w:shd w:val="clear" w:color="000000" w:fill="D8D8D8"/>
            <w:vAlign w:val="center"/>
          </w:tcPr>
          <w:p w:rsidR="00AF140A" w:rsidRDefault="00AF140A" w:rsidP="00AF140A">
            <w:pPr>
              <w:jc w:val="center"/>
              <w:rPr>
                <w:rFonts w:eastAsia="Times New Roman"/>
                <w:color w:val="000000"/>
                <w:lang w:eastAsia="es-MX"/>
              </w:rPr>
            </w:pPr>
            <w:r>
              <w:rPr>
                <w:rFonts w:eastAsia="Times New Roman"/>
                <w:color w:val="000000"/>
                <w:lang w:eastAsia="es-MX"/>
              </w:rPr>
              <w:t>IMPORTE SIN IVA</w:t>
            </w:r>
          </w:p>
        </w:tc>
      </w:tr>
      <w:tr w:rsidR="00AF140A" w:rsidRPr="002E0F5D" w:rsidTr="00AF140A">
        <w:trPr>
          <w:trHeight w:val="60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F140A" w:rsidRPr="002E0F5D" w:rsidRDefault="00AF140A" w:rsidP="00D64D4E">
            <w:pPr>
              <w:jc w:val="center"/>
              <w:rPr>
                <w:rFonts w:eastAsia="Times New Roman"/>
                <w:color w:val="000000"/>
                <w:lang w:eastAsia="es-MX"/>
              </w:rPr>
            </w:pPr>
            <w:r w:rsidRPr="002E0F5D">
              <w:rPr>
                <w:rFonts w:eastAsia="Times New Roman"/>
                <w:color w:val="000000"/>
                <w:lang w:eastAsia="es-MX"/>
              </w:rPr>
              <w:t>1</w:t>
            </w:r>
          </w:p>
        </w:tc>
        <w:tc>
          <w:tcPr>
            <w:tcW w:w="4436" w:type="dxa"/>
            <w:tcBorders>
              <w:top w:val="nil"/>
              <w:left w:val="nil"/>
              <w:bottom w:val="single" w:sz="4" w:space="0" w:color="auto"/>
              <w:right w:val="single" w:sz="4" w:space="0" w:color="auto"/>
            </w:tcBorders>
            <w:shd w:val="clear" w:color="auto" w:fill="auto"/>
            <w:vAlign w:val="center"/>
            <w:hideMark/>
          </w:tcPr>
          <w:p w:rsidR="00AF140A" w:rsidRPr="002E0F5D" w:rsidRDefault="00AF140A" w:rsidP="00D64D4E">
            <w:pPr>
              <w:rPr>
                <w:rFonts w:eastAsia="Times New Roman"/>
                <w:color w:val="000000"/>
                <w:lang w:eastAsia="es-MX"/>
              </w:rPr>
            </w:pPr>
            <w:r>
              <w:rPr>
                <w:rFonts w:eastAsia="Times New Roman"/>
                <w:color w:val="000000"/>
                <w:lang w:eastAsia="es-MX"/>
              </w:rPr>
              <w:t xml:space="preserve">LAVADO INDUSTRIAL  con las siguientes características mínimas: Capacidad de 36 Kg de ropa seco con carga, programable, ecológica, ahorradora de agua y acero inoxidable, de media velocidad de extracción (150 </w:t>
            </w:r>
            <w:proofErr w:type="spellStart"/>
            <w:r>
              <w:rPr>
                <w:rFonts w:eastAsia="Times New Roman"/>
                <w:color w:val="000000"/>
                <w:lang w:eastAsia="es-MX"/>
              </w:rPr>
              <w:t>kgs</w:t>
            </w:r>
            <w:proofErr w:type="spellEnd"/>
            <w:r>
              <w:rPr>
                <w:rFonts w:eastAsia="Times New Roman"/>
                <w:color w:val="000000"/>
                <w:lang w:eastAsia="es-MX"/>
              </w:rPr>
              <w:t>). Dispensador de productos de 4 compartimientos y Sistema de conexiones externas de productos líquidos, para operar con energía eléctrica trifásica a 220/60/3</w:t>
            </w:r>
          </w:p>
        </w:tc>
        <w:tc>
          <w:tcPr>
            <w:tcW w:w="1200" w:type="dxa"/>
            <w:tcBorders>
              <w:top w:val="nil"/>
              <w:left w:val="nil"/>
              <w:bottom w:val="single" w:sz="4" w:space="0" w:color="auto"/>
              <w:right w:val="single" w:sz="4" w:space="0" w:color="auto"/>
            </w:tcBorders>
            <w:shd w:val="clear" w:color="auto" w:fill="auto"/>
            <w:noWrap/>
            <w:vAlign w:val="center"/>
            <w:hideMark/>
          </w:tcPr>
          <w:p w:rsidR="00AF140A" w:rsidRPr="002E0F5D" w:rsidRDefault="00AF140A" w:rsidP="00D64D4E">
            <w:pPr>
              <w:jc w:val="center"/>
              <w:rPr>
                <w:rFonts w:eastAsia="Times New Roman"/>
                <w:color w:val="000000"/>
                <w:lang w:eastAsia="es-MX"/>
              </w:rPr>
            </w:pPr>
            <w:r>
              <w:rPr>
                <w:rFonts w:eastAsia="Times New Roman"/>
                <w:color w:val="000000"/>
                <w:lang w:eastAsia="es-MX"/>
              </w:rPr>
              <w:t>1</w:t>
            </w:r>
          </w:p>
        </w:tc>
        <w:tc>
          <w:tcPr>
            <w:tcW w:w="1197" w:type="dxa"/>
            <w:tcBorders>
              <w:top w:val="nil"/>
              <w:left w:val="nil"/>
              <w:bottom w:val="single" w:sz="4" w:space="0" w:color="auto"/>
              <w:right w:val="single" w:sz="4" w:space="0" w:color="auto"/>
            </w:tcBorders>
          </w:tcPr>
          <w:p w:rsidR="00AF140A" w:rsidRDefault="00AF140A" w:rsidP="00D64D4E">
            <w:pPr>
              <w:jc w:val="center"/>
              <w:rPr>
                <w:rFonts w:eastAsia="Times New Roman"/>
                <w:color w:val="000000"/>
                <w:lang w:eastAsia="es-MX"/>
              </w:rPr>
            </w:pPr>
          </w:p>
        </w:tc>
        <w:tc>
          <w:tcPr>
            <w:tcW w:w="1184" w:type="dxa"/>
            <w:tcBorders>
              <w:top w:val="nil"/>
              <w:left w:val="nil"/>
              <w:bottom w:val="single" w:sz="4" w:space="0" w:color="auto"/>
              <w:right w:val="single" w:sz="4" w:space="0" w:color="auto"/>
            </w:tcBorders>
          </w:tcPr>
          <w:p w:rsidR="00AF140A" w:rsidRDefault="00AF140A" w:rsidP="00D64D4E">
            <w:pPr>
              <w:jc w:val="center"/>
              <w:rPr>
                <w:rFonts w:eastAsia="Times New Roman"/>
                <w:color w:val="000000"/>
                <w:lang w:eastAsia="es-MX"/>
              </w:rPr>
            </w:pPr>
          </w:p>
        </w:tc>
      </w:tr>
      <w:tr w:rsidR="00AF140A" w:rsidRPr="002E0F5D" w:rsidTr="00AF140A">
        <w:trPr>
          <w:trHeight w:val="600"/>
          <w:jc w:val="center"/>
        </w:trPr>
        <w:tc>
          <w:tcPr>
            <w:tcW w:w="7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40A" w:rsidRDefault="00AF140A" w:rsidP="00D64D4E">
            <w:pPr>
              <w:jc w:val="center"/>
              <w:rPr>
                <w:rFonts w:eastAsia="Times New Roman"/>
                <w:color w:val="000000"/>
                <w:lang w:eastAsia="es-MX"/>
              </w:rPr>
            </w:pPr>
            <w:r>
              <w:rPr>
                <w:rFonts w:eastAsia="Times New Roman"/>
                <w:color w:val="000000"/>
                <w:lang w:eastAsia="es-MX"/>
              </w:rPr>
              <w:t>IMPORTE TOTAL SIN IVA</w:t>
            </w:r>
          </w:p>
        </w:tc>
        <w:tc>
          <w:tcPr>
            <w:tcW w:w="1184" w:type="dxa"/>
            <w:tcBorders>
              <w:top w:val="single" w:sz="4" w:space="0" w:color="auto"/>
              <w:left w:val="nil"/>
              <w:bottom w:val="single" w:sz="4" w:space="0" w:color="auto"/>
              <w:right w:val="single" w:sz="4" w:space="0" w:color="auto"/>
            </w:tcBorders>
          </w:tcPr>
          <w:p w:rsidR="00AF140A" w:rsidRDefault="00AF140A" w:rsidP="00D64D4E">
            <w:pPr>
              <w:jc w:val="center"/>
              <w:rPr>
                <w:rFonts w:eastAsia="Times New Roman"/>
                <w:color w:val="000000"/>
                <w:lang w:eastAsia="es-MX"/>
              </w:rPr>
            </w:pPr>
          </w:p>
        </w:tc>
      </w:tr>
    </w:tbl>
    <w:p w:rsidR="00AF140A" w:rsidRDefault="00AF140A" w:rsidP="00A946BC">
      <w:pPr>
        <w:jc w:val="center"/>
        <w:rPr>
          <w:rFonts w:ascii="Arial" w:hAnsi="Arial" w:cs="Arial"/>
          <w:b/>
          <w:bCs/>
        </w:rPr>
      </w:pPr>
    </w:p>
    <w:p w:rsidR="00AF140A" w:rsidRDefault="00AF140A" w:rsidP="00A946BC">
      <w:pPr>
        <w:jc w:val="center"/>
        <w:rPr>
          <w:rFonts w:ascii="Arial" w:hAnsi="Arial" w:cs="Arial"/>
          <w:b/>
          <w:bCs/>
        </w:rPr>
      </w:pPr>
    </w:p>
    <w:p w:rsidR="00AF140A" w:rsidRDefault="00AF140A"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011CD7">
        <w:rPr>
          <w:rFonts w:ascii="Arial" w:hAnsi="Arial" w:cs="Arial"/>
          <w:b/>
        </w:rPr>
        <w:t>-</w:t>
      </w:r>
      <w:r w:rsidR="00F443BC">
        <w:rPr>
          <w:rFonts w:ascii="Arial" w:hAnsi="Arial" w:cs="Arial"/>
          <w:b/>
        </w:rPr>
        <w:t>021</w:t>
      </w:r>
      <w:r w:rsidR="00011CD7">
        <w:rPr>
          <w:rFonts w:ascii="Arial" w:hAnsi="Arial" w:cs="Arial"/>
          <w:b/>
        </w:rPr>
        <w:t>-</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41466D">
        <w:rPr>
          <w:rFonts w:ascii="Arial" w:hAnsi="Arial" w:cs="Arial"/>
          <w:b/>
          <w:bCs/>
        </w:rPr>
        <w:t>ADQUISICION DE LAVADORA INDUSTRIAL CON CAPACIDAD DE 36 KG PARA EL HOSPITAL GENERAL DE TECOMAN</w:t>
      </w:r>
      <w:r w:rsidR="005B70B1" w:rsidRPr="0085346A">
        <w:rPr>
          <w:rFonts w:ascii="Arial" w:hAnsi="Arial" w:cs="Arial"/>
          <w:b/>
          <w:bCs/>
        </w:rPr>
        <w:t>.</w:t>
      </w:r>
      <w:r w:rsidR="00574402" w:rsidRPr="00574402">
        <w:rPr>
          <w:rFonts w:ascii="Arial" w:hAnsi="Arial" w:cs="Arial"/>
          <w:b/>
          <w:bCs/>
        </w:rPr>
        <w:t xml:space="preserve"> </w:t>
      </w:r>
      <w:r w:rsidR="00574402">
        <w:rPr>
          <w:rFonts w:ascii="Arial" w:hAnsi="Arial" w:cs="Arial"/>
          <w:b/>
          <w:bCs/>
        </w:rPr>
        <w:t>(SEGUNDA VUELTA)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ADQUISICION DE LAVADORA INDUSTRIAL CON CAPACIDAD DE 36 KG PARA EL HOSPITAL GENERAL DE TECOMAN</w:t>
      </w:r>
      <w:r w:rsidR="00574402">
        <w:rPr>
          <w:rFonts w:ascii="Arial" w:hAnsi="Arial" w:cs="Arial"/>
          <w:b/>
          <w:bCs/>
        </w:rPr>
        <w:t xml:space="preserve"> (SEGUNDA VUELTA)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Default="00574402" w:rsidP="00A946BC">
      <w:pPr>
        <w:rPr>
          <w:rFonts w:ascii="Arial" w:hAnsi="Arial" w:cs="Arial"/>
        </w:rPr>
      </w:pPr>
    </w:p>
    <w:p w:rsidR="00574402" w:rsidRPr="0085346A" w:rsidRDefault="00574402"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ADQUISICION DE LAVADORA INDUSTRIAL CON CAPACIDAD DE 36 KG PARA EL HOSPITAL GENERAL DE TECOMAN</w:t>
      </w:r>
      <w:r w:rsidR="00574402">
        <w:rPr>
          <w:rFonts w:ascii="Arial" w:hAnsi="Arial" w:cs="Arial"/>
          <w:b/>
          <w:bCs/>
        </w:rPr>
        <w:t xml:space="preserve"> (SEGUNDA VUELTA)</w:t>
      </w:r>
      <w:r w:rsidRPr="0020171E">
        <w:rPr>
          <w:rFonts w:ascii="Arial" w:hAnsi="Arial" w:cs="Arial"/>
          <w:b/>
          <w:bCs/>
          <w:sz w:val="20"/>
        </w:rPr>
        <w:t>,</w:t>
      </w:r>
      <w:r w:rsidR="00574402">
        <w:rPr>
          <w:rFonts w:ascii="Arial" w:hAnsi="Arial" w:cs="Arial"/>
          <w:b/>
          <w:bCs/>
          <w:sz w:val="20"/>
        </w:rPr>
        <w:t xml:space="preserve"> </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574402" w:rsidRDefault="00574402" w:rsidP="00A946BC">
      <w:pPr>
        <w:jc w:val="center"/>
        <w:rPr>
          <w:rFonts w:ascii="Arial" w:hAnsi="Arial" w:cs="Arial"/>
          <w:b/>
          <w:bCs/>
        </w:rPr>
      </w:pPr>
    </w:p>
    <w:p w:rsidR="00574402" w:rsidRPr="0085346A" w:rsidRDefault="0057440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41466D">
        <w:rPr>
          <w:rFonts w:ascii="Arial" w:hAnsi="Arial" w:cs="Arial"/>
          <w:b/>
          <w:bCs/>
        </w:rPr>
        <w:t>ADQUISICION DE LAVADORA INDUSTRIAL CON CAPACIDAD DE 36 KG PARA EL HOSPITAL GENERAL DE TECOMAN</w:t>
      </w:r>
      <w:r w:rsidR="00574402">
        <w:rPr>
          <w:rFonts w:ascii="Arial" w:hAnsi="Arial" w:cs="Arial"/>
          <w:b/>
          <w:bCs/>
        </w:rPr>
        <w:t xml:space="preserve"> (SEGUNDA VUELTA)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F443BC">
        <w:rPr>
          <w:rFonts w:ascii="Arial" w:hAnsi="Arial" w:cs="Arial"/>
          <w:b/>
          <w:bCs/>
        </w:rPr>
        <w:t>ADQUISICION DE LAVADORA INDUSTRIAL CON CAPACIDAD DE 36 KG PARA EL HOSPITAL GENERAL DE TECOMAN (SEGUNDA VUELTA)</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41466D">
        <w:rPr>
          <w:rFonts w:ascii="Arial" w:hAnsi="Arial" w:cs="Arial"/>
          <w:b/>
          <w:bCs/>
        </w:rPr>
        <w:t>ADQUISICION DE LAVADORA INDUSTRIAL CON CAPACIDAD DE 36 KG PARA EL HOSPITAL GENERAL DE TECOMAN</w:t>
      </w:r>
      <w:r>
        <w:rPr>
          <w:rFonts w:ascii="Arial" w:hAnsi="Arial" w:cs="Arial"/>
          <w:b/>
          <w:bCs/>
        </w:rPr>
        <w:t>.</w:t>
      </w:r>
      <w:r w:rsidR="00574402">
        <w:rPr>
          <w:rFonts w:ascii="Arial" w:hAnsi="Arial" w:cs="Arial"/>
          <w:b/>
          <w:bCs/>
        </w:rPr>
        <w:t xml:space="preserve"> (SEGUNDA VUELTA)</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574402" w:rsidRDefault="0057440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41466D">
        <w:rPr>
          <w:rFonts w:ascii="Arial" w:hAnsi="Arial" w:cs="Arial"/>
          <w:b/>
          <w:bCs/>
        </w:rPr>
        <w:t>ADQUISICION DE LAVADORA INDUSTRIAL CON CAPACIDAD DE 36 KG PARA EL HOSPITAL GENERAL DE TECOMAN</w:t>
      </w:r>
      <w:r w:rsidR="00574402">
        <w:rPr>
          <w:rFonts w:ascii="Arial" w:hAnsi="Arial" w:cs="Arial"/>
          <w:b/>
          <w:bCs/>
        </w:rPr>
        <w:t xml:space="preserve"> (SEGUNDA VUELTA)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F443BC">
        <w:rPr>
          <w:rFonts w:ascii="Arial" w:hAnsi="Arial" w:cs="Arial"/>
          <w:b/>
          <w:bCs/>
        </w:rPr>
        <w:t>ADQUISICION DE LAVADORA INDUSTRIAL CON CAPACIDAD DE 36 KG PARA EL HOSPITAL GENERAL DE TECOMAN (SEGUNDA VUELTA)</w:t>
      </w:r>
      <w:r w:rsidRPr="0085346A">
        <w:rPr>
          <w:rFonts w:ascii="Arial" w:hAnsi="Arial" w:cs="Arial"/>
        </w:rPr>
        <w:t>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F443BC">
        <w:rPr>
          <w:rFonts w:ascii="Arial" w:hAnsi="Arial" w:cs="Arial"/>
          <w:b/>
          <w:bCs/>
        </w:rPr>
        <w:t>ADQUISICION DE LAVADORA INDUSTRIAL CON CAPACIDAD DE 36 KG PARA EL HOSPITAL GENERAL DE TECOMAN (SEGUNDA VUELTA)</w:t>
      </w:r>
      <w:r w:rsidRPr="0085346A">
        <w:rPr>
          <w:rFonts w:ascii="Arial" w:hAnsi="Arial" w:cs="Arial"/>
        </w:rPr>
        <w:t>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E15F9A" w:rsidRPr="0085346A">
        <w:rPr>
          <w:rFonts w:ascii="Arial" w:hAnsi="Arial" w:cs="Arial"/>
          <w:b/>
          <w:bCs/>
        </w:rPr>
        <w:fldChar w:fldCharType="begin"/>
      </w:r>
      <w:r w:rsidRPr="0085346A">
        <w:rPr>
          <w:rFonts w:ascii="Arial" w:hAnsi="Arial" w:cs="Arial"/>
          <w:b/>
          <w:bCs/>
        </w:rPr>
        <w:instrText xml:space="preserve"> MERGEFIELD Número_de_licitación </w:instrText>
      </w:r>
      <w:r w:rsidR="00E15F9A" w:rsidRPr="0085346A">
        <w:rPr>
          <w:rFonts w:ascii="Arial" w:hAnsi="Arial" w:cs="Arial"/>
          <w:b/>
          <w:bCs/>
        </w:rPr>
        <w:fldChar w:fldCharType="separate"/>
      </w:r>
      <w:r>
        <w:rPr>
          <w:rFonts w:ascii="Arial" w:hAnsi="Arial" w:cs="Arial"/>
          <w:b/>
          <w:bCs/>
          <w:noProof/>
        </w:rPr>
        <w:t>36066001</w:t>
      </w:r>
      <w:r w:rsidR="00011CD7">
        <w:rPr>
          <w:rFonts w:ascii="Arial" w:hAnsi="Arial" w:cs="Arial"/>
          <w:b/>
          <w:bCs/>
          <w:noProof/>
        </w:rPr>
        <w:t>-</w:t>
      </w:r>
      <w:r w:rsidR="00F443BC">
        <w:rPr>
          <w:rFonts w:ascii="Arial" w:hAnsi="Arial" w:cs="Arial"/>
          <w:b/>
          <w:bCs/>
          <w:noProof/>
        </w:rPr>
        <w:t>021</w:t>
      </w:r>
      <w:r w:rsidR="00011CD7">
        <w:rPr>
          <w:rFonts w:ascii="Arial" w:hAnsi="Arial" w:cs="Arial"/>
          <w:b/>
          <w:bCs/>
          <w:noProof/>
        </w:rPr>
        <w:t>-</w:t>
      </w:r>
      <w:r w:rsidRPr="0085346A">
        <w:rPr>
          <w:rFonts w:ascii="Arial" w:hAnsi="Arial" w:cs="Arial"/>
          <w:b/>
          <w:bCs/>
          <w:noProof/>
        </w:rPr>
        <w:t>1</w:t>
      </w:r>
      <w:r w:rsidR="00E15F9A"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w:t>
      </w:r>
      <w:r w:rsidR="0041466D">
        <w:rPr>
          <w:rFonts w:ascii="Arial" w:hAnsi="Arial" w:cs="Arial"/>
          <w:b/>
          <w:bCs/>
        </w:rPr>
        <w:t>ADQUISICION DE LAVADORA INDUSTRIAL CON CAPACIDAD DE 36 KG PARA EL HOSPITAL GENERAL DE TECOMAN</w:t>
      </w:r>
      <w:r w:rsidR="00574402">
        <w:rPr>
          <w:rFonts w:ascii="Arial" w:hAnsi="Arial" w:cs="Arial"/>
          <w:b/>
          <w:bCs/>
        </w:rPr>
        <w:t xml:space="preserve"> (SEGUNDA VUELTA)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011CD7">
        <w:rPr>
          <w:rFonts w:cs="Arial"/>
          <w:b/>
        </w:rPr>
        <w:t>-</w:t>
      </w:r>
      <w:r w:rsidR="00F443BC">
        <w:rPr>
          <w:rFonts w:cs="Arial"/>
          <w:b/>
        </w:rPr>
        <w:t>021</w:t>
      </w:r>
      <w:r w:rsidR="00011CD7">
        <w:rPr>
          <w:rFonts w:cs="Arial"/>
          <w:b/>
        </w:rPr>
        <w:t>-</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C7" w:rsidRDefault="00A073C7" w:rsidP="00AC4309">
      <w:r>
        <w:separator/>
      </w:r>
    </w:p>
  </w:endnote>
  <w:endnote w:type="continuationSeparator" w:id="0">
    <w:p w:rsidR="00A073C7" w:rsidRDefault="00A073C7"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BC" w:rsidRPr="0084712D" w:rsidRDefault="00F443BC"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C7" w:rsidRDefault="00A073C7" w:rsidP="00AC4309">
      <w:r>
        <w:separator/>
      </w:r>
    </w:p>
  </w:footnote>
  <w:footnote w:type="continuationSeparator" w:id="0">
    <w:p w:rsidR="00A073C7" w:rsidRDefault="00A073C7"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BC" w:rsidRDefault="00F443BC">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C576386"/>
    <w:multiLevelType w:val="hybridMultilevel"/>
    <w:tmpl w:val="8B549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25"/>
  </w:num>
  <w:num w:numId="4">
    <w:abstractNumId w:val="4"/>
  </w:num>
  <w:num w:numId="5">
    <w:abstractNumId w:val="1"/>
  </w:num>
  <w:num w:numId="6">
    <w:abstractNumId w:val="12"/>
  </w:num>
  <w:num w:numId="7">
    <w:abstractNumId w:val="26"/>
  </w:num>
  <w:num w:numId="8">
    <w:abstractNumId w:val="16"/>
  </w:num>
  <w:num w:numId="9">
    <w:abstractNumId w:val="5"/>
  </w:num>
  <w:num w:numId="10">
    <w:abstractNumId w:val="32"/>
  </w:num>
  <w:num w:numId="11">
    <w:abstractNumId w:val="21"/>
  </w:num>
  <w:num w:numId="12">
    <w:abstractNumId w:val="18"/>
  </w:num>
  <w:num w:numId="13">
    <w:abstractNumId w:val="8"/>
  </w:num>
  <w:num w:numId="14">
    <w:abstractNumId w:val="11"/>
  </w:num>
  <w:num w:numId="15">
    <w:abstractNumId w:val="19"/>
  </w:num>
  <w:num w:numId="16">
    <w:abstractNumId w:val="24"/>
  </w:num>
  <w:num w:numId="17">
    <w:abstractNumId w:val="9"/>
  </w:num>
  <w:num w:numId="18">
    <w:abstractNumId w:val="10"/>
  </w:num>
  <w:num w:numId="19">
    <w:abstractNumId w:val="27"/>
  </w:num>
  <w:num w:numId="20">
    <w:abstractNumId w:val="20"/>
  </w:num>
  <w:num w:numId="21">
    <w:abstractNumId w:val="2"/>
  </w:num>
  <w:num w:numId="22">
    <w:abstractNumId w:val="6"/>
  </w:num>
  <w:num w:numId="23">
    <w:abstractNumId w:val="6"/>
    <w:lvlOverride w:ilvl="0">
      <w:lvl w:ilvl="0" w:tplc="F3242E5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CCA17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2CBED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D6E38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FC7E4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3EFE3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B0607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C00BE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6073B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F3242E5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CCA17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2CBED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D6E38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FC7E4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3EFE3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B0607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C00BE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6073B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4"/>
  </w:num>
  <w:num w:numId="27">
    <w:abstractNumId w:val="3"/>
  </w:num>
  <w:num w:numId="28">
    <w:abstractNumId w:val="28"/>
  </w:num>
  <w:num w:numId="29">
    <w:abstractNumId w:val="29"/>
  </w:num>
  <w:num w:numId="30">
    <w:abstractNumId w:val="17"/>
  </w:num>
  <w:num w:numId="31">
    <w:abstractNumId w:val="22"/>
  </w:num>
  <w:num w:numId="32">
    <w:abstractNumId w:val="31"/>
  </w:num>
  <w:num w:numId="33">
    <w:abstractNumId w:val="15"/>
  </w:num>
  <w:num w:numId="34">
    <w:abstractNumId w:val="13"/>
  </w:num>
  <w:num w:numId="35">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66297A"/>
    <w:rsid w:val="00003BCA"/>
    <w:rsid w:val="000051D9"/>
    <w:rsid w:val="000055D1"/>
    <w:rsid w:val="00006509"/>
    <w:rsid w:val="00011CD7"/>
    <w:rsid w:val="00013D92"/>
    <w:rsid w:val="00013F2B"/>
    <w:rsid w:val="000144DD"/>
    <w:rsid w:val="0001538C"/>
    <w:rsid w:val="0002126A"/>
    <w:rsid w:val="0002337F"/>
    <w:rsid w:val="000249A5"/>
    <w:rsid w:val="0002510E"/>
    <w:rsid w:val="00027354"/>
    <w:rsid w:val="00031107"/>
    <w:rsid w:val="00031668"/>
    <w:rsid w:val="0003470C"/>
    <w:rsid w:val="00036874"/>
    <w:rsid w:val="0004299B"/>
    <w:rsid w:val="00043E34"/>
    <w:rsid w:val="0004539A"/>
    <w:rsid w:val="00045B8B"/>
    <w:rsid w:val="00047104"/>
    <w:rsid w:val="0005024E"/>
    <w:rsid w:val="0005216D"/>
    <w:rsid w:val="00052DE8"/>
    <w:rsid w:val="000535BC"/>
    <w:rsid w:val="00054C17"/>
    <w:rsid w:val="00055146"/>
    <w:rsid w:val="0005571F"/>
    <w:rsid w:val="0005662E"/>
    <w:rsid w:val="000568FC"/>
    <w:rsid w:val="000570D5"/>
    <w:rsid w:val="000570D7"/>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48C1"/>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186"/>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70C2"/>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5EAE"/>
    <w:rsid w:val="002213F6"/>
    <w:rsid w:val="00221A64"/>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473"/>
    <w:rsid w:val="002617E7"/>
    <w:rsid w:val="0026192C"/>
    <w:rsid w:val="00267D07"/>
    <w:rsid w:val="002714B1"/>
    <w:rsid w:val="00272D29"/>
    <w:rsid w:val="002733C7"/>
    <w:rsid w:val="00273FEE"/>
    <w:rsid w:val="00280FFF"/>
    <w:rsid w:val="002812D7"/>
    <w:rsid w:val="00282838"/>
    <w:rsid w:val="002851CC"/>
    <w:rsid w:val="00285530"/>
    <w:rsid w:val="00286748"/>
    <w:rsid w:val="0028775D"/>
    <w:rsid w:val="00287F08"/>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2F2A"/>
    <w:rsid w:val="002D3642"/>
    <w:rsid w:val="002D3F66"/>
    <w:rsid w:val="002E0F5D"/>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466D"/>
    <w:rsid w:val="00416F1F"/>
    <w:rsid w:val="00422AB4"/>
    <w:rsid w:val="00423BC4"/>
    <w:rsid w:val="00423C78"/>
    <w:rsid w:val="004271A5"/>
    <w:rsid w:val="00431586"/>
    <w:rsid w:val="00431BE2"/>
    <w:rsid w:val="0043511E"/>
    <w:rsid w:val="00435A97"/>
    <w:rsid w:val="0043667B"/>
    <w:rsid w:val="00436A00"/>
    <w:rsid w:val="004400D8"/>
    <w:rsid w:val="004434E5"/>
    <w:rsid w:val="0044702B"/>
    <w:rsid w:val="00447E4B"/>
    <w:rsid w:val="00451373"/>
    <w:rsid w:val="00451BEE"/>
    <w:rsid w:val="004528A1"/>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0E80"/>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22D8"/>
    <w:rsid w:val="004E5225"/>
    <w:rsid w:val="004E6564"/>
    <w:rsid w:val="004E6ED9"/>
    <w:rsid w:val="004F16E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4402"/>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A6EF4"/>
    <w:rsid w:val="005B05AA"/>
    <w:rsid w:val="005B3B1F"/>
    <w:rsid w:val="005B425F"/>
    <w:rsid w:val="005B70B1"/>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367"/>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5EC1"/>
    <w:rsid w:val="00736318"/>
    <w:rsid w:val="007367FA"/>
    <w:rsid w:val="00737E38"/>
    <w:rsid w:val="00737F0B"/>
    <w:rsid w:val="00737F74"/>
    <w:rsid w:val="00741098"/>
    <w:rsid w:val="00741227"/>
    <w:rsid w:val="00743BDF"/>
    <w:rsid w:val="00743D25"/>
    <w:rsid w:val="00744694"/>
    <w:rsid w:val="007448ED"/>
    <w:rsid w:val="00746DCE"/>
    <w:rsid w:val="007471A3"/>
    <w:rsid w:val="00747315"/>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481"/>
    <w:rsid w:val="00855D55"/>
    <w:rsid w:val="00863637"/>
    <w:rsid w:val="00863E1F"/>
    <w:rsid w:val="00867085"/>
    <w:rsid w:val="008700C8"/>
    <w:rsid w:val="008729F5"/>
    <w:rsid w:val="00875536"/>
    <w:rsid w:val="00883274"/>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0EA"/>
    <w:rsid w:val="00A073C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140A"/>
    <w:rsid w:val="00AF54F1"/>
    <w:rsid w:val="00AF59E4"/>
    <w:rsid w:val="00AF742A"/>
    <w:rsid w:val="00B00080"/>
    <w:rsid w:val="00B01117"/>
    <w:rsid w:val="00B014AA"/>
    <w:rsid w:val="00B027AC"/>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46ADB"/>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22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561D"/>
    <w:rsid w:val="00D4606B"/>
    <w:rsid w:val="00D478D0"/>
    <w:rsid w:val="00D47DE7"/>
    <w:rsid w:val="00D55370"/>
    <w:rsid w:val="00D55B51"/>
    <w:rsid w:val="00D55F93"/>
    <w:rsid w:val="00D562B6"/>
    <w:rsid w:val="00D56842"/>
    <w:rsid w:val="00D60103"/>
    <w:rsid w:val="00D60843"/>
    <w:rsid w:val="00D617CC"/>
    <w:rsid w:val="00D61AC3"/>
    <w:rsid w:val="00D631CB"/>
    <w:rsid w:val="00D637F3"/>
    <w:rsid w:val="00D64D4E"/>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1D64"/>
    <w:rsid w:val="00E062A0"/>
    <w:rsid w:val="00E077B6"/>
    <w:rsid w:val="00E1118C"/>
    <w:rsid w:val="00E111BE"/>
    <w:rsid w:val="00E120C0"/>
    <w:rsid w:val="00E15F9A"/>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19BE"/>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677E"/>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3BC"/>
    <w:rsid w:val="00F44403"/>
    <w:rsid w:val="00F44FF0"/>
    <w:rsid w:val="00F45845"/>
    <w:rsid w:val="00F46D44"/>
    <w:rsid w:val="00F46D93"/>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A87"/>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2160990">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41906048">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0CA5-17D0-4DD7-9C7C-AD2993CC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52</Pages>
  <Words>13342</Words>
  <Characters>73383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9</cp:revision>
  <cp:lastPrinted>2017-01-10T16:21:00Z</cp:lastPrinted>
  <dcterms:created xsi:type="dcterms:W3CDTF">2017-04-24T15:15:00Z</dcterms:created>
  <dcterms:modified xsi:type="dcterms:W3CDTF">2017-06-07T23:57:00Z</dcterms:modified>
</cp:coreProperties>
</file>