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3B" w:rsidRDefault="00265B3B"/>
    <w:p w:rsidR="00856154" w:rsidRPr="0085346A" w:rsidRDefault="00856154" w:rsidP="008561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856154" w:rsidRDefault="0071024C" w:rsidP="009B0AA9">
      <w:pPr>
        <w:tabs>
          <w:tab w:val="left" w:pos="0"/>
        </w:tabs>
        <w:ind w:right="51"/>
        <w:jc w:val="center"/>
        <w:outlineLvl w:val="0"/>
        <w:rPr>
          <w:rFonts w:ascii="Arial" w:hAnsi="Arial" w:cs="Arial"/>
          <w:b/>
          <w:bCs/>
        </w:rPr>
      </w:pPr>
      <w:r w:rsidRPr="004703B2">
        <w:rPr>
          <w:rFonts w:ascii="Arial" w:hAnsi="Arial" w:cs="Arial"/>
          <w:b/>
          <w:bCs/>
        </w:rPr>
        <w:t>No.  36066001-0</w:t>
      </w:r>
      <w:r w:rsidR="001D2825" w:rsidRPr="004703B2">
        <w:rPr>
          <w:rFonts w:ascii="Arial" w:hAnsi="Arial" w:cs="Arial"/>
          <w:b/>
          <w:bCs/>
        </w:rPr>
        <w:t>36</w:t>
      </w:r>
      <w:r w:rsidR="00856154" w:rsidRPr="004703B2">
        <w:rPr>
          <w:rFonts w:ascii="Arial" w:hAnsi="Arial" w:cs="Arial"/>
          <w:b/>
          <w:bCs/>
        </w:rPr>
        <w:t>-18</w:t>
      </w:r>
    </w:p>
    <w:p w:rsidR="00856154" w:rsidRPr="0085346A" w:rsidRDefault="00856154" w:rsidP="00856154">
      <w:pPr>
        <w:tabs>
          <w:tab w:val="left" w:pos="0"/>
        </w:tabs>
        <w:ind w:right="51"/>
        <w:jc w:val="center"/>
        <w:outlineLvl w:val="0"/>
        <w:rPr>
          <w:rFonts w:ascii="Arial" w:hAnsi="Arial" w:cs="Arial"/>
          <w:b/>
          <w:bCs/>
        </w:rPr>
      </w:pPr>
    </w:p>
    <w:p w:rsidR="006028AE" w:rsidRPr="009212E4" w:rsidRDefault="006028AE" w:rsidP="006028AE">
      <w:pPr>
        <w:rPr>
          <w:rFonts w:ascii="Arial" w:eastAsia="Times New Roman" w:hAnsi="Arial" w:cs="Arial"/>
          <w:b/>
          <w:snapToGrid w:val="0"/>
          <w:u w:val="single"/>
          <w:lang w:val="es-ES_tradnl" w:eastAsia="es-ES"/>
        </w:rPr>
      </w:pPr>
      <w:r w:rsidRPr="00F5193E">
        <w:rPr>
          <w:rFonts w:ascii="Arial" w:hAnsi="Arial" w:cs="Arial"/>
          <w:b/>
          <w:bCs/>
        </w:rPr>
        <w:t xml:space="preserve">PARA EL MANTENIMIENTO PREVENTIVO Y CORRECTIVO PARA LOS AIRES ACONDICIONADOS PARA LAS DIFERENTES AREAS ADMINISTRATIVAS DE OFICINA CENTRAL, </w:t>
      </w:r>
      <w:r w:rsidR="001D2825">
        <w:rPr>
          <w:rFonts w:ascii="Arial" w:hAnsi="Arial" w:cs="Arial"/>
          <w:b/>
          <w:bCs/>
        </w:rPr>
        <w:t xml:space="preserve">LOS HOSPITALES, JURISDICCIONES, </w:t>
      </w:r>
      <w:r w:rsidRPr="00F5193E">
        <w:rPr>
          <w:rFonts w:ascii="Arial" w:eastAsia="Times New Roman" w:hAnsi="Arial" w:cs="Arial"/>
          <w:b/>
          <w:snapToGrid w:val="0"/>
          <w:lang w:val="es-ES_tradnl" w:eastAsia="es-ES"/>
        </w:rPr>
        <w:t xml:space="preserve">INSTITUTO ESTATAL DE CANCEROLOGÌA, </w:t>
      </w:r>
      <w:r>
        <w:rPr>
          <w:rFonts w:ascii="Arial" w:eastAsia="Times New Roman" w:hAnsi="Arial" w:cs="Arial"/>
          <w:b/>
          <w:snapToGrid w:val="0"/>
          <w:lang w:val="es-ES_tradnl" w:eastAsia="es-ES"/>
        </w:rPr>
        <w:t>DE LOS SERVI</w:t>
      </w:r>
      <w:r w:rsidRPr="00F5193E">
        <w:rPr>
          <w:rFonts w:ascii="Arial" w:eastAsia="Times New Roman" w:hAnsi="Arial" w:cs="Arial"/>
          <w:b/>
          <w:snapToGrid w:val="0"/>
          <w:lang w:val="es-ES_tradnl" w:eastAsia="es-ES"/>
        </w:rPr>
        <w:t xml:space="preserve">CIOS DE SALUD DEL ESTADO DE </w:t>
      </w:r>
      <w:r w:rsidRPr="002B3973">
        <w:rPr>
          <w:rFonts w:ascii="Arial" w:eastAsia="Times New Roman" w:hAnsi="Arial" w:cs="Arial"/>
          <w:b/>
          <w:snapToGrid w:val="0"/>
          <w:lang w:val="es-ES_tradnl" w:eastAsia="es-ES"/>
        </w:rPr>
        <w:t>COLIMA.</w:t>
      </w:r>
    </w:p>
    <w:p w:rsidR="00856154" w:rsidRPr="00B44DC0"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4703B2" w:rsidRDefault="00856154" w:rsidP="00856154">
      <w:pPr>
        <w:ind w:right="51"/>
        <w:jc w:val="center"/>
        <w:outlineLvl w:val="0"/>
        <w:rPr>
          <w:rFonts w:ascii="Arial" w:hAnsi="Arial" w:cs="Arial"/>
          <w:bCs/>
        </w:rPr>
      </w:pPr>
      <w:r w:rsidRPr="004703B2">
        <w:rPr>
          <w:rFonts w:ascii="Arial" w:hAnsi="Arial" w:cs="Arial"/>
          <w:b/>
          <w:bCs/>
        </w:rPr>
        <w:t>JUNTA DE ACLARACIÓN</w:t>
      </w:r>
      <w:r w:rsidRPr="004703B2">
        <w:rPr>
          <w:rFonts w:ascii="Arial" w:hAnsi="Arial" w:cs="Arial"/>
          <w:bCs/>
        </w:rPr>
        <w:t xml:space="preserve"> DE BASES (OPTATIVA PARA LOS LICITANTES)</w:t>
      </w:r>
    </w:p>
    <w:p w:rsidR="00856154" w:rsidRPr="004703B2" w:rsidRDefault="00856154" w:rsidP="00856154">
      <w:pPr>
        <w:ind w:right="51"/>
        <w:jc w:val="center"/>
        <w:rPr>
          <w:rFonts w:ascii="Arial" w:hAnsi="Arial" w:cs="Arial"/>
          <w:b/>
          <w:bCs/>
        </w:rPr>
      </w:pPr>
      <w:r w:rsidRPr="004703B2">
        <w:rPr>
          <w:rFonts w:ascii="Arial" w:hAnsi="Arial" w:cs="Arial"/>
          <w:bCs/>
        </w:rPr>
        <w:t xml:space="preserve">EL DÍA </w:t>
      </w:r>
      <w:r w:rsidR="0071024C" w:rsidRPr="004703B2">
        <w:rPr>
          <w:rFonts w:ascii="Arial" w:hAnsi="Arial" w:cs="Arial"/>
          <w:b/>
          <w:bCs/>
        </w:rPr>
        <w:t>0</w:t>
      </w:r>
      <w:r w:rsidR="00A42D1D" w:rsidRPr="004703B2">
        <w:rPr>
          <w:rFonts w:ascii="Arial" w:hAnsi="Arial" w:cs="Arial"/>
          <w:b/>
          <w:bCs/>
        </w:rPr>
        <w:t>4</w:t>
      </w:r>
      <w:r w:rsidRPr="004703B2">
        <w:rPr>
          <w:rFonts w:ascii="Arial" w:hAnsi="Arial" w:cs="Arial"/>
          <w:b/>
          <w:bCs/>
        </w:rPr>
        <w:t xml:space="preserve"> DE </w:t>
      </w:r>
      <w:r w:rsidR="001D2825" w:rsidRPr="004703B2">
        <w:rPr>
          <w:rFonts w:ascii="Arial" w:hAnsi="Arial" w:cs="Arial"/>
          <w:b/>
          <w:bCs/>
        </w:rPr>
        <w:t>JULIO</w:t>
      </w:r>
      <w:r w:rsidRPr="004703B2">
        <w:rPr>
          <w:rFonts w:ascii="Arial" w:hAnsi="Arial" w:cs="Arial"/>
          <w:b/>
          <w:bCs/>
        </w:rPr>
        <w:t xml:space="preserve"> DE 2018</w:t>
      </w:r>
    </w:p>
    <w:p w:rsidR="00856154" w:rsidRPr="0085346A" w:rsidRDefault="004B5D27" w:rsidP="00856154">
      <w:pPr>
        <w:ind w:right="51"/>
        <w:jc w:val="center"/>
        <w:rPr>
          <w:rFonts w:ascii="Arial" w:hAnsi="Arial" w:cs="Arial"/>
          <w:bCs/>
        </w:rPr>
      </w:pPr>
      <w:r w:rsidRPr="004703B2">
        <w:rPr>
          <w:rFonts w:ascii="Arial" w:hAnsi="Arial" w:cs="Arial"/>
          <w:bCs/>
        </w:rPr>
        <w:fldChar w:fldCharType="begin"/>
      </w:r>
      <w:r w:rsidR="00856154" w:rsidRPr="004703B2">
        <w:rPr>
          <w:rFonts w:ascii="Arial" w:hAnsi="Arial" w:cs="Arial"/>
          <w:bCs/>
        </w:rPr>
        <w:instrText xml:space="preserve"> MERGEFIELD Hora_JA </w:instrText>
      </w:r>
      <w:r w:rsidRPr="004703B2">
        <w:rPr>
          <w:rFonts w:ascii="Arial" w:hAnsi="Arial" w:cs="Arial"/>
          <w:bCs/>
        </w:rPr>
        <w:fldChar w:fldCharType="separate"/>
      </w:r>
      <w:r w:rsidR="00916C59">
        <w:rPr>
          <w:rFonts w:ascii="Arial" w:hAnsi="Arial" w:cs="Arial"/>
          <w:b/>
          <w:bCs/>
          <w:noProof/>
        </w:rPr>
        <w:t>12</w:t>
      </w:r>
      <w:r w:rsidR="00856154" w:rsidRPr="004703B2">
        <w:rPr>
          <w:rFonts w:ascii="Arial" w:hAnsi="Arial" w:cs="Arial"/>
          <w:b/>
          <w:bCs/>
          <w:noProof/>
        </w:rPr>
        <w:t>:00</w:t>
      </w:r>
      <w:r w:rsidR="00856154" w:rsidRPr="004703B2">
        <w:rPr>
          <w:rFonts w:ascii="Arial" w:hAnsi="Arial" w:cs="Arial"/>
          <w:bCs/>
          <w:noProof/>
        </w:rPr>
        <w:t xml:space="preserve"> HORAS</w:t>
      </w:r>
      <w:r w:rsidRPr="004703B2">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4703B2" w:rsidRDefault="00856154" w:rsidP="00856154">
      <w:pPr>
        <w:ind w:right="51"/>
        <w:jc w:val="center"/>
        <w:rPr>
          <w:rFonts w:ascii="Arial" w:hAnsi="Arial" w:cs="Arial"/>
          <w:b/>
          <w:bCs/>
        </w:rPr>
      </w:pPr>
      <w:r w:rsidRPr="004703B2">
        <w:rPr>
          <w:rFonts w:ascii="Arial" w:hAnsi="Arial" w:cs="Arial"/>
          <w:bCs/>
        </w:rPr>
        <w:t>EL DÍA</w:t>
      </w:r>
      <w:r w:rsidR="0071024C" w:rsidRPr="004703B2">
        <w:rPr>
          <w:rFonts w:ascii="Arial" w:hAnsi="Arial" w:cs="Arial"/>
          <w:b/>
          <w:bCs/>
        </w:rPr>
        <w:t xml:space="preserve"> </w:t>
      </w:r>
      <w:r w:rsidR="00A42D1D" w:rsidRPr="004703B2">
        <w:rPr>
          <w:rFonts w:ascii="Arial" w:hAnsi="Arial" w:cs="Arial"/>
          <w:b/>
          <w:bCs/>
        </w:rPr>
        <w:t>11</w:t>
      </w:r>
      <w:r w:rsidR="00296672" w:rsidRPr="004703B2">
        <w:rPr>
          <w:rFonts w:ascii="Arial" w:hAnsi="Arial" w:cs="Arial"/>
          <w:b/>
          <w:bCs/>
        </w:rPr>
        <w:t xml:space="preserve"> DE </w:t>
      </w:r>
      <w:r w:rsidR="001D2825" w:rsidRPr="004703B2">
        <w:rPr>
          <w:rFonts w:ascii="Arial" w:hAnsi="Arial" w:cs="Arial"/>
          <w:b/>
          <w:bCs/>
        </w:rPr>
        <w:t>JULIO</w:t>
      </w:r>
      <w:r w:rsidRPr="004703B2">
        <w:rPr>
          <w:rFonts w:ascii="Arial" w:hAnsi="Arial" w:cs="Arial"/>
          <w:b/>
          <w:bCs/>
        </w:rPr>
        <w:t xml:space="preserve"> DE 2018</w:t>
      </w:r>
    </w:p>
    <w:p w:rsidR="00856154" w:rsidRPr="0085346A" w:rsidRDefault="004B5D27" w:rsidP="00856154">
      <w:pPr>
        <w:ind w:right="51"/>
        <w:jc w:val="center"/>
        <w:rPr>
          <w:rFonts w:ascii="Arial" w:hAnsi="Arial" w:cs="Arial"/>
          <w:bCs/>
        </w:rPr>
      </w:pPr>
      <w:r w:rsidRPr="004703B2">
        <w:rPr>
          <w:rFonts w:ascii="Arial" w:hAnsi="Arial" w:cs="Arial"/>
          <w:bCs/>
        </w:rPr>
        <w:fldChar w:fldCharType="begin"/>
      </w:r>
      <w:r w:rsidR="00856154" w:rsidRPr="004703B2">
        <w:rPr>
          <w:rFonts w:ascii="Arial" w:hAnsi="Arial" w:cs="Arial"/>
          <w:bCs/>
        </w:rPr>
        <w:instrText xml:space="preserve"> MERGEFIELD Hora_PP </w:instrText>
      </w:r>
      <w:r w:rsidRPr="004703B2">
        <w:rPr>
          <w:rFonts w:ascii="Arial" w:hAnsi="Arial" w:cs="Arial"/>
          <w:bCs/>
        </w:rPr>
        <w:fldChar w:fldCharType="separate"/>
      </w:r>
      <w:r w:rsidR="00916C59">
        <w:rPr>
          <w:rFonts w:ascii="Arial" w:hAnsi="Arial" w:cs="Arial"/>
          <w:b/>
          <w:bCs/>
          <w:noProof/>
        </w:rPr>
        <w:t>14:3</w:t>
      </w:r>
      <w:r w:rsidR="00856154" w:rsidRPr="004703B2">
        <w:rPr>
          <w:rFonts w:ascii="Arial" w:hAnsi="Arial" w:cs="Arial"/>
          <w:b/>
          <w:bCs/>
          <w:noProof/>
        </w:rPr>
        <w:t>0</w:t>
      </w:r>
      <w:r w:rsidR="00856154" w:rsidRPr="004703B2">
        <w:rPr>
          <w:rFonts w:ascii="Arial" w:hAnsi="Arial" w:cs="Arial"/>
          <w:bCs/>
          <w:noProof/>
        </w:rPr>
        <w:t xml:space="preserve"> HORAS</w:t>
      </w:r>
      <w:r w:rsidRPr="004703B2">
        <w:rPr>
          <w:rFonts w:ascii="Arial" w:hAnsi="Arial" w:cs="Arial"/>
          <w:bCs/>
        </w:rPr>
        <w:fldChar w:fldCharType="end"/>
      </w:r>
    </w:p>
    <w:p w:rsidR="009B0AA9" w:rsidRPr="0085346A" w:rsidRDefault="009B0AA9" w:rsidP="00856154">
      <w:pPr>
        <w:ind w:right="51"/>
        <w:rPr>
          <w:rFonts w:ascii="Arial" w:hAnsi="Arial" w:cs="Arial"/>
          <w:bCs/>
        </w:rPr>
      </w:pPr>
    </w:p>
    <w:p w:rsidR="00856154" w:rsidRPr="004703B2" w:rsidRDefault="00856154" w:rsidP="00856154">
      <w:pPr>
        <w:ind w:right="51"/>
        <w:jc w:val="center"/>
        <w:rPr>
          <w:rFonts w:ascii="Arial" w:hAnsi="Arial" w:cs="Arial"/>
          <w:bCs/>
        </w:rPr>
      </w:pPr>
      <w:r w:rsidRPr="004703B2">
        <w:rPr>
          <w:rFonts w:ascii="Arial" w:hAnsi="Arial" w:cs="Arial"/>
          <w:b/>
          <w:bCs/>
        </w:rPr>
        <w:t>FALLO</w:t>
      </w:r>
      <w:r w:rsidRPr="004703B2">
        <w:rPr>
          <w:rFonts w:ascii="Arial" w:hAnsi="Arial" w:cs="Arial"/>
          <w:bCs/>
        </w:rPr>
        <w:t xml:space="preserve"> DE LA LICITACIÓN</w:t>
      </w:r>
    </w:p>
    <w:p w:rsidR="00856154" w:rsidRPr="004703B2" w:rsidRDefault="00296672" w:rsidP="00856154">
      <w:pPr>
        <w:ind w:right="51"/>
        <w:jc w:val="center"/>
        <w:rPr>
          <w:rFonts w:ascii="Arial" w:hAnsi="Arial" w:cs="Arial"/>
          <w:b/>
          <w:bCs/>
        </w:rPr>
      </w:pPr>
      <w:r w:rsidRPr="004703B2">
        <w:rPr>
          <w:rFonts w:ascii="Arial" w:hAnsi="Arial" w:cs="Arial"/>
          <w:b/>
          <w:bCs/>
        </w:rPr>
        <w:t xml:space="preserve">EL DÍA </w:t>
      </w:r>
      <w:r w:rsidR="00916C59">
        <w:rPr>
          <w:rFonts w:ascii="Arial" w:hAnsi="Arial" w:cs="Arial"/>
          <w:b/>
          <w:bCs/>
        </w:rPr>
        <w:t>17</w:t>
      </w:r>
      <w:r w:rsidR="0071024C" w:rsidRPr="004703B2">
        <w:rPr>
          <w:rFonts w:ascii="Arial" w:hAnsi="Arial" w:cs="Arial"/>
          <w:b/>
          <w:bCs/>
        </w:rPr>
        <w:t xml:space="preserve"> DE </w:t>
      </w:r>
      <w:r w:rsidR="001D2825" w:rsidRPr="004703B2">
        <w:rPr>
          <w:rFonts w:ascii="Arial" w:hAnsi="Arial" w:cs="Arial"/>
          <w:b/>
          <w:bCs/>
        </w:rPr>
        <w:t>JULIO</w:t>
      </w:r>
      <w:r w:rsidR="00856154" w:rsidRPr="004703B2">
        <w:rPr>
          <w:rFonts w:ascii="Arial" w:hAnsi="Arial" w:cs="Arial"/>
          <w:b/>
          <w:bCs/>
        </w:rPr>
        <w:t xml:space="preserve"> DE 2018</w:t>
      </w:r>
    </w:p>
    <w:p w:rsidR="00856154" w:rsidRDefault="004B5D27" w:rsidP="00856154">
      <w:pPr>
        <w:ind w:right="51"/>
        <w:jc w:val="center"/>
        <w:rPr>
          <w:rFonts w:ascii="Arial" w:hAnsi="Arial" w:cs="Arial"/>
          <w:bCs/>
        </w:rPr>
      </w:pPr>
      <w:r w:rsidRPr="004703B2">
        <w:rPr>
          <w:rFonts w:ascii="Arial" w:hAnsi="Arial" w:cs="Arial"/>
          <w:bCs/>
        </w:rPr>
        <w:fldChar w:fldCharType="begin"/>
      </w:r>
      <w:r w:rsidR="00856154" w:rsidRPr="004703B2">
        <w:rPr>
          <w:rFonts w:ascii="Arial" w:hAnsi="Arial" w:cs="Arial"/>
          <w:bCs/>
        </w:rPr>
        <w:instrText xml:space="preserve"> MERGEFIELD Hora_Fallo </w:instrText>
      </w:r>
      <w:r w:rsidRPr="004703B2">
        <w:rPr>
          <w:rFonts w:ascii="Arial" w:hAnsi="Arial" w:cs="Arial"/>
          <w:bCs/>
        </w:rPr>
        <w:fldChar w:fldCharType="separate"/>
      </w:r>
      <w:r w:rsidR="00916C59">
        <w:rPr>
          <w:rFonts w:ascii="Arial" w:hAnsi="Arial" w:cs="Arial"/>
          <w:b/>
          <w:bCs/>
          <w:noProof/>
        </w:rPr>
        <w:t>13</w:t>
      </w:r>
      <w:r w:rsidR="00856154" w:rsidRPr="004703B2">
        <w:rPr>
          <w:rFonts w:ascii="Arial" w:hAnsi="Arial" w:cs="Arial"/>
          <w:b/>
          <w:bCs/>
          <w:noProof/>
        </w:rPr>
        <w:t>:00</w:t>
      </w:r>
      <w:r w:rsidR="00856154" w:rsidRPr="004703B2">
        <w:rPr>
          <w:rFonts w:ascii="Arial" w:hAnsi="Arial" w:cs="Arial"/>
          <w:bCs/>
          <w:noProof/>
        </w:rPr>
        <w:t xml:space="preserve"> HORAS</w:t>
      </w:r>
      <w:r w:rsidRPr="004703B2">
        <w:rPr>
          <w:rFonts w:ascii="Arial" w:hAnsi="Arial" w:cs="Arial"/>
          <w:bCs/>
        </w:rPr>
        <w:fldChar w:fldCharType="end"/>
      </w:r>
    </w:p>
    <w:p w:rsidR="00856154" w:rsidRDefault="00856154" w:rsidP="00856154">
      <w:pPr>
        <w:ind w:right="51"/>
        <w:jc w:val="center"/>
        <w:rPr>
          <w:rFonts w:ascii="Arial" w:hAnsi="Arial" w:cs="Arial"/>
          <w:bCs/>
        </w:rPr>
      </w:pPr>
    </w:p>
    <w:p w:rsidR="00856154" w:rsidRDefault="00856154" w:rsidP="00856154">
      <w:pPr>
        <w:ind w:right="51"/>
        <w:rPr>
          <w:rFonts w:ascii="Arial" w:hAnsi="Arial" w:cs="Arial"/>
          <w:bCs/>
        </w:rPr>
      </w:pPr>
      <w:bookmarkStart w:id="0" w:name="_Hlk500354617"/>
    </w:p>
    <w:p w:rsidR="002B0278" w:rsidRDefault="002B0278" w:rsidP="00856154">
      <w:pPr>
        <w:ind w:right="51"/>
        <w:rPr>
          <w:rFonts w:ascii="Arial" w:hAnsi="Arial" w:cs="Arial"/>
          <w:bCs/>
        </w:rPr>
      </w:pPr>
    </w:p>
    <w:p w:rsidR="002B0278" w:rsidRDefault="002B0278" w:rsidP="00856154">
      <w:pPr>
        <w:ind w:right="51"/>
        <w:rPr>
          <w:rFonts w:ascii="Arial" w:hAnsi="Arial" w:cs="Arial"/>
          <w:bCs/>
        </w:rPr>
      </w:pPr>
    </w:p>
    <w:p w:rsidR="002B0278" w:rsidRDefault="002B0278" w:rsidP="00856154">
      <w:pPr>
        <w:ind w:right="51"/>
        <w:rPr>
          <w:rFonts w:ascii="Arial" w:hAnsi="Arial" w:cs="Arial"/>
          <w:bCs/>
        </w:rPr>
      </w:pPr>
    </w:p>
    <w:p w:rsidR="001D2825" w:rsidRDefault="001D2825" w:rsidP="00856154">
      <w:pPr>
        <w:ind w:right="51"/>
        <w:rPr>
          <w:rFonts w:ascii="Arial" w:hAnsi="Arial" w:cs="Arial"/>
          <w:bCs/>
        </w:rPr>
      </w:pPr>
    </w:p>
    <w:p w:rsidR="001D2825" w:rsidRDefault="001D2825" w:rsidP="00856154">
      <w:pPr>
        <w:ind w:right="51"/>
        <w:rPr>
          <w:rFonts w:ascii="Arial" w:hAnsi="Arial" w:cs="Arial"/>
          <w:bCs/>
        </w:rPr>
      </w:pPr>
    </w:p>
    <w:p w:rsidR="001D2825" w:rsidRPr="0085346A" w:rsidRDefault="001D2825" w:rsidP="00856154">
      <w:pPr>
        <w:ind w:right="51"/>
        <w:rPr>
          <w:rFonts w:ascii="Arial" w:hAnsi="Arial" w:cs="Arial"/>
          <w:bCs/>
        </w:rPr>
      </w:pPr>
    </w:p>
    <w:bookmarkEnd w:id="0"/>
    <w:p w:rsidR="00856154" w:rsidRPr="0085346A" w:rsidRDefault="00856154"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04685B" w:rsidP="00856154">
      <w:pPr>
        <w:jc w:val="center"/>
        <w:rPr>
          <w:rFonts w:ascii="Arial" w:hAnsi="Arial" w:cs="Arial"/>
          <w:b/>
          <w:bCs/>
        </w:rPr>
      </w:pPr>
      <w:r w:rsidRPr="004703B2">
        <w:rPr>
          <w:rFonts w:ascii="Arial" w:hAnsi="Arial" w:cs="Arial"/>
          <w:b/>
          <w:bCs/>
        </w:rPr>
        <w:t xml:space="preserve">No. </w:t>
      </w:r>
      <w:r w:rsidR="001D2825" w:rsidRPr="004703B2">
        <w:rPr>
          <w:rFonts w:ascii="Arial" w:hAnsi="Arial" w:cs="Arial"/>
          <w:b/>
          <w:bCs/>
        </w:rPr>
        <w:t>36066001-036</w:t>
      </w:r>
      <w:r w:rsidR="00856154" w:rsidRPr="004703B2">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703F68" w:rsidRDefault="00703F68" w:rsidP="00856154">
            <w:pPr>
              <w:rPr>
                <w:rFonts w:ascii="Arial" w:hAnsi="Arial" w:cs="Arial"/>
                <w:b/>
                <w:bCs/>
              </w:rPr>
            </w:pPr>
            <w:r>
              <w:rPr>
                <w:rFonts w:ascii="Arial" w:hAnsi="Arial" w:cs="Arial"/>
                <w:b/>
                <w:bCs/>
              </w:rPr>
              <w:t>3.20</w:t>
            </w:r>
          </w:p>
          <w:p w:rsidR="00703F68" w:rsidRPr="0085346A" w:rsidRDefault="00703F68"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Default="00856154" w:rsidP="00856154">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703F68" w:rsidRDefault="00703F68" w:rsidP="00856154">
            <w:pPr>
              <w:pStyle w:val="Textoindependiente31"/>
              <w:widowControl/>
              <w:rPr>
                <w:rFonts w:ascii="Arial" w:hAnsi="Arial" w:cs="Arial"/>
              </w:rPr>
            </w:pPr>
            <w:r w:rsidRPr="00703F68">
              <w:rPr>
                <w:rFonts w:ascii="Arial" w:hAnsi="Arial" w:cs="Arial"/>
              </w:rPr>
              <w:t>F</w:t>
            </w:r>
            <w:r>
              <w:rPr>
                <w:rFonts w:ascii="Arial" w:hAnsi="Arial" w:cs="Arial"/>
              </w:rPr>
              <w:t>ormato de aclaración de dudas</w:t>
            </w:r>
          </w:p>
          <w:p w:rsidR="00703F68" w:rsidRPr="00703F68" w:rsidRDefault="00703F68" w:rsidP="00856154">
            <w:pPr>
              <w:pStyle w:val="Textoindependiente31"/>
              <w:widowControl/>
              <w:rPr>
                <w:rFonts w:ascii="Arial" w:hAnsi="Arial" w:cs="Arial"/>
              </w:rPr>
            </w:pPr>
            <w:r>
              <w:rPr>
                <w:rFonts w:ascii="Arial" w:hAnsi="Arial" w:cs="Arial"/>
              </w:rPr>
              <w:t>Modelo de Contrato</w:t>
            </w:r>
          </w:p>
          <w:p w:rsidR="00856154" w:rsidRPr="0085346A" w:rsidRDefault="00856154" w:rsidP="00856154">
            <w:pPr>
              <w:pStyle w:val="Textoindependiente31"/>
              <w:widowControl/>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856154" w:rsidRPr="0085346A" w:rsidRDefault="00856154" w:rsidP="00856154">
            <w:pPr>
              <w:pStyle w:val="Textoindependiente31"/>
              <w:widowControl/>
              <w:rPr>
                <w:rFonts w:ascii="Arial" w:hAnsi="Arial" w:cs="Arial"/>
              </w:rPr>
            </w:pPr>
            <w:r w:rsidRPr="0085346A">
              <w:rPr>
                <w:rFonts w:ascii="Arial" w:hAnsi="Arial" w:cs="Arial"/>
                <w:b/>
              </w:rPr>
              <w:t>ANEXO 14</w:t>
            </w:r>
            <w:r w:rsidR="00703F68">
              <w:rPr>
                <w:rFonts w:ascii="Arial" w:hAnsi="Arial" w:cs="Arial"/>
              </w:rPr>
              <w:t xml:space="preserve"> FORMATO DE ACLARACIÓN DE DUDAS</w:t>
            </w:r>
          </w:p>
          <w:p w:rsidR="009B0AA9" w:rsidRPr="0085346A" w:rsidRDefault="00703F68" w:rsidP="00856154">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tc>
      </w:tr>
    </w:tbl>
    <w:p w:rsidR="003B6A32" w:rsidRDefault="003B6A32" w:rsidP="00856154">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1D2825" w:rsidRDefault="001D2825" w:rsidP="00EA06BF">
      <w:pPr>
        <w:rPr>
          <w:rFonts w:ascii="Arial" w:hAnsi="Arial" w:cs="Arial"/>
          <w:bCs/>
        </w:rPr>
      </w:pPr>
    </w:p>
    <w:p w:rsidR="00856154" w:rsidRDefault="00856154" w:rsidP="00EA06BF">
      <w:pPr>
        <w:rPr>
          <w:rFonts w:ascii="Arial" w:eastAsia="Times New Roman" w:hAnsi="Arial" w:cs="Arial"/>
          <w:b/>
          <w:snapToGrid w:val="0"/>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Pr="004703B2">
        <w:rPr>
          <w:rFonts w:ascii="Arial" w:hAnsi="Arial" w:cs="Arial"/>
          <w:b/>
          <w:bCs/>
        </w:rPr>
        <w:t>36066001-</w:t>
      </w:r>
      <w:r w:rsidR="0004685B" w:rsidRPr="004703B2">
        <w:rPr>
          <w:rFonts w:ascii="Arial" w:hAnsi="Arial" w:cs="Arial"/>
          <w:b/>
          <w:bCs/>
        </w:rPr>
        <w:t>0</w:t>
      </w:r>
      <w:r w:rsidR="001D2825" w:rsidRPr="004703B2">
        <w:rPr>
          <w:rFonts w:ascii="Arial" w:hAnsi="Arial" w:cs="Arial"/>
          <w:b/>
          <w:bCs/>
        </w:rPr>
        <w:t>36</w:t>
      </w:r>
      <w:r w:rsidRPr="004703B2">
        <w:rPr>
          <w:rFonts w:ascii="Arial" w:hAnsi="Arial" w:cs="Arial"/>
          <w:b/>
          <w:bCs/>
        </w:rPr>
        <w:t>-</w:t>
      </w:r>
      <w:r w:rsidR="00D41A9A" w:rsidRPr="004703B2">
        <w:rPr>
          <w:rFonts w:ascii="Arial" w:hAnsi="Arial" w:cs="Arial"/>
          <w:b/>
          <w:bCs/>
        </w:rPr>
        <w:t>18</w:t>
      </w:r>
      <w:r w:rsidR="006028AE" w:rsidRPr="006028AE">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666EBA" w:rsidRPr="00EA06BF" w:rsidRDefault="00666EBA" w:rsidP="00EA06BF">
      <w:pPr>
        <w:rPr>
          <w:rFonts w:ascii="Arial" w:eastAsia="Times New Roman" w:hAnsi="Arial" w:cs="Arial"/>
          <w:b/>
          <w:snapToGrid w:val="0"/>
          <w:u w:val="single"/>
          <w:lang w:val="es-ES_tradnl" w:eastAsia="es-ES"/>
        </w:rPr>
      </w:pPr>
    </w:p>
    <w:p w:rsidR="00856154" w:rsidRPr="00EA06BF" w:rsidRDefault="00856154" w:rsidP="00EA06BF">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4703B2">
        <w:rPr>
          <w:rFonts w:ascii="Arial" w:hAnsi="Arial" w:cs="Arial"/>
          <w:b/>
          <w:bCs/>
        </w:rPr>
        <w:t>36066001</w:t>
      </w:r>
      <w:r w:rsidR="00513FCB" w:rsidRPr="004703B2">
        <w:rPr>
          <w:rFonts w:ascii="Arial" w:hAnsi="Arial" w:cs="Arial"/>
          <w:b/>
          <w:bCs/>
        </w:rPr>
        <w:t>-036</w:t>
      </w:r>
      <w:r w:rsidRPr="004703B2">
        <w:rPr>
          <w:rFonts w:ascii="Arial" w:hAnsi="Arial" w:cs="Arial"/>
          <w:b/>
          <w:bCs/>
        </w:rPr>
        <w:t>-18,</w:t>
      </w:r>
      <w:r w:rsidRPr="00EA06BF">
        <w:rPr>
          <w:rFonts w:ascii="Arial" w:hAnsi="Arial" w:cs="Arial"/>
          <w:b/>
          <w:bCs/>
        </w:rPr>
        <w:t xml:space="preserve"> </w:t>
      </w:r>
      <w:r w:rsidRPr="00EA06BF">
        <w:rPr>
          <w:rFonts w:ascii="Arial" w:hAnsi="Arial" w:cs="Arial"/>
          <w:bCs/>
        </w:rPr>
        <w:t>que</w:t>
      </w:r>
      <w:r w:rsidRPr="00CA35E5">
        <w:rPr>
          <w:rFonts w:ascii="Arial" w:hAnsi="Arial" w:cs="Arial"/>
          <w:bCs/>
        </w:rPr>
        <w:t xml:space="preserve"> tendrá CARÁCTER DE</w:t>
      </w:r>
      <w:r w:rsidRPr="00CA35E5">
        <w:rPr>
          <w:rFonts w:ascii="Arial" w:hAnsi="Arial" w:cs="Arial"/>
          <w:b/>
          <w:bCs/>
        </w:rPr>
        <w:t xml:space="preserve"> </w:t>
      </w:r>
      <w:r w:rsidRPr="00EA06BF">
        <w:rPr>
          <w:rFonts w:ascii="Arial" w:hAnsi="Arial" w:cs="Arial"/>
          <w:b/>
          <w:bCs/>
        </w:rPr>
        <w:t xml:space="preserve">PRESENCIAL,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INSTITUTO ESTATAL DE CANCEROLOGÌA,</w:t>
      </w:r>
      <w:r w:rsidR="00513FCB">
        <w:rPr>
          <w:rFonts w:ascii="Arial" w:eastAsia="Times New Roman" w:hAnsi="Arial" w:cs="Arial"/>
          <w:b/>
          <w:snapToGrid w:val="0"/>
          <w:lang w:val="es-ES_tradnl" w:eastAsia="es-ES"/>
        </w:rPr>
        <w:t xml:space="preserve">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EA06BF">
        <w:rPr>
          <w:rFonts w:ascii="Arial" w:eastAsia="Times New Roman" w:hAnsi="Arial" w:cs="Arial"/>
          <w:b/>
          <w:snapToGrid w:val="0"/>
          <w:lang w:val="es-ES_tradnl" w:eastAsia="es-ES"/>
        </w:rPr>
        <w:t>.</w:t>
      </w:r>
      <w:r w:rsidRPr="00EA06BF">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6028AE" w:rsidRPr="009212E4" w:rsidRDefault="00856154" w:rsidP="006028AE">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 xml:space="preserve">es </w:t>
      </w:r>
      <w:r w:rsidR="006028AE" w:rsidRPr="00F5193E">
        <w:rPr>
          <w:rFonts w:ascii="Arial" w:hAnsi="Arial" w:cs="Arial"/>
          <w:b/>
          <w:bCs/>
        </w:rPr>
        <w:t>PARA EL MANTENIMIENTO PREVENTIVO Y CORRECTIVO PARA LOS AIRES ACONDICIONADOS PARA LAS DIFERENTES AREAS ADMINISTRATIVAS DE OFICINA CENTRAL, LOS HOSPITALES, JURISDICCIONES,</w:t>
      </w:r>
      <w:r w:rsidR="00513FCB">
        <w:rPr>
          <w:rFonts w:ascii="Arial" w:hAnsi="Arial" w:cs="Arial"/>
          <w:b/>
          <w:bCs/>
        </w:rPr>
        <w:t xml:space="preserve">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513FCB">
        <w:rPr>
          <w:rFonts w:ascii="Arial" w:hAnsi="Arial" w:cs="Arial"/>
          <w:b/>
          <w:bCs/>
        </w:rPr>
        <w:t>PARTIDA</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513FCB" w:rsidRPr="0085346A" w:rsidRDefault="00513FCB"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tblPr>
      <w:tblGrid>
        <w:gridCol w:w="954"/>
        <w:gridCol w:w="5284"/>
        <w:gridCol w:w="1411"/>
        <w:gridCol w:w="952"/>
        <w:gridCol w:w="1701"/>
      </w:tblGrid>
      <w:tr w:rsidR="00856154"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237C94" w:rsidP="00856154">
            <w:pPr>
              <w:autoSpaceDE w:val="0"/>
              <w:autoSpaceDN w:val="0"/>
              <w:adjustRightInd w:val="0"/>
              <w:jc w:val="center"/>
              <w:rPr>
                <w:rFonts w:cs="Tahoma"/>
                <w:b/>
                <w:bCs/>
                <w:color w:val="000000"/>
              </w:rPr>
            </w:pPr>
            <w:r>
              <w:rPr>
                <w:rFonts w:cs="Tahoma"/>
                <w:b/>
                <w:bCs/>
                <w:color w:val="000000"/>
              </w:rPr>
              <w:t>PARTIDA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856154"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061628" w:rsidRDefault="00856154" w:rsidP="00856154">
            <w:pPr>
              <w:jc w:val="center"/>
              <w:rPr>
                <w:rFonts w:ascii="Arial" w:hAnsi="Arial" w:cs="Arial"/>
                <w:color w:val="000000"/>
                <w:sz w:val="18"/>
                <w:szCs w:val="18"/>
                <w:lang w:eastAsia="es-MX"/>
              </w:rPr>
            </w:pPr>
          </w:p>
        </w:tc>
        <w:tc>
          <w:tcPr>
            <w:tcW w:w="0" w:type="auto"/>
            <w:tcBorders>
              <w:top w:val="single" w:sz="4" w:space="0" w:color="auto"/>
              <w:left w:val="single" w:sz="6" w:space="0" w:color="auto"/>
              <w:bottom w:val="single" w:sz="6" w:space="0" w:color="auto"/>
              <w:right w:val="single" w:sz="6" w:space="0" w:color="auto"/>
            </w:tcBorders>
            <w:vAlign w:val="center"/>
            <w:hideMark/>
          </w:tcPr>
          <w:p w:rsidR="006028AE" w:rsidRPr="00EA06BF" w:rsidRDefault="006028AE" w:rsidP="006028AE">
            <w:pPr>
              <w:rPr>
                <w:rFonts w:ascii="Arial" w:eastAsia="Times New Roman" w:hAnsi="Arial" w:cs="Arial"/>
                <w:snapToGrid w:val="0"/>
                <w:sz w:val="20"/>
                <w:szCs w:val="20"/>
                <w:u w:val="single"/>
                <w:lang w:val="es-ES_tradnl" w:eastAsia="es-ES"/>
              </w:rPr>
            </w:pPr>
            <w:r w:rsidRPr="00EA06BF">
              <w:rPr>
                <w:rFonts w:ascii="Arial" w:hAnsi="Arial" w:cs="Arial"/>
                <w:bCs/>
                <w:sz w:val="20"/>
                <w:szCs w:val="20"/>
              </w:rPr>
              <w:t xml:space="preserve">PARA EL MANTENIMIENTO PREVENTIVO Y CORRECTIVO PARA LOS AIRES ACONDICIONADOS </w:t>
            </w:r>
            <w:r w:rsidRPr="00EA06BF">
              <w:rPr>
                <w:rFonts w:ascii="Arial" w:hAnsi="Arial" w:cs="Arial"/>
                <w:bCs/>
                <w:sz w:val="20"/>
                <w:szCs w:val="20"/>
              </w:rPr>
              <w:lastRenderedPageBreak/>
              <w:t xml:space="preserve">PARA LAS DIFERENTES AREAS ADMINISTRATIVAS DE OFICINA CENTRAL, LOS HOSPITALES, JURISDICCIONES, </w:t>
            </w:r>
            <w:r w:rsidRPr="00EA06BF">
              <w:rPr>
                <w:rFonts w:ascii="Arial" w:eastAsia="Times New Roman" w:hAnsi="Arial" w:cs="Arial"/>
                <w:snapToGrid w:val="0"/>
                <w:sz w:val="20"/>
                <w:szCs w:val="20"/>
                <w:lang w:val="es-ES_tradnl" w:eastAsia="es-ES"/>
              </w:rPr>
              <w:t>INSTITUTO ESTATAL DE CANCEROLOGÌA, DE LOS SERVICIOS DE SALUD DEL ESTADO DE COLIMA.</w:t>
            </w:r>
          </w:p>
          <w:p w:rsidR="00856154" w:rsidRPr="00513FCB" w:rsidRDefault="00856154" w:rsidP="00856154">
            <w:pPr>
              <w:tabs>
                <w:tab w:val="left" w:pos="0"/>
              </w:tabs>
              <w:ind w:right="51"/>
              <w:outlineLvl w:val="0"/>
              <w:rPr>
                <w:rFonts w:ascii="Arial" w:hAnsi="Arial" w:cs="Arial"/>
                <w:bCs/>
                <w:color w:val="00B0F0"/>
                <w:sz w:val="18"/>
                <w:szCs w:val="18"/>
                <w:lang w:val="es-ES_tradnl"/>
              </w:rPr>
            </w:pP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804277" w:rsidP="00856154">
            <w:pPr>
              <w:jc w:val="center"/>
              <w:rPr>
                <w:rFonts w:ascii="Arial" w:hAnsi="Arial" w:cs="Arial"/>
                <w:color w:val="000000"/>
                <w:sz w:val="18"/>
                <w:szCs w:val="18"/>
                <w:lang w:eastAsia="es-MX"/>
              </w:rPr>
            </w:pPr>
            <w:r>
              <w:rPr>
                <w:rFonts w:ascii="Arial" w:hAnsi="Arial" w:cs="Arial"/>
                <w:color w:val="000000"/>
                <w:sz w:val="18"/>
                <w:szCs w:val="18"/>
                <w:lang w:eastAsia="es-MX"/>
              </w:rPr>
              <w:lastRenderedPageBreak/>
              <w:t xml:space="preserve">DE ACUERDO AL </w:t>
            </w:r>
            <w:r w:rsidR="00856154">
              <w:rPr>
                <w:rFonts w:ascii="Arial" w:hAnsi="Arial" w:cs="Arial"/>
                <w:color w:val="000000"/>
                <w:sz w:val="18"/>
                <w:szCs w:val="18"/>
                <w:lang w:eastAsia="es-MX"/>
              </w:rPr>
              <w:t xml:space="preserve">ANEXO </w:t>
            </w:r>
            <w:r w:rsidR="00856154">
              <w:rPr>
                <w:rFonts w:ascii="Arial" w:hAnsi="Arial" w:cs="Arial"/>
                <w:color w:val="000000"/>
                <w:sz w:val="18"/>
                <w:szCs w:val="18"/>
                <w:lang w:eastAsia="es-MX"/>
              </w:rPr>
              <w:lastRenderedPageBreak/>
              <w:t>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lastRenderedPageBreak/>
              <w:t xml:space="preserve">ANEXO NUMERO </w:t>
            </w:r>
            <w:r>
              <w:rPr>
                <w:rFonts w:ascii="Arial" w:hAnsi="Arial" w:cs="Arial"/>
                <w:color w:val="000000"/>
                <w:sz w:val="18"/>
                <w:szCs w:val="18"/>
                <w:lang w:eastAsia="es-MX"/>
              </w:rPr>
              <w:lastRenderedPageBreak/>
              <w:t xml:space="preserve">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DE ACUERDO A ANEXO NÚMERO </w:t>
            </w:r>
            <w:r>
              <w:rPr>
                <w:rFonts w:ascii="Arial" w:hAnsi="Arial" w:cs="Arial"/>
                <w:color w:val="000000"/>
                <w:sz w:val="18"/>
                <w:szCs w:val="18"/>
              </w:rPr>
              <w:lastRenderedPageBreak/>
              <w:t xml:space="preserve">1 TÉCNICO </w:t>
            </w:r>
          </w:p>
        </w:tc>
      </w:tr>
    </w:tbl>
    <w:p w:rsidR="00856154" w:rsidRPr="00157CB8" w:rsidRDefault="00856154" w:rsidP="00856154">
      <w:pPr>
        <w:rPr>
          <w:rFonts w:ascii="Arial" w:hAnsi="Arial" w:cs="Arial"/>
          <w:b/>
          <w:bCs/>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4703B2">
        <w:rPr>
          <w:rFonts w:ascii="Arial" w:hAnsi="Arial" w:cs="Arial"/>
        </w:rPr>
        <w:t xml:space="preserve">contratados </w:t>
      </w:r>
      <w:r w:rsidRPr="004703B2">
        <w:rPr>
          <w:rFonts w:ascii="Arial" w:hAnsi="Arial" w:cs="Arial"/>
          <w:b/>
        </w:rPr>
        <w:t>de</w:t>
      </w:r>
      <w:r w:rsidRPr="004703B2">
        <w:rPr>
          <w:rFonts w:ascii="Arial" w:hAnsi="Arial" w:cs="Arial"/>
          <w:b/>
          <w:bCs/>
        </w:rPr>
        <w:t xml:space="preserve">l </w:t>
      </w:r>
      <w:r w:rsidR="00513FCB" w:rsidRPr="004703B2">
        <w:rPr>
          <w:rFonts w:ascii="Arial" w:hAnsi="Arial" w:cs="Arial"/>
          <w:b/>
          <w:bCs/>
        </w:rPr>
        <w:t>1</w:t>
      </w:r>
      <w:r w:rsidR="00A42D1D" w:rsidRPr="004703B2">
        <w:rPr>
          <w:rFonts w:ascii="Arial" w:hAnsi="Arial" w:cs="Arial"/>
          <w:b/>
          <w:bCs/>
        </w:rPr>
        <w:t>8</w:t>
      </w:r>
      <w:r w:rsidRPr="004703B2">
        <w:rPr>
          <w:rFonts w:ascii="Arial" w:hAnsi="Arial" w:cs="Arial"/>
          <w:b/>
          <w:bCs/>
        </w:rPr>
        <w:t xml:space="preserve"> de </w:t>
      </w:r>
      <w:r w:rsidR="00513FCB" w:rsidRPr="004703B2">
        <w:rPr>
          <w:rFonts w:ascii="Arial" w:hAnsi="Arial" w:cs="Arial"/>
          <w:b/>
          <w:bCs/>
        </w:rPr>
        <w:t>JULIO</w:t>
      </w:r>
      <w:r w:rsidRPr="004703B2">
        <w:rPr>
          <w:rFonts w:ascii="Arial" w:hAnsi="Arial" w:cs="Arial"/>
          <w:b/>
          <w:bCs/>
        </w:rPr>
        <w:t xml:space="preserve"> del 2018 y </w:t>
      </w:r>
      <w:r w:rsidR="004155D5" w:rsidRPr="004703B2">
        <w:rPr>
          <w:rFonts w:ascii="Arial" w:hAnsi="Arial" w:cs="Arial"/>
          <w:b/>
        </w:rPr>
        <w:t>hasta el 3</w:t>
      </w:r>
      <w:r w:rsidR="00513FCB" w:rsidRPr="004703B2">
        <w:rPr>
          <w:rFonts w:ascii="Arial" w:hAnsi="Arial" w:cs="Arial"/>
          <w:b/>
        </w:rPr>
        <w:t>1</w:t>
      </w:r>
      <w:r w:rsidRPr="004703B2">
        <w:rPr>
          <w:rFonts w:ascii="Arial" w:hAnsi="Arial" w:cs="Arial"/>
          <w:b/>
        </w:rPr>
        <w:t xml:space="preserve"> </w:t>
      </w:r>
      <w:r w:rsidR="00513FCB" w:rsidRPr="004703B2">
        <w:rPr>
          <w:rFonts w:ascii="Arial" w:hAnsi="Arial" w:cs="Arial"/>
          <w:b/>
        </w:rPr>
        <w:t xml:space="preserve">de DICIEMBRE </w:t>
      </w:r>
      <w:r w:rsidRPr="004703B2">
        <w:rPr>
          <w:rFonts w:ascii="Arial" w:hAnsi="Arial" w:cs="Arial"/>
          <w:b/>
          <w:bCs/>
        </w:rPr>
        <w:t xml:space="preserve">del 2018, </w:t>
      </w:r>
      <w:r w:rsidRPr="004703B2">
        <w:rPr>
          <w:rFonts w:ascii="Arial" w:hAnsi="Arial" w:cs="Arial"/>
        </w:rPr>
        <w:t>de acu</w:t>
      </w:r>
      <w:r w:rsidRPr="00EA06BF">
        <w:rPr>
          <w:rFonts w:ascii="Arial" w:hAnsi="Arial" w:cs="Arial"/>
        </w:rPr>
        <w:t>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Pr="00EA06BF" w:rsidRDefault="00856154" w:rsidP="00EA06BF">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00A2738E" w:rsidRPr="00061628">
        <w:rPr>
          <w:rFonts w:ascii="Arial" w:hAnsi="Arial" w:cs="Arial"/>
          <w:b/>
          <w:bCs/>
        </w:rPr>
        <w:t xml:space="preserve"> </w:t>
      </w:r>
      <w:r w:rsidR="00B44DC0" w:rsidRPr="00061628">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Default="00856154" w:rsidP="00856154">
      <w:pPr>
        <w:rPr>
          <w:rFonts w:ascii="Arial" w:hAnsi="Arial" w:cs="Arial"/>
        </w:rPr>
      </w:pPr>
    </w:p>
    <w:p w:rsidR="00513FCB" w:rsidRDefault="00513FCB" w:rsidP="00856154">
      <w:pPr>
        <w:rPr>
          <w:rFonts w:ascii="Arial" w:hAnsi="Arial" w:cs="Arial"/>
        </w:rPr>
      </w:pPr>
    </w:p>
    <w:p w:rsidR="00513FCB" w:rsidRDefault="00513FCB" w:rsidP="00856154">
      <w:pPr>
        <w:rPr>
          <w:rFonts w:ascii="Arial" w:hAnsi="Arial" w:cs="Arial"/>
        </w:rPr>
      </w:pPr>
    </w:p>
    <w:p w:rsidR="00513FCB" w:rsidRDefault="00513FCB" w:rsidP="00856154">
      <w:pPr>
        <w:rPr>
          <w:rFonts w:ascii="Arial" w:hAnsi="Arial" w:cs="Arial"/>
        </w:rPr>
      </w:pPr>
    </w:p>
    <w:p w:rsidR="00513FCB" w:rsidRPr="00EF2797" w:rsidRDefault="00513FCB"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lastRenderedPageBreak/>
        <w:t>1.4 DEVOLUCIONES Y REPOSICIONES.</w:t>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sidRPr="004703B2">
        <w:rPr>
          <w:rFonts w:ascii="Arial" w:hAnsi="Arial" w:cs="Arial"/>
        </w:rPr>
        <w:t xml:space="preserve">La oferta deberá estar vigente </w:t>
      </w:r>
      <w:r w:rsidRPr="004703B2">
        <w:rPr>
          <w:rFonts w:ascii="Arial" w:hAnsi="Arial" w:cs="Arial"/>
          <w:b/>
        </w:rPr>
        <w:t>de</w:t>
      </w:r>
      <w:r w:rsidR="00513FCB" w:rsidRPr="004703B2">
        <w:rPr>
          <w:rFonts w:ascii="Arial" w:hAnsi="Arial" w:cs="Arial"/>
          <w:b/>
          <w:bCs/>
        </w:rPr>
        <w:t>l 18</w:t>
      </w:r>
      <w:r w:rsidR="00061628" w:rsidRPr="004703B2">
        <w:rPr>
          <w:rFonts w:ascii="Arial" w:hAnsi="Arial" w:cs="Arial"/>
          <w:b/>
          <w:bCs/>
        </w:rPr>
        <w:t xml:space="preserve"> </w:t>
      </w:r>
      <w:r w:rsidRPr="004703B2">
        <w:rPr>
          <w:rFonts w:ascii="Arial" w:hAnsi="Arial" w:cs="Arial"/>
          <w:b/>
          <w:bCs/>
        </w:rPr>
        <w:t xml:space="preserve">de </w:t>
      </w:r>
      <w:r w:rsidR="00513FCB" w:rsidRPr="004703B2">
        <w:rPr>
          <w:rFonts w:ascii="Arial" w:hAnsi="Arial" w:cs="Arial"/>
          <w:b/>
          <w:bCs/>
        </w:rPr>
        <w:t>JULIO</w:t>
      </w:r>
      <w:r w:rsidRPr="004703B2">
        <w:rPr>
          <w:rFonts w:ascii="Arial" w:hAnsi="Arial" w:cs="Arial"/>
          <w:b/>
          <w:bCs/>
        </w:rPr>
        <w:t xml:space="preserve">  </w:t>
      </w:r>
      <w:r w:rsidR="00BF5BA2" w:rsidRPr="004703B2">
        <w:rPr>
          <w:rFonts w:ascii="Arial" w:hAnsi="Arial" w:cs="Arial"/>
          <w:b/>
        </w:rPr>
        <w:t xml:space="preserve">hasta el </w:t>
      </w:r>
      <w:r w:rsidR="00513FCB" w:rsidRPr="004703B2">
        <w:rPr>
          <w:rFonts w:ascii="Arial" w:hAnsi="Arial" w:cs="Arial"/>
          <w:b/>
        </w:rPr>
        <w:t>31</w:t>
      </w:r>
      <w:r w:rsidR="00BF5BA2" w:rsidRPr="004703B2">
        <w:rPr>
          <w:rFonts w:ascii="Arial" w:hAnsi="Arial" w:cs="Arial"/>
          <w:b/>
        </w:rPr>
        <w:t xml:space="preserve"> DE </w:t>
      </w:r>
      <w:r w:rsidR="00513FCB" w:rsidRPr="004703B2">
        <w:rPr>
          <w:rFonts w:ascii="Arial" w:hAnsi="Arial" w:cs="Arial"/>
          <w:b/>
        </w:rPr>
        <w:t>DICIEMBRE</w:t>
      </w:r>
      <w:r w:rsidRPr="004703B2">
        <w:rPr>
          <w:rFonts w:ascii="Arial" w:hAnsi="Arial" w:cs="Arial"/>
          <w:b/>
          <w:bCs/>
        </w:rPr>
        <w:t xml:space="preserve"> del 2018.</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Pr="00EA06BF" w:rsidRDefault="00856154" w:rsidP="00EA06BF">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061628">
        <w:rPr>
          <w:rFonts w:ascii="Arial" w:hAnsi="Arial" w:cs="Arial"/>
          <w:b/>
          <w:spacing w:val="-3"/>
        </w:rPr>
        <w:t xml:space="preserve">PARTIDA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sidR="00A2738E">
        <w:rPr>
          <w:rFonts w:ascii="Arial" w:hAnsi="Arial" w:cs="Arial"/>
          <w:bCs/>
        </w:rPr>
        <w:t xml:space="preserve">la contratación del </w:t>
      </w:r>
      <w:r>
        <w:rPr>
          <w:rFonts w:ascii="Arial" w:hAnsi="Arial" w:cs="Arial"/>
          <w:bCs/>
        </w:rPr>
        <w:t xml:space="preserve"> </w:t>
      </w:r>
      <w:r w:rsidRPr="00837AEE">
        <w:rPr>
          <w:rFonts w:ascii="Arial" w:hAnsi="Arial" w:cs="Arial"/>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CA35E5">
        <w:rPr>
          <w:rFonts w:ascii="Arial" w:eastAsia="Times New Roman" w:hAnsi="Arial" w:cs="Arial"/>
          <w:b/>
          <w:snapToGrid w:val="0"/>
          <w:lang w:val="es-ES_tradnl" w:eastAsia="es-ES"/>
        </w:rPr>
        <w:t>.</w:t>
      </w:r>
      <w:r>
        <w:rPr>
          <w:rFonts w:ascii="Arial" w:hAnsi="Arial" w:cs="Arial"/>
          <w:bCs/>
        </w:rPr>
        <w:t xml:space="preserve"> </w:t>
      </w:r>
      <w:r w:rsidR="00EA06BF">
        <w:rPr>
          <w:rFonts w:ascii="Arial" w:hAnsi="Arial" w:cs="Arial"/>
          <w:spacing w:val="-3"/>
        </w:rPr>
        <w:t>Cuyas</w:t>
      </w:r>
      <w:r>
        <w:rPr>
          <w:rFonts w:ascii="Arial" w:hAnsi="Arial" w:cs="Arial"/>
          <w:spacing w:val="-3"/>
        </w:rPr>
        <w:t xml:space="preserve">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Default="00856154" w:rsidP="00856154">
      <w:pPr>
        <w:rPr>
          <w:rFonts w:ascii="Arial" w:hAnsi="Arial" w:cs="Arial"/>
        </w:rPr>
      </w:pPr>
    </w:p>
    <w:p w:rsidR="00513FCB" w:rsidRDefault="00513FCB" w:rsidP="00856154">
      <w:pPr>
        <w:rPr>
          <w:rFonts w:ascii="Arial" w:hAnsi="Arial" w:cs="Arial"/>
        </w:rPr>
      </w:pPr>
    </w:p>
    <w:p w:rsidR="00513FCB" w:rsidRDefault="00513FCB" w:rsidP="00856154">
      <w:pPr>
        <w:rPr>
          <w:rFonts w:ascii="Arial" w:hAnsi="Arial" w:cs="Arial"/>
        </w:rPr>
      </w:pPr>
    </w:p>
    <w:p w:rsidR="00513FCB" w:rsidRPr="0085346A" w:rsidRDefault="00513FCB"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lastRenderedPageBreak/>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7222CF">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4703B2">
        <w:rPr>
          <w:rFonts w:ascii="Arial" w:hAnsi="Arial" w:cs="Arial"/>
        </w:rPr>
        <w:t xml:space="preserve">, </w:t>
      </w:r>
      <w:r w:rsidRPr="004703B2">
        <w:rPr>
          <w:rFonts w:ascii="Arial" w:hAnsi="Arial" w:cs="Arial"/>
          <w:b/>
          <w:bCs/>
        </w:rPr>
        <w:t xml:space="preserve"> </w:t>
      </w:r>
      <w:r w:rsidR="009E6B3F" w:rsidRPr="004703B2">
        <w:rPr>
          <w:rFonts w:ascii="Arial" w:hAnsi="Arial" w:cs="Arial"/>
          <w:b/>
          <w:bCs/>
        </w:rPr>
        <w:t xml:space="preserve">A PARTIR DEL </w:t>
      </w:r>
      <w:r w:rsidR="00513FCB" w:rsidRPr="004703B2">
        <w:rPr>
          <w:rFonts w:ascii="Arial" w:hAnsi="Arial" w:cs="Arial"/>
          <w:b/>
          <w:bCs/>
        </w:rPr>
        <w:t>25</w:t>
      </w:r>
      <w:r w:rsidR="009E6B3F" w:rsidRPr="004703B2">
        <w:rPr>
          <w:rFonts w:ascii="Arial" w:hAnsi="Arial" w:cs="Arial"/>
          <w:b/>
          <w:bCs/>
        </w:rPr>
        <w:t xml:space="preserve"> DE </w:t>
      </w:r>
      <w:r w:rsidR="00513FCB" w:rsidRPr="004703B2">
        <w:rPr>
          <w:rFonts w:ascii="Arial" w:hAnsi="Arial" w:cs="Arial"/>
          <w:b/>
          <w:bCs/>
        </w:rPr>
        <w:t>JUNIO</w:t>
      </w:r>
      <w:r w:rsidR="009E6B3F" w:rsidRPr="004703B2">
        <w:rPr>
          <w:rFonts w:ascii="Arial" w:hAnsi="Arial" w:cs="Arial"/>
          <w:b/>
          <w:bCs/>
        </w:rPr>
        <w:t xml:space="preserve"> Y HASTA </w:t>
      </w:r>
      <w:r w:rsidR="002D5B4C" w:rsidRPr="004703B2">
        <w:rPr>
          <w:rFonts w:ascii="Arial" w:hAnsi="Arial" w:cs="Arial"/>
          <w:b/>
          <w:bCs/>
        </w:rPr>
        <w:t xml:space="preserve">EL </w:t>
      </w:r>
      <w:r w:rsidR="00916C59">
        <w:rPr>
          <w:rFonts w:ascii="Arial" w:hAnsi="Arial" w:cs="Arial"/>
          <w:b/>
          <w:bCs/>
        </w:rPr>
        <w:t>04</w:t>
      </w:r>
      <w:r w:rsidR="009E6B3F" w:rsidRPr="004703B2">
        <w:rPr>
          <w:rFonts w:ascii="Arial" w:hAnsi="Arial" w:cs="Arial"/>
          <w:b/>
          <w:bCs/>
        </w:rPr>
        <w:t xml:space="preserve"> </w:t>
      </w:r>
      <w:r w:rsidR="009E6B3F" w:rsidRPr="004703B2">
        <w:rPr>
          <w:rFonts w:ascii="Arial" w:hAnsi="Arial" w:cs="Arial"/>
          <w:b/>
          <w:bCs/>
        </w:rPr>
        <w:lastRenderedPageBreak/>
        <w:t xml:space="preserve">DE </w:t>
      </w:r>
      <w:r w:rsidR="00513FCB" w:rsidRPr="004703B2">
        <w:rPr>
          <w:rFonts w:ascii="Arial" w:hAnsi="Arial" w:cs="Arial"/>
          <w:b/>
          <w:bCs/>
        </w:rPr>
        <w:t>JULIO</w:t>
      </w:r>
      <w:r w:rsidRPr="004703B2">
        <w:rPr>
          <w:rFonts w:ascii="Arial" w:hAnsi="Arial" w:cs="Arial"/>
          <w:b/>
          <w:bCs/>
        </w:rPr>
        <w:t xml:space="preserve"> DE 2018, CON HORARIO DE 9:00 A 14:00 HORAS Y SU VENTA EN CAJA GENERAL DE LOS SERVICIOS DE SALUD,</w:t>
      </w:r>
      <w:r w:rsidRPr="004703B2">
        <w:rPr>
          <w:rFonts w:ascii="Arial" w:hAnsi="Arial" w:cs="Arial"/>
        </w:rPr>
        <w:t xml:space="preserve"> ubicada en AV.</w:t>
      </w:r>
      <w:r w:rsidRPr="006D2E99">
        <w:rPr>
          <w:rFonts w:ascii="Arial" w:hAnsi="Arial" w:cs="Arial"/>
        </w:rPr>
        <w:t xml:space="preserve">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4703B2">
        <w:rPr>
          <w:rFonts w:ascii="Arial" w:hAnsi="Arial" w:cs="Arial"/>
        </w:rPr>
        <w:t xml:space="preserve">del </w:t>
      </w:r>
      <w:r w:rsidR="00513FCB" w:rsidRPr="004703B2">
        <w:rPr>
          <w:rFonts w:ascii="Arial" w:hAnsi="Arial" w:cs="Arial"/>
          <w:b/>
        </w:rPr>
        <w:t>25</w:t>
      </w:r>
      <w:r w:rsidR="009E6B3F" w:rsidRPr="004703B2">
        <w:rPr>
          <w:rFonts w:ascii="Arial" w:hAnsi="Arial" w:cs="Arial"/>
          <w:b/>
        </w:rPr>
        <w:t xml:space="preserve"> de </w:t>
      </w:r>
      <w:r w:rsidR="00513FCB" w:rsidRPr="004703B2">
        <w:rPr>
          <w:rFonts w:ascii="Arial" w:hAnsi="Arial" w:cs="Arial"/>
          <w:b/>
        </w:rPr>
        <w:t>Junio</w:t>
      </w:r>
      <w:r w:rsidRPr="004703B2">
        <w:rPr>
          <w:rFonts w:ascii="Arial" w:hAnsi="Arial" w:cs="Arial"/>
          <w:b/>
        </w:rPr>
        <w:t xml:space="preserve"> </w:t>
      </w:r>
      <w:r w:rsidR="002D5B4C" w:rsidRPr="004703B2">
        <w:rPr>
          <w:rFonts w:ascii="Arial" w:hAnsi="Arial" w:cs="Arial"/>
          <w:b/>
          <w:bCs/>
          <w:noProof/>
        </w:rPr>
        <w:t xml:space="preserve"> al  </w:t>
      </w:r>
      <w:r w:rsidR="00916C59">
        <w:rPr>
          <w:rFonts w:ascii="Arial" w:hAnsi="Arial" w:cs="Arial"/>
          <w:b/>
          <w:bCs/>
          <w:noProof/>
        </w:rPr>
        <w:t>04</w:t>
      </w:r>
      <w:r w:rsidR="009E6B3F" w:rsidRPr="004703B2">
        <w:rPr>
          <w:rFonts w:ascii="Arial" w:hAnsi="Arial" w:cs="Arial"/>
          <w:b/>
          <w:bCs/>
          <w:noProof/>
        </w:rPr>
        <w:t xml:space="preserve"> de </w:t>
      </w:r>
      <w:r w:rsidR="00513FCB" w:rsidRPr="004703B2">
        <w:rPr>
          <w:rFonts w:ascii="Arial" w:hAnsi="Arial" w:cs="Arial"/>
          <w:b/>
          <w:bCs/>
          <w:noProof/>
        </w:rPr>
        <w:t>Julio</w:t>
      </w:r>
      <w:r w:rsidRPr="004703B2">
        <w:rPr>
          <w:rFonts w:ascii="Arial" w:hAnsi="Arial" w:cs="Arial"/>
          <w:b/>
          <w:bCs/>
          <w:noProof/>
        </w:rPr>
        <w:t xml:space="preserve"> del 2018  hasta las </w:t>
      </w:r>
      <w:r w:rsidRPr="004703B2">
        <w:rPr>
          <w:rFonts w:ascii="Arial" w:hAnsi="Arial" w:cs="Arial"/>
        </w:rPr>
        <w:t xml:space="preserve"> </w:t>
      </w:r>
      <w:r w:rsidRPr="004703B2">
        <w:rPr>
          <w:rFonts w:ascii="Arial" w:hAnsi="Arial" w:cs="Arial"/>
          <w:b/>
        </w:rPr>
        <w:t>14:00</w:t>
      </w:r>
      <w:r w:rsidRPr="004703B2">
        <w:rPr>
          <w:rFonts w:ascii="Arial" w:hAnsi="Arial" w:cs="Arial"/>
        </w:rPr>
        <w:t xml:space="preserve"> horas. En todos los casos</w:t>
      </w:r>
      <w:r w:rsidRPr="002D5B4C">
        <w:rPr>
          <w:rFonts w:ascii="Arial" w:hAnsi="Arial" w:cs="Arial"/>
        </w:rPr>
        <w:t xml:space="preserve"> se deberá conservar el recibo sellado por la institución bancaria o expedida por el departamento de caja o de la trasferencia bancaria y deberá </w:t>
      </w:r>
      <w:r w:rsidRPr="002D5B4C">
        <w:rPr>
          <w:rFonts w:ascii="Arial" w:hAnsi="Arial" w:cs="Arial"/>
          <w:b/>
        </w:rPr>
        <w:t>presentar el original y copia</w:t>
      </w:r>
      <w:r w:rsidRPr="0085346A">
        <w:rPr>
          <w:rFonts w:ascii="Arial" w:hAnsi="Arial" w:cs="Arial"/>
          <w:b/>
        </w:rPr>
        <w:t xml:space="preserve">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calle Carlos Salaz</w:t>
      </w:r>
      <w:r w:rsidRPr="002D5B4C">
        <w:rPr>
          <w:rFonts w:ascii="Arial" w:hAnsi="Arial" w:cs="Arial"/>
        </w:rPr>
        <w:t xml:space="preserve">ar Preciado No 249, Colonia Burócratas, CP. 28040, La Estancia, Colima </w:t>
      </w:r>
      <w:r w:rsidRPr="004703B2">
        <w:rPr>
          <w:rFonts w:ascii="Arial" w:hAnsi="Arial" w:cs="Arial"/>
        </w:rPr>
        <w:t xml:space="preserve">Col, </w:t>
      </w:r>
      <w:r w:rsidR="00513FCB" w:rsidRPr="004703B2">
        <w:rPr>
          <w:rFonts w:ascii="Arial" w:hAnsi="Arial" w:cs="Arial"/>
          <w:b/>
          <w:bCs/>
        </w:rPr>
        <w:t>el día 0</w:t>
      </w:r>
      <w:r w:rsidR="00A42D1D" w:rsidRPr="004703B2">
        <w:rPr>
          <w:rFonts w:ascii="Arial" w:hAnsi="Arial" w:cs="Arial"/>
          <w:b/>
          <w:bCs/>
        </w:rPr>
        <w:t>4</w:t>
      </w:r>
      <w:r w:rsidR="009E6B3F" w:rsidRPr="004703B2">
        <w:rPr>
          <w:rFonts w:ascii="Arial" w:hAnsi="Arial" w:cs="Arial"/>
          <w:b/>
          <w:bCs/>
        </w:rPr>
        <w:t xml:space="preserve"> de </w:t>
      </w:r>
      <w:r w:rsidR="00513FCB" w:rsidRPr="004703B2">
        <w:rPr>
          <w:rFonts w:ascii="Arial" w:hAnsi="Arial" w:cs="Arial"/>
          <w:b/>
          <w:bCs/>
        </w:rPr>
        <w:t>JULIO</w:t>
      </w:r>
      <w:r w:rsidRPr="004703B2">
        <w:rPr>
          <w:rFonts w:ascii="Arial" w:hAnsi="Arial" w:cs="Arial"/>
          <w:b/>
          <w:bCs/>
        </w:rPr>
        <w:t xml:space="preserve"> de 2018 a las </w:t>
      </w:r>
      <w:r w:rsidR="004B5D27" w:rsidRPr="004703B2">
        <w:rPr>
          <w:rFonts w:ascii="Arial" w:hAnsi="Arial" w:cs="Arial"/>
          <w:b/>
          <w:bCs/>
        </w:rPr>
        <w:fldChar w:fldCharType="begin"/>
      </w:r>
      <w:r w:rsidRPr="004703B2">
        <w:rPr>
          <w:rFonts w:ascii="Arial" w:hAnsi="Arial" w:cs="Arial"/>
          <w:b/>
          <w:bCs/>
        </w:rPr>
        <w:instrText xml:space="preserve"> MERGEFIELD Hora_JA </w:instrText>
      </w:r>
      <w:r w:rsidR="004B5D27" w:rsidRPr="004703B2">
        <w:rPr>
          <w:rFonts w:ascii="Arial" w:hAnsi="Arial" w:cs="Arial"/>
          <w:b/>
          <w:bCs/>
        </w:rPr>
        <w:fldChar w:fldCharType="separate"/>
      </w:r>
      <w:r w:rsidR="00916C59">
        <w:rPr>
          <w:rFonts w:ascii="Arial" w:hAnsi="Arial" w:cs="Arial"/>
          <w:b/>
          <w:bCs/>
          <w:noProof/>
        </w:rPr>
        <w:t>12</w:t>
      </w:r>
      <w:r w:rsidRPr="004703B2">
        <w:rPr>
          <w:rFonts w:ascii="Arial" w:hAnsi="Arial" w:cs="Arial"/>
          <w:b/>
          <w:bCs/>
          <w:noProof/>
        </w:rPr>
        <w:t>:00 horas</w:t>
      </w:r>
      <w:r w:rsidR="004B5D27" w:rsidRPr="004703B2">
        <w:rPr>
          <w:rFonts w:ascii="Arial" w:hAnsi="Arial" w:cs="Arial"/>
          <w:b/>
          <w:bCs/>
        </w:rPr>
        <w:fldChar w:fldCharType="end"/>
      </w:r>
    </w:p>
    <w:p w:rsidR="00513FCB" w:rsidRDefault="00513FCB"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755D2F" w:rsidRDefault="00856154" w:rsidP="00856154">
      <w:pPr>
        <w:pStyle w:val="Textoindependiente"/>
        <w:numPr>
          <w:ilvl w:val="0"/>
          <w:numId w:val="5"/>
        </w:numPr>
        <w:rPr>
          <w:b/>
          <w:sz w:val="22"/>
          <w:szCs w:val="22"/>
          <w:lang w:val="es-MX"/>
        </w:rPr>
      </w:pPr>
      <w:r w:rsidRPr="0085346A">
        <w:rPr>
          <w:sz w:val="22"/>
          <w:szCs w:val="22"/>
          <w:lang w:val="es-MX"/>
        </w:rPr>
        <w:t xml:space="preserve">Mediante escrito original en papel </w:t>
      </w:r>
      <w:proofErr w:type="spellStart"/>
      <w:r w:rsidRPr="0085346A">
        <w:rPr>
          <w:sz w:val="22"/>
          <w:szCs w:val="22"/>
          <w:lang w:val="es-MX"/>
        </w:rPr>
        <w:t>membretado</w:t>
      </w:r>
      <w:proofErr w:type="spellEnd"/>
      <w:r w:rsidRPr="0085346A">
        <w:rPr>
          <w:sz w:val="22"/>
          <w:szCs w:val="22"/>
          <w:lang w:val="es-MX"/>
        </w:rPr>
        <w:t xml:space="preserve">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856154" w:rsidRPr="0085346A" w:rsidRDefault="00856154" w:rsidP="00856154">
      <w:pPr>
        <w:pStyle w:val="Textoindependiente"/>
        <w:ind w:left="360"/>
        <w:rPr>
          <w:sz w:val="22"/>
          <w:szCs w:val="22"/>
          <w:lang w:val="es-MX"/>
        </w:rPr>
      </w:pPr>
    </w:p>
    <w:p w:rsidR="00856154" w:rsidRPr="0085346A" w:rsidRDefault="00856154" w:rsidP="0085615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lastRenderedPageBreak/>
        <w:t>además deberán enviar el escrito escaneado, en el que expresen su interés en participar en la licitación, así como el pago de las bases a través de cualquier medio de pago ya señalados</w:t>
      </w:r>
      <w:r w:rsidRPr="0085346A">
        <w:rPr>
          <w:sz w:val="22"/>
          <w:szCs w:val="22"/>
        </w:rPr>
        <w:t>.</w:t>
      </w:r>
    </w:p>
    <w:p w:rsidR="00856154" w:rsidRPr="0085346A" w:rsidRDefault="00856154" w:rsidP="00856154">
      <w:pPr>
        <w:rPr>
          <w:rFonts w:ascii="Arial" w:hAnsi="Arial" w:cs="Arial"/>
        </w:rPr>
      </w:pPr>
    </w:p>
    <w:p w:rsidR="00856154" w:rsidRPr="0085346A" w:rsidRDefault="00856154" w:rsidP="00856154">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513FCB">
        <w:rPr>
          <w:b/>
          <w:sz w:val="22"/>
          <w:szCs w:val="22"/>
          <w:lang w:val="es-MX"/>
        </w:rPr>
        <w:t xml:space="preserve">hasta las 10:00 horas del </w:t>
      </w:r>
      <w:r w:rsidR="00513FCB" w:rsidRPr="004703B2">
        <w:rPr>
          <w:b/>
          <w:sz w:val="22"/>
          <w:szCs w:val="22"/>
          <w:lang w:val="es-MX"/>
        </w:rPr>
        <w:t xml:space="preserve">dia </w:t>
      </w:r>
      <w:r w:rsidR="00A42D1D" w:rsidRPr="004703B2">
        <w:rPr>
          <w:b/>
          <w:sz w:val="22"/>
          <w:szCs w:val="22"/>
          <w:lang w:val="es-MX"/>
        </w:rPr>
        <w:t>03</w:t>
      </w:r>
      <w:r w:rsidR="00513FCB" w:rsidRPr="004703B2">
        <w:rPr>
          <w:b/>
          <w:sz w:val="22"/>
          <w:szCs w:val="22"/>
          <w:lang w:val="es-MX"/>
        </w:rPr>
        <w:t xml:space="preserve"> de JULIO de 2018 </w:t>
      </w:r>
      <w:r w:rsidRPr="004703B2">
        <w:rPr>
          <w:b/>
          <w:sz w:val="22"/>
          <w:szCs w:val="22"/>
          <w:lang w:val="es-MX"/>
        </w:rPr>
        <w:t xml:space="preserve">para tener tiempo de dar respuesta a las aclaraciones, </w:t>
      </w:r>
      <w:r w:rsidRPr="004703B2">
        <w:rPr>
          <w:b/>
          <w:sz w:val="22"/>
          <w:szCs w:val="22"/>
        </w:rPr>
        <w:t>anexando el escrito</w:t>
      </w:r>
      <w:r w:rsidRPr="00AB4EBF">
        <w:rPr>
          <w:b/>
          <w:sz w:val="22"/>
          <w:szCs w:val="22"/>
        </w:rPr>
        <w:t xml:space="preserve">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C04C8F" w:rsidRPr="0085346A" w:rsidRDefault="00C04C8F"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4703B2">
        <w:rPr>
          <w:sz w:val="22"/>
          <w:szCs w:val="22"/>
        </w:rPr>
        <w:t xml:space="preserve">día </w:t>
      </w:r>
      <w:r w:rsidR="00A42D1D" w:rsidRPr="004703B2">
        <w:rPr>
          <w:b/>
          <w:sz w:val="22"/>
        </w:rPr>
        <w:t>11</w:t>
      </w:r>
      <w:r w:rsidRPr="004703B2">
        <w:rPr>
          <w:b/>
          <w:sz w:val="22"/>
        </w:rPr>
        <w:t xml:space="preserve"> de </w:t>
      </w:r>
      <w:r w:rsidR="00A42D1D" w:rsidRPr="004703B2">
        <w:rPr>
          <w:b/>
          <w:sz w:val="22"/>
        </w:rPr>
        <w:t>JULIO</w:t>
      </w:r>
      <w:r w:rsidRPr="004703B2">
        <w:rPr>
          <w:b/>
          <w:sz w:val="22"/>
        </w:rPr>
        <w:t xml:space="preserve"> </w:t>
      </w:r>
      <w:r w:rsidR="00916C59">
        <w:rPr>
          <w:b/>
          <w:sz w:val="22"/>
          <w:szCs w:val="22"/>
        </w:rPr>
        <w:t>de 2018 de 14:15 a 14:3</w:t>
      </w:r>
      <w:r w:rsidRPr="004703B2">
        <w:rPr>
          <w:b/>
          <w:sz w:val="22"/>
          <w:szCs w:val="22"/>
        </w:rPr>
        <w:t xml:space="preserve">0 horas </w:t>
      </w:r>
      <w:r w:rsidRPr="004703B2">
        <w:rPr>
          <w:sz w:val="22"/>
          <w:szCs w:val="22"/>
        </w:rPr>
        <w:t xml:space="preserve">en la </w:t>
      </w:r>
      <w:r w:rsidRPr="004703B2">
        <w:rPr>
          <w:sz w:val="22"/>
        </w:rPr>
        <w:t>Subdirección de Adquisiciones y Servicios</w:t>
      </w:r>
      <w:r w:rsidRPr="0080181B">
        <w:rPr>
          <w:sz w:val="22"/>
        </w:rPr>
        <w:t xml:space="preserve"> Generales, ubicada en calle Carlos Salazar Preciado No 249, Colonia Burócratas, CP. 28040, La Estancia, Colima Col</w:t>
      </w:r>
      <w:r w:rsidRPr="0080181B">
        <w:rPr>
          <w:b/>
          <w:sz w:val="22"/>
          <w:szCs w:val="22"/>
        </w:rPr>
        <w:t xml:space="preserve">. A partir de las </w:t>
      </w:r>
      <w:r w:rsidR="00916C59">
        <w:rPr>
          <w:b/>
          <w:sz w:val="22"/>
          <w:szCs w:val="22"/>
        </w:rPr>
        <w:t>14</w:t>
      </w:r>
      <w:r w:rsidRPr="0080181B">
        <w:rPr>
          <w:b/>
          <w:sz w:val="22"/>
          <w:szCs w:val="22"/>
        </w:rPr>
        <w:t>:00 horas se cerrará el registro de licitantes</w:t>
      </w:r>
      <w:r w:rsidRPr="0080181B">
        <w:rPr>
          <w:sz w:val="22"/>
          <w:szCs w:val="22"/>
        </w:rPr>
        <w:t xml:space="preserve"> y </w:t>
      </w:r>
      <w:r w:rsidRPr="0080181B">
        <w:rPr>
          <w:b/>
          <w:sz w:val="22"/>
          <w:szCs w:val="22"/>
        </w:rPr>
        <w:t>no se registrará</w:t>
      </w:r>
      <w:r w:rsidRPr="0085346A">
        <w:rPr>
          <w:b/>
          <w:sz w:val="22"/>
          <w:szCs w:val="22"/>
        </w:rPr>
        <w:t xml:space="preserve">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lastRenderedPageBreak/>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4703B2">
        <w:t xml:space="preserve">día </w:t>
      </w:r>
      <w:r w:rsidR="00A42D1D" w:rsidRPr="004703B2">
        <w:rPr>
          <w:b/>
        </w:rPr>
        <w:t>11</w:t>
      </w:r>
      <w:r w:rsidR="0080181B" w:rsidRPr="004703B2">
        <w:rPr>
          <w:b/>
        </w:rPr>
        <w:t xml:space="preserve"> de </w:t>
      </w:r>
      <w:r w:rsidR="00A42D1D" w:rsidRPr="004703B2">
        <w:rPr>
          <w:b/>
        </w:rPr>
        <w:t>JULIO</w:t>
      </w:r>
      <w:r w:rsidR="0080181B" w:rsidRPr="004703B2">
        <w:rPr>
          <w:b/>
        </w:rPr>
        <w:t xml:space="preserve"> de 2018 a las 1</w:t>
      </w:r>
      <w:r w:rsidR="00916C59">
        <w:rPr>
          <w:b/>
        </w:rPr>
        <w:t>4</w:t>
      </w:r>
      <w:r w:rsidR="004E4EB8">
        <w:rPr>
          <w:b/>
        </w:rPr>
        <w:t>:3</w:t>
      </w:r>
      <w:r w:rsidRPr="004703B2">
        <w:rPr>
          <w:b/>
        </w:rPr>
        <w:t>0</w:t>
      </w:r>
      <w:r w:rsidRPr="004703B2">
        <w:t xml:space="preserve"> horas, en la sala de juntas de la Subdirección de Adquisiciones</w:t>
      </w:r>
      <w:r>
        <w:t xml:space="preserve">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4703B2">
        <w:rPr>
          <w:rFonts w:ascii="Arial" w:hAnsi="Arial" w:cs="Arial"/>
          <w:bCs/>
        </w:rPr>
        <w:t xml:space="preserve">día </w:t>
      </w:r>
      <w:r w:rsidR="0080181B" w:rsidRPr="004703B2">
        <w:rPr>
          <w:rFonts w:ascii="Arial" w:hAnsi="Arial" w:cs="Arial"/>
          <w:b/>
          <w:bCs/>
        </w:rPr>
        <w:t>1</w:t>
      </w:r>
      <w:r w:rsidR="00916C59">
        <w:rPr>
          <w:rFonts w:ascii="Arial" w:hAnsi="Arial" w:cs="Arial"/>
          <w:b/>
          <w:bCs/>
        </w:rPr>
        <w:t>7</w:t>
      </w:r>
      <w:r w:rsidRPr="004703B2">
        <w:rPr>
          <w:rFonts w:ascii="Arial" w:hAnsi="Arial" w:cs="Arial"/>
          <w:bCs/>
        </w:rPr>
        <w:t xml:space="preserve"> </w:t>
      </w:r>
      <w:r w:rsidR="009E6B3F" w:rsidRPr="004703B2">
        <w:rPr>
          <w:rFonts w:ascii="Arial" w:hAnsi="Arial" w:cs="Arial"/>
          <w:b/>
          <w:bCs/>
        </w:rPr>
        <w:t xml:space="preserve">de </w:t>
      </w:r>
      <w:r w:rsidR="00A42D1D" w:rsidRPr="004703B2">
        <w:rPr>
          <w:rFonts w:ascii="Arial" w:hAnsi="Arial" w:cs="Arial"/>
          <w:b/>
          <w:bCs/>
        </w:rPr>
        <w:t>JULIO</w:t>
      </w:r>
      <w:r w:rsidRPr="004703B2">
        <w:rPr>
          <w:rFonts w:ascii="Arial" w:hAnsi="Arial" w:cs="Arial"/>
          <w:b/>
          <w:bCs/>
        </w:rPr>
        <w:t xml:space="preserve"> 2018 a las </w:t>
      </w:r>
      <w:r w:rsidR="004B5D27" w:rsidRPr="004703B2">
        <w:rPr>
          <w:rFonts w:ascii="Arial" w:hAnsi="Arial" w:cs="Arial"/>
          <w:b/>
          <w:bCs/>
        </w:rPr>
        <w:fldChar w:fldCharType="begin"/>
      </w:r>
      <w:r w:rsidRPr="004703B2">
        <w:rPr>
          <w:rFonts w:ascii="Arial" w:hAnsi="Arial" w:cs="Arial"/>
          <w:b/>
          <w:bCs/>
        </w:rPr>
        <w:instrText xml:space="preserve"> MERGEFIELD Hora_Fallo </w:instrText>
      </w:r>
      <w:r w:rsidR="004B5D27" w:rsidRPr="004703B2">
        <w:rPr>
          <w:rFonts w:ascii="Arial" w:hAnsi="Arial" w:cs="Arial"/>
          <w:b/>
          <w:bCs/>
        </w:rPr>
        <w:fldChar w:fldCharType="separate"/>
      </w:r>
      <w:r w:rsidR="00916C59">
        <w:rPr>
          <w:rFonts w:ascii="Arial" w:hAnsi="Arial" w:cs="Arial"/>
          <w:b/>
          <w:bCs/>
          <w:noProof/>
        </w:rPr>
        <w:t>13</w:t>
      </w:r>
      <w:r w:rsidRPr="004703B2">
        <w:rPr>
          <w:rFonts w:ascii="Arial" w:hAnsi="Arial" w:cs="Arial"/>
          <w:b/>
          <w:bCs/>
          <w:noProof/>
        </w:rPr>
        <w:t>:00 horas</w:t>
      </w:r>
      <w:r w:rsidR="004B5D27" w:rsidRPr="004703B2">
        <w:rPr>
          <w:rFonts w:ascii="Arial" w:hAnsi="Arial" w:cs="Arial"/>
          <w:b/>
          <w:bCs/>
        </w:rPr>
        <w:fldChar w:fldCharType="end"/>
      </w:r>
      <w:r w:rsidRPr="004703B2">
        <w:rPr>
          <w:rFonts w:ascii="Arial" w:hAnsi="Arial" w:cs="Arial"/>
        </w:rPr>
        <w:t>, en la sala de juntas de la Subdirección de Adquisiciones</w:t>
      </w:r>
      <w:r w:rsidRPr="006235E9">
        <w:rPr>
          <w:rFonts w:ascii="Arial" w:hAnsi="Arial" w:cs="Arial"/>
        </w:rPr>
        <w:t xml:space="preserve">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xml:space="preserve">. en el acto se dará a conocer el fallo de la licitación a la que libremente podrán asistir los licitantes que </w:t>
      </w:r>
      <w:r w:rsidRPr="0085346A">
        <w:rPr>
          <w:rFonts w:ascii="Arial" w:hAnsi="Arial" w:cs="Arial"/>
        </w:rPr>
        <w:lastRenderedPageBreak/>
        <w:t>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w:t>
      </w:r>
      <w:r w:rsidRPr="0085346A">
        <w:rPr>
          <w:rFonts w:ascii="Arial" w:hAnsi="Arial" w:cs="Arial"/>
        </w:rPr>
        <w:lastRenderedPageBreak/>
        <w:t xml:space="preserve">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200DE6" w:rsidRPr="0085346A" w:rsidRDefault="00856154" w:rsidP="00200DE6">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w:t>
      </w:r>
      <w:r w:rsidR="00200DE6">
        <w:rPr>
          <w:sz w:val="22"/>
          <w:szCs w:val="22"/>
        </w:rPr>
        <w:t xml:space="preserve">Los Servicios de Salud del Estado de Colima </w:t>
      </w:r>
      <w:r w:rsidR="00200DE6" w:rsidRPr="0085346A">
        <w:rPr>
          <w:b/>
          <w:i/>
          <w:sz w:val="22"/>
          <w:szCs w:val="22"/>
        </w:rPr>
        <w:t>no aceptará propuestas a través de estos medios</w:t>
      </w:r>
      <w:r w:rsidR="00200DE6" w:rsidRPr="0085346A">
        <w:rPr>
          <w:i/>
          <w:sz w:val="22"/>
          <w:szCs w:val="22"/>
        </w:rPr>
        <w:t>.</w:t>
      </w:r>
    </w:p>
    <w:p w:rsidR="00856154" w:rsidRPr="0085346A" w:rsidRDefault="00856154" w:rsidP="00856154">
      <w:pPr>
        <w:pStyle w:val="Textoindependiente"/>
        <w:tabs>
          <w:tab w:val="num" w:pos="709"/>
        </w:tabs>
        <w:ind w:left="709"/>
        <w:rPr>
          <w:sz w:val="22"/>
          <w:szCs w:val="22"/>
        </w:rPr>
      </w:pPr>
    </w:p>
    <w:p w:rsidR="00856154" w:rsidRPr="00EA58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blico del Estado de Colima</w:t>
      </w:r>
      <w:r>
        <w:rPr>
          <w:rFonts w:ascii="Arial" w:hAnsi="Arial" w:cs="Arial"/>
        </w:rPr>
        <w:t>,</w:t>
      </w:r>
      <w:r w:rsidR="00A42D1D">
        <w:rPr>
          <w:rFonts w:ascii="Arial" w:hAnsi="Arial" w:cs="Arial"/>
        </w:rPr>
        <w:t xml:space="preserve"> </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w:t>
      </w:r>
      <w:r w:rsidRPr="0085346A">
        <w:rPr>
          <w:rFonts w:ascii="Arial" w:hAnsi="Arial" w:cs="Arial"/>
        </w:rPr>
        <w:lastRenderedPageBreak/>
        <w:t>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 xml:space="preserve">los Servicios de </w:t>
      </w:r>
      <w:r>
        <w:rPr>
          <w:rFonts w:ascii="Arial" w:hAnsi="Arial" w:cs="Arial"/>
        </w:rPr>
        <w:lastRenderedPageBreak/>
        <w:t>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w:t>
      </w:r>
      <w:r w:rsidRPr="0085346A">
        <w:rPr>
          <w:rFonts w:ascii="Arial" w:hAnsi="Arial" w:cs="Arial"/>
        </w:rPr>
        <w:lastRenderedPageBreak/>
        <w:t xml:space="preserve">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Pr="0085346A" w:rsidRDefault="00856154"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vigente a 201</w:t>
      </w:r>
      <w:r w:rsidR="00200DE6">
        <w:rPr>
          <w:b w:val="0"/>
        </w:rPr>
        <w:t>8</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Pr="0085346A" w:rsidRDefault="00856154" w:rsidP="00856154">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rsidR="00856154" w:rsidRDefault="00856154" w:rsidP="00856154">
      <w:pPr>
        <w:ind w:left="426"/>
        <w:rPr>
          <w:rFonts w:ascii="Arial" w:hAnsi="Arial" w:cs="Arial"/>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EA586A" w:rsidRDefault="00EA586A" w:rsidP="00856154">
      <w:pPr>
        <w:ind w:left="426"/>
        <w:rPr>
          <w:rFonts w:ascii="Arial" w:hAnsi="Arial" w:cs="Arial"/>
          <w:lang w:val="es-ES"/>
        </w:rPr>
      </w:pP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firmada por el representante o apoderado legal, en la que se compromete a garantizar los bienes</w:t>
      </w:r>
      <w:r w:rsidR="00916C59">
        <w:rPr>
          <w:rFonts w:ascii="Arial" w:hAnsi="Arial" w:cs="Arial"/>
        </w:rPr>
        <w:t xml:space="preserve"> y 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200DE6" w:rsidRDefault="00200DE6" w:rsidP="00200DE6">
      <w:pPr>
        <w:pStyle w:val="Prrafodelista"/>
        <w:spacing w:after="0" w:line="240" w:lineRule="auto"/>
        <w:ind w:left="993"/>
        <w:contextualSpacing w:val="0"/>
        <w:jc w:val="both"/>
        <w:rPr>
          <w:rFonts w:ascii="Arial" w:hAnsi="Arial" w:cs="Arial"/>
        </w:rPr>
      </w:pPr>
    </w:p>
    <w:p w:rsidR="00200DE6" w:rsidRPr="0085346A" w:rsidRDefault="00200DE6" w:rsidP="00856154">
      <w:pPr>
        <w:pStyle w:val="Prrafodelista"/>
        <w:numPr>
          <w:ilvl w:val="0"/>
          <w:numId w:val="16"/>
        </w:numPr>
        <w:tabs>
          <w:tab w:val="clear" w:pos="360"/>
        </w:tabs>
        <w:spacing w:after="0" w:line="240" w:lineRule="auto"/>
        <w:ind w:left="993"/>
        <w:contextualSpacing w:val="0"/>
        <w:jc w:val="both"/>
        <w:rPr>
          <w:rFonts w:ascii="Arial" w:hAnsi="Arial" w:cs="Arial"/>
        </w:rPr>
      </w:pPr>
      <w:r>
        <w:rPr>
          <w:rFonts w:ascii="Arial" w:hAnsi="Arial" w:cs="Arial"/>
        </w:rPr>
        <w:t xml:space="preserve">Se deberá anexar al sobre de propuesta técnica y económica, un CD en formato PDF y </w:t>
      </w:r>
      <w:proofErr w:type="spellStart"/>
      <w:r>
        <w:rPr>
          <w:rFonts w:ascii="Arial" w:hAnsi="Arial" w:cs="Arial"/>
        </w:rPr>
        <w:t>Excell</w:t>
      </w:r>
      <w:proofErr w:type="spellEnd"/>
      <w:r>
        <w:rPr>
          <w:rFonts w:ascii="Arial" w:hAnsi="Arial" w:cs="Arial"/>
        </w:rPr>
        <w:t xml:space="preserve"> de su propuesta económica a renglón seguido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lastRenderedPageBreak/>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6C6E12" w:rsidRDefault="006C6E12" w:rsidP="00856154">
      <w:pPr>
        <w:ind w:left="720"/>
        <w:rPr>
          <w:rFonts w:ascii="Arial" w:hAnsi="Arial" w:cs="Arial"/>
        </w:rPr>
      </w:pPr>
    </w:p>
    <w:p w:rsidR="006C6E12" w:rsidRPr="006C6E12" w:rsidRDefault="006C6E12" w:rsidP="006C6E12">
      <w:pPr>
        <w:pStyle w:val="Prrafodelista"/>
        <w:numPr>
          <w:ilvl w:val="0"/>
          <w:numId w:val="27"/>
        </w:numPr>
        <w:spacing w:after="0"/>
        <w:rPr>
          <w:rFonts w:ascii="Arial" w:hAnsi="Arial" w:cs="Arial"/>
        </w:rPr>
      </w:pPr>
      <w:r>
        <w:rPr>
          <w:rFonts w:ascii="Arial" w:hAnsi="Arial" w:cs="Arial"/>
          <w:snapToGrid w:val="0"/>
        </w:rPr>
        <w:t>Presentar su propuesta técnica y económica en medio magnético (CD o USB) en formato EXCEL Y PDF</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Impresa en papel </w:t>
      </w:r>
      <w:proofErr w:type="spellStart"/>
      <w:r w:rsidRPr="0085346A">
        <w:rPr>
          <w:rFonts w:ascii="Arial" w:hAnsi="Arial" w:cs="Arial"/>
        </w:rPr>
        <w:t>membretado</w:t>
      </w:r>
      <w:proofErr w:type="spellEnd"/>
      <w:r w:rsidRPr="0085346A">
        <w:rPr>
          <w:rFonts w:ascii="Arial" w:hAnsi="Arial" w:cs="Arial"/>
        </w:rPr>
        <w:t xml:space="preserve">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w:t>
      </w:r>
      <w:r w:rsidRPr="0085346A">
        <w:rPr>
          <w:rFonts w:ascii="Arial" w:hAnsi="Arial" w:cs="Arial"/>
        </w:rPr>
        <w:lastRenderedPageBreak/>
        <w:t xml:space="preserve">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w:t>
      </w:r>
      <w:r w:rsidRPr="0085346A">
        <w:rPr>
          <w:rFonts w:ascii="Arial" w:hAnsi="Arial" w:cs="Arial"/>
          <w:b/>
          <w:lang w:val="es-ES"/>
        </w:rPr>
        <w:lastRenderedPageBreak/>
        <w:t xml:space="preserve">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4703B2" w:rsidRDefault="00856154" w:rsidP="00856154">
      <w:pPr>
        <w:rPr>
          <w:rFonts w:ascii="Arial" w:hAnsi="Arial" w:cs="Arial"/>
          <w:lang w:val="es-ES"/>
        </w:rPr>
      </w:pPr>
      <w:r w:rsidRPr="004703B2">
        <w:rPr>
          <w:rFonts w:ascii="Arial" w:hAnsi="Arial" w:cs="Arial"/>
          <w:lang w:val="es-ES"/>
        </w:rPr>
        <w:t xml:space="preserve">El contrato estará sujeto a la disponibilidad presupuestaria de </w:t>
      </w:r>
      <w:r w:rsidR="00666EBA" w:rsidRPr="004703B2">
        <w:rPr>
          <w:rFonts w:ascii="Arial" w:hAnsi="Arial" w:cs="Arial"/>
          <w:b/>
          <w:lang w:val="es-ES"/>
        </w:rPr>
        <w:t>FASSA RAMO 33, APORTACIÓN SOLIDARIA ESTATAL LIQUIDA</w:t>
      </w:r>
      <w:r w:rsidR="00666EBA" w:rsidRPr="004703B2">
        <w:rPr>
          <w:rFonts w:ascii="Arial" w:hAnsi="Arial" w:cs="Arial"/>
          <w:lang w:val="es-ES"/>
        </w:rPr>
        <w:t xml:space="preserve"> </w:t>
      </w:r>
      <w:r w:rsidRPr="004703B2">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856154" w:rsidRPr="004703B2" w:rsidRDefault="00856154" w:rsidP="00856154">
      <w:pPr>
        <w:rPr>
          <w:rFonts w:ascii="Arial" w:hAnsi="Arial" w:cs="Arial"/>
          <w:lang w:val="es-ES"/>
        </w:rPr>
      </w:pPr>
    </w:p>
    <w:p w:rsidR="00856154" w:rsidRDefault="00856154" w:rsidP="00856154">
      <w:pPr>
        <w:rPr>
          <w:rFonts w:ascii="Arial" w:hAnsi="Arial" w:cs="Arial"/>
        </w:rPr>
      </w:pPr>
      <w:r w:rsidRPr="004703B2">
        <w:rPr>
          <w:rFonts w:ascii="Arial" w:hAnsi="Arial" w:cs="Arial"/>
          <w:lang w:val="es-ES"/>
        </w:rPr>
        <w:t xml:space="preserve">El presente contrato abarcara </w:t>
      </w:r>
      <w:r w:rsidRPr="004703B2">
        <w:rPr>
          <w:rFonts w:ascii="Arial" w:hAnsi="Arial" w:cs="Arial"/>
          <w:b/>
          <w:lang w:val="es-ES"/>
        </w:rPr>
        <w:t xml:space="preserve">UN PERIODO FISCAL </w:t>
      </w:r>
      <w:r w:rsidR="008A2CE3" w:rsidRPr="004703B2">
        <w:rPr>
          <w:rFonts w:ascii="Arial" w:hAnsi="Arial" w:cs="Arial"/>
          <w:b/>
        </w:rPr>
        <w:t>DEL 18</w:t>
      </w:r>
      <w:r w:rsidR="001015BB" w:rsidRPr="004703B2">
        <w:rPr>
          <w:rFonts w:ascii="Arial" w:hAnsi="Arial" w:cs="Arial"/>
          <w:b/>
        </w:rPr>
        <w:t xml:space="preserve"> DE </w:t>
      </w:r>
      <w:r w:rsidR="008A2CE3" w:rsidRPr="004703B2">
        <w:rPr>
          <w:rFonts w:ascii="Arial" w:hAnsi="Arial" w:cs="Arial"/>
          <w:b/>
        </w:rPr>
        <w:t>JULIO</w:t>
      </w:r>
      <w:r w:rsidR="001015BB" w:rsidRPr="004703B2">
        <w:rPr>
          <w:rFonts w:ascii="Arial" w:hAnsi="Arial" w:cs="Arial"/>
          <w:b/>
        </w:rPr>
        <w:t xml:space="preserve">  AL </w:t>
      </w:r>
      <w:r w:rsidR="008A2CE3" w:rsidRPr="004703B2">
        <w:rPr>
          <w:rFonts w:ascii="Arial" w:hAnsi="Arial" w:cs="Arial"/>
          <w:b/>
        </w:rPr>
        <w:t>31</w:t>
      </w:r>
      <w:r w:rsidR="001015BB" w:rsidRPr="004703B2">
        <w:rPr>
          <w:rFonts w:ascii="Arial" w:hAnsi="Arial" w:cs="Arial"/>
          <w:b/>
        </w:rPr>
        <w:t xml:space="preserve"> DE </w:t>
      </w:r>
      <w:r w:rsidR="008A2CE3" w:rsidRPr="004703B2">
        <w:rPr>
          <w:rFonts w:ascii="Arial" w:hAnsi="Arial" w:cs="Arial"/>
          <w:b/>
        </w:rPr>
        <w:t>DICIEMBRE</w:t>
      </w:r>
      <w:r w:rsidRPr="004703B2">
        <w:rPr>
          <w:rFonts w:ascii="Arial" w:hAnsi="Arial" w:cs="Arial"/>
          <w:b/>
        </w:rPr>
        <w:t xml:space="preserve"> DE 2018</w:t>
      </w:r>
    </w:p>
    <w:p w:rsidR="00856154" w:rsidRPr="00030DA7" w:rsidRDefault="00856154" w:rsidP="00856154">
      <w:pPr>
        <w:rPr>
          <w:rFonts w:ascii="Arial" w:hAnsi="Arial" w:cs="Arial"/>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4703B2"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4703B2">
        <w:t xml:space="preserve">número </w:t>
      </w:r>
      <w:r w:rsidRPr="004703B2">
        <w:rPr>
          <w:b/>
          <w:bCs/>
        </w:rPr>
        <w:t>36066001-</w:t>
      </w:r>
      <w:r w:rsidR="009E6B3F" w:rsidRPr="004703B2">
        <w:rPr>
          <w:b/>
          <w:bCs/>
        </w:rPr>
        <w:t>0</w:t>
      </w:r>
      <w:r w:rsidR="008A2CE3" w:rsidRPr="004703B2">
        <w:rPr>
          <w:b/>
          <w:bCs/>
        </w:rPr>
        <w:t>36</w:t>
      </w:r>
      <w:r w:rsidRPr="004703B2">
        <w:rPr>
          <w:b/>
          <w:bCs/>
        </w:rPr>
        <w:t>-18</w:t>
      </w:r>
      <w:r w:rsidRPr="004703B2">
        <w:t>.</w:t>
      </w:r>
    </w:p>
    <w:p w:rsidR="00856154" w:rsidRPr="0085346A" w:rsidRDefault="00856154" w:rsidP="00856154">
      <w:pPr>
        <w:ind w:left="1418" w:right="618" w:hanging="567"/>
        <w:rPr>
          <w:rFonts w:ascii="Arial" w:hAnsi="Arial" w:cs="Arial"/>
          <w:b/>
        </w:rPr>
      </w:pPr>
      <w:r w:rsidRPr="004703B2">
        <w:rPr>
          <w:rFonts w:ascii="Arial" w:hAnsi="Arial" w:cs="Arial"/>
          <w:b/>
        </w:rPr>
        <w:t>b)</w:t>
      </w:r>
      <w:r w:rsidRPr="004703B2">
        <w:rPr>
          <w:rFonts w:ascii="Arial" w:hAnsi="Arial" w:cs="Arial"/>
        </w:rPr>
        <w:tab/>
        <w:t>Que la fianza tendrá vigencia, hasta el cumplimiento del contrato, de acuerdo a lo solicitado</w:t>
      </w:r>
      <w:r w:rsidRPr="0085346A">
        <w:rPr>
          <w:rFonts w:ascii="Arial" w:hAnsi="Arial" w:cs="Arial"/>
        </w:rPr>
        <w:t xml:space="preserve">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Default="00856154" w:rsidP="00856154">
      <w:pPr>
        <w:ind w:left="426" w:hanging="426"/>
        <w:rPr>
          <w:rFonts w:ascii="Arial" w:hAnsi="Arial" w:cs="Arial"/>
          <w:b/>
          <w:u w:val="single"/>
        </w:rPr>
      </w:pPr>
      <w:r w:rsidRPr="0004685B">
        <w:rPr>
          <w:rFonts w:ascii="Arial" w:hAnsi="Arial" w:cs="Arial"/>
          <w:b/>
          <w:u w:val="single"/>
        </w:rPr>
        <w:t>ESTE PUNTO NO APLICA PARA LA PRESENTE LICITACIÓN.</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w:t>
      </w:r>
      <w:r w:rsidRPr="0085346A">
        <w:rPr>
          <w:rStyle w:val="Ninguno"/>
          <w:u w:color="932092"/>
        </w:rPr>
        <w:lastRenderedPageBreak/>
        <w:t xml:space="preserve">por institución autorizada en los </w:t>
      </w:r>
      <w:r w:rsidRPr="00E91E35">
        <w:rPr>
          <w:rStyle w:val="Ninguno"/>
          <w:u w:color="932092"/>
        </w:rPr>
        <w:t xml:space="preserve">términos de la Ley de Instituciones de Seguros y de Fianzas, por un importe equivalente al </w:t>
      </w:r>
      <w:r w:rsidR="00606940">
        <w:rPr>
          <w:rStyle w:val="Ninguno"/>
          <w:b/>
          <w:u w:color="932092"/>
        </w:rPr>
        <w:t>20% veinte</w:t>
      </w:r>
      <w:r w:rsidRPr="00E91E35">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4703B2"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4703B2">
        <w:t xml:space="preserve">número </w:t>
      </w:r>
      <w:r w:rsidRPr="004703B2">
        <w:rPr>
          <w:b/>
        </w:rPr>
        <w:t>36066001-</w:t>
      </w:r>
      <w:r w:rsidR="00707FB8" w:rsidRPr="004703B2">
        <w:rPr>
          <w:b/>
        </w:rPr>
        <w:t>0</w:t>
      </w:r>
      <w:r w:rsidR="008A2CE3" w:rsidRPr="004703B2">
        <w:rPr>
          <w:b/>
        </w:rPr>
        <w:t>36</w:t>
      </w:r>
      <w:r w:rsidRPr="004703B2">
        <w:rPr>
          <w:b/>
        </w:rPr>
        <w:t>-18.</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4703B2">
        <w:rPr>
          <w:rStyle w:val="Ninguno"/>
          <w:rFonts w:ascii="Arial" w:hAnsi="Arial"/>
          <w:color w:val="auto"/>
          <w:sz w:val="22"/>
          <w:szCs w:val="22"/>
          <w:u w:color="932092"/>
        </w:rPr>
        <w:t>b)</w:t>
      </w:r>
      <w:r w:rsidRPr="004703B2">
        <w:rPr>
          <w:rStyle w:val="Ninguno"/>
          <w:rFonts w:ascii="Arial" w:eastAsia="Arial" w:hAnsi="Arial" w:cs="Arial"/>
          <w:color w:val="auto"/>
          <w:sz w:val="22"/>
          <w:szCs w:val="22"/>
          <w:u w:color="932092"/>
        </w:rPr>
        <w:tab/>
        <w:t>Que la fianza tendr</w:t>
      </w:r>
      <w:r w:rsidRPr="004703B2">
        <w:rPr>
          <w:rStyle w:val="Ninguno"/>
          <w:rFonts w:ascii="Arial" w:hAnsi="Arial"/>
          <w:color w:val="auto"/>
          <w:sz w:val="22"/>
          <w:szCs w:val="22"/>
          <w:u w:color="932092"/>
        </w:rPr>
        <w:t>á vigencia, por un año contado a partir del día de la entrega de los bienes objeto del contrato</w:t>
      </w:r>
      <w:r w:rsidRPr="0085346A">
        <w:rPr>
          <w:rStyle w:val="Ninguno"/>
          <w:rFonts w:ascii="Arial" w:hAnsi="Arial"/>
          <w:color w:val="auto"/>
          <w:sz w:val="22"/>
          <w:szCs w:val="22"/>
          <w:u w:color="932092"/>
        </w:rPr>
        <w:t>.</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00E91E35" w:rsidRPr="00E91E35">
        <w:rPr>
          <w:rFonts w:ascii="Arial" w:hAnsi="Arial" w:cs="Arial"/>
          <w:b/>
        </w:rPr>
        <w:t xml:space="preserve">POR PARTIDA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Default="00856154" w:rsidP="00856154">
      <w:pPr>
        <w:rPr>
          <w:rFonts w:ascii="Arial" w:hAnsi="Arial" w:cs="Arial"/>
        </w:rPr>
      </w:pPr>
    </w:p>
    <w:p w:rsidR="008A2CE3" w:rsidRDefault="008A2CE3" w:rsidP="00856154">
      <w:pPr>
        <w:rPr>
          <w:rFonts w:ascii="Arial" w:hAnsi="Arial" w:cs="Arial"/>
        </w:rPr>
      </w:pPr>
    </w:p>
    <w:p w:rsidR="008A2CE3" w:rsidRPr="0085346A" w:rsidRDefault="008A2CE3"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lastRenderedPageBreak/>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w:t>
      </w:r>
      <w:r w:rsidRPr="0085346A">
        <w:rPr>
          <w:rFonts w:ascii="Arial" w:hAnsi="Arial" w:cs="Arial"/>
        </w:rPr>
        <w:lastRenderedPageBreak/>
        <w:t>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lastRenderedPageBreak/>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237C94"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bookmarkEnd w:id="1"/>
    <w:p w:rsidR="008A2CE3" w:rsidRDefault="008A2CE3" w:rsidP="00856154">
      <w:pPr>
        <w:jc w:val="center"/>
        <w:rPr>
          <w:rFonts w:ascii="Arial" w:hAnsi="Arial" w:cs="Arial"/>
          <w:b/>
          <w:bCs/>
          <w:sz w:val="28"/>
          <w:szCs w:val="28"/>
        </w:rPr>
      </w:pPr>
    </w:p>
    <w:p w:rsidR="008A2CE3" w:rsidRDefault="008A2CE3" w:rsidP="00856154">
      <w:pPr>
        <w:jc w:val="center"/>
        <w:rPr>
          <w:rFonts w:ascii="Arial" w:hAnsi="Arial" w:cs="Arial"/>
          <w:b/>
          <w:bCs/>
          <w:sz w:val="28"/>
          <w:szCs w:val="28"/>
        </w:rPr>
      </w:pPr>
    </w:p>
    <w:p w:rsidR="008A2CE3" w:rsidRDefault="008A2CE3" w:rsidP="00856154">
      <w:pPr>
        <w:jc w:val="center"/>
        <w:rPr>
          <w:rFonts w:ascii="Arial" w:hAnsi="Arial" w:cs="Arial"/>
          <w:b/>
          <w:bCs/>
          <w:sz w:val="28"/>
          <w:szCs w:val="28"/>
        </w:rPr>
      </w:pPr>
    </w:p>
    <w:p w:rsidR="00856154" w:rsidRPr="00963A5B" w:rsidRDefault="00856154" w:rsidP="00856154">
      <w:pPr>
        <w:jc w:val="center"/>
        <w:rPr>
          <w:rFonts w:ascii="Arial" w:hAnsi="Arial" w:cs="Arial"/>
          <w:b/>
          <w:bCs/>
          <w:sz w:val="28"/>
          <w:szCs w:val="28"/>
        </w:rPr>
      </w:pPr>
      <w:r w:rsidRPr="00963A5B">
        <w:rPr>
          <w:rFonts w:ascii="Arial" w:hAnsi="Arial" w:cs="Arial"/>
          <w:b/>
          <w:bCs/>
          <w:sz w:val="28"/>
          <w:szCs w:val="28"/>
        </w:rPr>
        <w:t xml:space="preserve">LICITACIÓN PÚBLICA NACIONAL No. </w:t>
      </w:r>
      <w:r w:rsidRPr="004703B2">
        <w:rPr>
          <w:rFonts w:ascii="Arial" w:hAnsi="Arial" w:cs="Arial"/>
          <w:b/>
          <w:bCs/>
          <w:sz w:val="28"/>
          <w:szCs w:val="28"/>
        </w:rPr>
        <w:t>36066001-</w:t>
      </w:r>
      <w:r w:rsidR="008A2CE3" w:rsidRPr="004703B2">
        <w:rPr>
          <w:rFonts w:ascii="Arial" w:hAnsi="Arial" w:cs="Arial"/>
          <w:b/>
          <w:bCs/>
          <w:sz w:val="28"/>
          <w:szCs w:val="28"/>
        </w:rPr>
        <w:t>036</w:t>
      </w:r>
      <w:r w:rsidRPr="004703B2">
        <w:rPr>
          <w:rFonts w:ascii="Arial" w:hAnsi="Arial" w:cs="Arial"/>
          <w:b/>
          <w:bCs/>
          <w:sz w:val="28"/>
          <w:szCs w:val="28"/>
        </w:rPr>
        <w:t>-18</w:t>
      </w:r>
    </w:p>
    <w:p w:rsidR="00856154" w:rsidRPr="00237C94" w:rsidRDefault="00856154" w:rsidP="00856154">
      <w:pPr>
        <w:tabs>
          <w:tab w:val="left" w:pos="0"/>
        </w:tabs>
        <w:ind w:right="51"/>
        <w:outlineLvl w:val="0"/>
        <w:rPr>
          <w:rFonts w:ascii="Arial" w:hAnsi="Arial" w:cs="Arial"/>
          <w:b/>
          <w:bCs/>
          <w:sz w:val="24"/>
          <w:szCs w:val="24"/>
        </w:rPr>
      </w:pPr>
    </w:p>
    <w:p w:rsidR="006028AE" w:rsidRDefault="006028AE" w:rsidP="006028AE">
      <w:pPr>
        <w:rPr>
          <w:rFonts w:ascii="Arial" w:eastAsia="Times New Roman" w:hAnsi="Arial" w:cs="Arial"/>
          <w:snapToGrid w:val="0"/>
          <w:lang w:val="es-ES_tradnl" w:eastAsia="es-ES"/>
        </w:rPr>
      </w:pPr>
      <w:r w:rsidRPr="00EA06BF">
        <w:rPr>
          <w:rFonts w:ascii="Arial" w:hAnsi="Arial" w:cs="Arial"/>
          <w:bCs/>
        </w:rPr>
        <w:t xml:space="preserve">PARA EL MANTENIMIENTO PREVENTIVO Y CORRECTIVO PARA LOS AIRES ACONDICIONADOS PARA LAS DIFERENTES AREAS ADMINISTRATIVAS DE OFICINA CENTRAL, LOS HOSPITALES, JURISDICCIONES, </w:t>
      </w:r>
      <w:r w:rsidRPr="00EA06BF">
        <w:rPr>
          <w:rFonts w:ascii="Arial" w:eastAsia="Times New Roman" w:hAnsi="Arial" w:cs="Arial"/>
          <w:snapToGrid w:val="0"/>
          <w:lang w:val="es-ES_tradnl" w:eastAsia="es-ES"/>
        </w:rPr>
        <w:t>INSTITUTO ESTATAL DE CANCEROLOGÌA, DE LOS SERVICIOS DE SALUD DEL ESTADO DE COLIMA.</w:t>
      </w:r>
    </w:p>
    <w:p w:rsidR="00EA06BF" w:rsidRPr="00EA06BF" w:rsidRDefault="00EA06BF" w:rsidP="006028AE">
      <w:pPr>
        <w:rPr>
          <w:rFonts w:ascii="Arial" w:eastAsia="Times New Roman" w:hAnsi="Arial" w:cs="Arial"/>
          <w:snapToGrid w:val="0"/>
          <w:u w:val="single"/>
          <w:lang w:val="es-ES_tradnl" w:eastAsia="es-ES"/>
        </w:rPr>
      </w:pPr>
    </w:p>
    <w:p w:rsidR="00237C94" w:rsidRPr="00237C94" w:rsidRDefault="00237C94" w:rsidP="00237C94">
      <w:pPr>
        <w:jc w:val="center"/>
        <w:rPr>
          <w:rFonts w:ascii="Arial" w:hAnsi="Arial" w:cs="Arial"/>
          <w:b/>
          <w:bCs/>
          <w:sz w:val="28"/>
          <w:szCs w:val="28"/>
        </w:rPr>
      </w:pPr>
      <w:r w:rsidRPr="00237C94">
        <w:rPr>
          <w:rFonts w:ascii="Arial" w:hAnsi="Arial" w:cs="Arial"/>
          <w:b/>
          <w:bCs/>
          <w:sz w:val="28"/>
          <w:szCs w:val="28"/>
        </w:rPr>
        <w:t xml:space="preserve">PROPUESTA TÉCNICA </w:t>
      </w:r>
    </w:p>
    <w:p w:rsidR="00237C94" w:rsidRDefault="00237C94" w:rsidP="00237C94">
      <w:pPr>
        <w:jc w:val="center"/>
        <w:rPr>
          <w:rFonts w:ascii="Arial" w:hAnsi="Arial" w:cs="Arial"/>
          <w:b/>
          <w:bCs/>
          <w:sz w:val="28"/>
          <w:szCs w:val="28"/>
        </w:rPr>
      </w:pPr>
    </w:p>
    <w:p w:rsidR="00237C94" w:rsidRDefault="00237C94" w:rsidP="00237C9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856154" w:rsidRPr="0085346A" w:rsidRDefault="00856154" w:rsidP="00856154">
      <w:pPr>
        <w:jc w:val="center"/>
        <w:rPr>
          <w:rFonts w:ascii="Arial" w:hAnsi="Arial" w:cs="Arial"/>
          <w:b/>
          <w:bCs/>
        </w:rPr>
      </w:pPr>
    </w:p>
    <w:p w:rsidR="00856154" w:rsidRPr="00963A5B" w:rsidRDefault="00856154" w:rsidP="00856154">
      <w:pPr>
        <w:jc w:val="center"/>
        <w:rPr>
          <w:rFonts w:ascii="Arial" w:hAnsi="Arial" w:cs="Arial"/>
          <w:b/>
          <w:bCs/>
          <w:sz w:val="28"/>
          <w:szCs w:val="28"/>
        </w:rPr>
      </w:pPr>
    </w:p>
    <w:p w:rsidR="00237C94" w:rsidRDefault="00237C94" w:rsidP="00237C94">
      <w:pPr>
        <w:jc w:val="left"/>
        <w:rPr>
          <w:rFonts w:ascii="Arial" w:hAnsi="Arial" w:cs="Arial"/>
          <w:b/>
          <w:bCs/>
          <w:sz w:val="28"/>
          <w:szCs w:val="28"/>
        </w:rPr>
      </w:pPr>
      <w:r w:rsidRPr="00963A5B">
        <w:rPr>
          <w:rFonts w:ascii="Arial" w:hAnsi="Arial" w:cs="Arial"/>
          <w:b/>
          <w:bCs/>
          <w:sz w:val="28"/>
          <w:szCs w:val="28"/>
        </w:rPr>
        <w:t>A) DOCUMENTACIÓN COMPLEMENTARIA</w:t>
      </w:r>
      <w:r w:rsidR="00D23556">
        <w:rPr>
          <w:rFonts w:ascii="Arial" w:hAnsi="Arial" w:cs="Arial"/>
          <w:b/>
          <w:bCs/>
          <w:sz w:val="28"/>
          <w:szCs w:val="28"/>
        </w:rPr>
        <w:t>.</w:t>
      </w:r>
    </w:p>
    <w:p w:rsidR="00963A5B" w:rsidRPr="00963A5B" w:rsidRDefault="00963A5B" w:rsidP="00237C94">
      <w:pPr>
        <w:jc w:val="left"/>
        <w:rPr>
          <w:rFonts w:ascii="Arial" w:hAnsi="Arial" w:cs="Arial"/>
          <w:sz w:val="28"/>
          <w:szCs w:val="28"/>
        </w:rPr>
      </w:pPr>
    </w:p>
    <w:p w:rsidR="00856154" w:rsidRDefault="00856154" w:rsidP="00856154">
      <w:pPr>
        <w:tabs>
          <w:tab w:val="num" w:pos="284"/>
        </w:tabs>
        <w:rPr>
          <w:rFonts w:ascii="Arial" w:hAnsi="Arial" w:cs="Arial"/>
          <w:b/>
          <w:bCs/>
          <w:color w:val="FF0000"/>
        </w:rPr>
      </w:pPr>
    </w:p>
    <w:tbl>
      <w:tblPr>
        <w:tblStyle w:val="Tablaconcuadrcula"/>
        <w:tblW w:w="0" w:type="auto"/>
        <w:tblInd w:w="562" w:type="dxa"/>
        <w:tblLook w:val="04A0"/>
      </w:tblPr>
      <w:tblGrid>
        <w:gridCol w:w="8505"/>
      </w:tblGrid>
      <w:tr w:rsidR="00856154" w:rsidRPr="00FE763D" w:rsidTr="00856154">
        <w:tc>
          <w:tcPr>
            <w:tcW w:w="8505" w:type="dxa"/>
          </w:tcPr>
          <w:p w:rsidR="00856154" w:rsidRPr="003052B1" w:rsidRDefault="006C6E12" w:rsidP="00304F25">
            <w:pPr>
              <w:pStyle w:val="Prrafodelista"/>
              <w:numPr>
                <w:ilvl w:val="0"/>
                <w:numId w:val="28"/>
              </w:numPr>
              <w:spacing w:after="0" w:line="240" w:lineRule="auto"/>
              <w:contextualSpacing w:val="0"/>
              <w:jc w:val="both"/>
              <w:rPr>
                <w:rFonts w:ascii="Arial" w:hAnsi="Arial" w:cs="Arial"/>
                <w:snapToGrid w:val="0"/>
                <w:sz w:val="22"/>
                <w:szCs w:val="22"/>
              </w:rPr>
            </w:pPr>
            <w:r>
              <w:rPr>
                <w:rFonts w:ascii="Arial" w:hAnsi="Arial" w:cs="Arial"/>
                <w:snapToGrid w:val="0"/>
                <w:sz w:val="22"/>
                <w:szCs w:val="22"/>
              </w:rPr>
              <w:t xml:space="preserve">Presentar </w:t>
            </w:r>
            <w:r w:rsidR="00304F25">
              <w:rPr>
                <w:rFonts w:ascii="Arial" w:hAnsi="Arial" w:cs="Arial"/>
                <w:snapToGrid w:val="0"/>
                <w:sz w:val="22"/>
                <w:szCs w:val="22"/>
              </w:rPr>
              <w:t xml:space="preserve">de manera impresa en papel </w:t>
            </w:r>
            <w:proofErr w:type="spellStart"/>
            <w:r w:rsidR="00304F25">
              <w:rPr>
                <w:rFonts w:ascii="Arial" w:hAnsi="Arial" w:cs="Arial"/>
                <w:snapToGrid w:val="0"/>
                <w:sz w:val="22"/>
                <w:szCs w:val="22"/>
              </w:rPr>
              <w:t>membretado</w:t>
            </w:r>
            <w:proofErr w:type="spellEnd"/>
            <w:r w:rsidR="00304F25">
              <w:rPr>
                <w:rFonts w:ascii="Arial" w:hAnsi="Arial" w:cs="Arial"/>
                <w:snapToGrid w:val="0"/>
                <w:sz w:val="22"/>
                <w:szCs w:val="22"/>
              </w:rPr>
              <w:t xml:space="preserve"> de la empresa su propuesta técnica y económica, así como </w:t>
            </w:r>
            <w:r w:rsidR="00310919">
              <w:rPr>
                <w:rFonts w:ascii="Arial" w:hAnsi="Arial" w:cs="Arial"/>
                <w:snapToGrid w:val="0"/>
                <w:sz w:val="22"/>
                <w:szCs w:val="22"/>
              </w:rPr>
              <w:t xml:space="preserve">en formato EXCEL Y PDF </w:t>
            </w:r>
            <w:r>
              <w:rPr>
                <w:rFonts w:ascii="Arial" w:hAnsi="Arial" w:cs="Arial"/>
                <w:snapToGrid w:val="0"/>
                <w:sz w:val="22"/>
                <w:szCs w:val="22"/>
              </w:rPr>
              <w:t xml:space="preserve">en medio </w:t>
            </w:r>
            <w:r w:rsidR="00310919">
              <w:rPr>
                <w:rFonts w:ascii="Arial" w:hAnsi="Arial" w:cs="Arial"/>
                <w:snapToGrid w:val="0"/>
                <w:sz w:val="22"/>
                <w:szCs w:val="22"/>
              </w:rPr>
              <w:t>magnético</w:t>
            </w:r>
            <w:r>
              <w:rPr>
                <w:rFonts w:ascii="Arial" w:hAnsi="Arial" w:cs="Arial"/>
                <w:snapToGrid w:val="0"/>
                <w:sz w:val="22"/>
                <w:szCs w:val="22"/>
              </w:rPr>
              <w:t xml:space="preserve"> </w:t>
            </w:r>
            <w:r w:rsidR="00310919">
              <w:rPr>
                <w:rFonts w:ascii="Arial" w:hAnsi="Arial" w:cs="Arial"/>
                <w:snapToGrid w:val="0"/>
                <w:sz w:val="22"/>
                <w:szCs w:val="22"/>
              </w:rPr>
              <w:t>(CD o USB)</w:t>
            </w:r>
          </w:p>
        </w:tc>
      </w:tr>
      <w:tr w:rsidR="006C6E12" w:rsidRPr="00FE763D" w:rsidTr="00856154">
        <w:tc>
          <w:tcPr>
            <w:tcW w:w="8505" w:type="dxa"/>
          </w:tcPr>
          <w:p w:rsidR="006C6E12" w:rsidRPr="003052B1" w:rsidRDefault="006C6E12" w:rsidP="006C6E12">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deberá  presentar documentos que avalen la experiencia en este tipo de servicios con una vigencia no menor a 2 años.</w:t>
            </w:r>
          </w:p>
          <w:p w:rsidR="006C6E12" w:rsidRPr="003052B1" w:rsidRDefault="006C6E12" w:rsidP="006C6E12">
            <w:pPr>
              <w:pStyle w:val="Prrafodelista"/>
              <w:spacing w:after="0" w:line="240" w:lineRule="auto"/>
              <w:contextualSpacing w:val="0"/>
              <w:jc w:val="both"/>
              <w:rPr>
                <w:rFonts w:ascii="Arial" w:hAnsi="Arial" w:cs="Arial"/>
                <w:snapToGrid w:val="0"/>
              </w:rPr>
            </w:pPr>
            <w:r w:rsidRPr="003052B1">
              <w:rPr>
                <w:rFonts w:ascii="Arial" w:hAnsi="Arial" w:cs="Arial"/>
                <w:snapToGrid w:val="0"/>
                <w:sz w:val="22"/>
                <w:szCs w:val="22"/>
              </w:rPr>
              <w:t>El cual deberá se acreditado con el Curriculum de la empresa participante</w:t>
            </w:r>
          </w:p>
        </w:tc>
      </w:tr>
      <w:tr w:rsidR="00856154" w:rsidRPr="00FE763D" w:rsidTr="00856154">
        <w:tc>
          <w:tcPr>
            <w:tcW w:w="8505" w:type="dxa"/>
          </w:tcPr>
          <w:p w:rsidR="00856154" w:rsidRPr="003052B1" w:rsidRDefault="00E62777"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deberá  presentar 2</w:t>
            </w:r>
            <w:r w:rsidR="00856154" w:rsidRPr="003052B1">
              <w:rPr>
                <w:rFonts w:ascii="Arial" w:hAnsi="Arial" w:cs="Arial"/>
                <w:snapToGrid w:val="0"/>
                <w:sz w:val="22"/>
                <w:szCs w:val="22"/>
              </w:rPr>
              <w:t xml:space="preserve"> cartas de recomendación originales que acrediten que realizo servicios similares a los servicios solicitados en esta convocatoria. </w:t>
            </w:r>
          </w:p>
        </w:tc>
      </w:tr>
      <w:tr w:rsidR="00856154" w:rsidRPr="00FE763D" w:rsidTr="00856154">
        <w:tc>
          <w:tcPr>
            <w:tcW w:w="8505" w:type="dxa"/>
          </w:tcPr>
          <w:p w:rsidR="00856154" w:rsidRPr="003052B1" w:rsidRDefault="00E62777"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deberá</w:t>
            </w:r>
            <w:r w:rsidR="00856154" w:rsidRPr="003052B1">
              <w:rPr>
                <w:rFonts w:ascii="Arial" w:hAnsi="Arial" w:cs="Arial"/>
                <w:snapToGrid w:val="0"/>
                <w:sz w:val="22"/>
                <w:szCs w:val="22"/>
              </w:rPr>
              <w:t xml:space="preserve"> </w:t>
            </w:r>
            <w:r w:rsidRPr="003052B1">
              <w:rPr>
                <w:rFonts w:ascii="Arial" w:hAnsi="Arial" w:cs="Arial"/>
                <w:snapToGrid w:val="0"/>
                <w:sz w:val="22"/>
                <w:szCs w:val="22"/>
              </w:rPr>
              <w:t>presentar copia fotostática de 2 contratos celebrados con alguna otra Dependencia Gubernamental o Clínica privada, donde el objeto del contrato sea por servicios similares a los solicitados a través de esta Convocatoria</w:t>
            </w:r>
            <w:r w:rsidR="00200DE6">
              <w:rPr>
                <w:rFonts w:ascii="Arial" w:hAnsi="Arial" w:cs="Arial"/>
                <w:snapToGrid w:val="0"/>
                <w:sz w:val="22"/>
                <w:szCs w:val="22"/>
              </w:rPr>
              <w:t>, no mayores a dos años de antigüedad.</w:t>
            </w:r>
          </w:p>
        </w:tc>
      </w:tr>
      <w:tr w:rsidR="00856154" w:rsidRPr="00FE763D" w:rsidTr="00856154">
        <w:tc>
          <w:tcPr>
            <w:tcW w:w="8505" w:type="dxa"/>
          </w:tcPr>
          <w:p w:rsidR="00856154" w:rsidRPr="003052B1" w:rsidRDefault="00E62777"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 xml:space="preserve">El licitante deberá presentar copia fotostática </w:t>
            </w:r>
            <w:r w:rsidR="00856154" w:rsidRPr="003052B1">
              <w:rPr>
                <w:rFonts w:ascii="Arial" w:hAnsi="Arial" w:cs="Arial"/>
                <w:snapToGrid w:val="0"/>
                <w:sz w:val="22"/>
                <w:szCs w:val="22"/>
              </w:rPr>
              <w:t xml:space="preserve"> de su alta ante el Instituto Mexicano del Seguro Social.</w:t>
            </w:r>
          </w:p>
        </w:tc>
      </w:tr>
      <w:tr w:rsidR="00856154" w:rsidRPr="00FE763D" w:rsidTr="00856154">
        <w:tc>
          <w:tcPr>
            <w:tcW w:w="8505" w:type="dxa"/>
          </w:tcPr>
          <w:p w:rsidR="00856154" w:rsidRPr="003052B1" w:rsidRDefault="00856154"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participante deberá manifestar con una carta, BAJO PROTESTA DE DECIR VERDAD, firmada por el representante o apoderado legal,</w:t>
            </w:r>
            <w:r w:rsidR="00FB78EC" w:rsidRPr="003052B1">
              <w:rPr>
                <w:rFonts w:ascii="Arial" w:hAnsi="Arial" w:cs="Arial"/>
                <w:snapToGrid w:val="0"/>
                <w:sz w:val="22"/>
                <w:szCs w:val="22"/>
              </w:rPr>
              <w:t xml:space="preserve"> que en caso de resultar adjudicado instalara una oficia </w:t>
            </w:r>
            <w:r w:rsidRPr="003052B1">
              <w:rPr>
                <w:rFonts w:ascii="Arial" w:hAnsi="Arial" w:cs="Arial"/>
                <w:snapToGrid w:val="0"/>
                <w:sz w:val="22"/>
                <w:szCs w:val="22"/>
              </w:rPr>
              <w:t>en el Estado de Colima y que el personal que co</w:t>
            </w:r>
            <w:r w:rsidR="00FB78EC" w:rsidRPr="003052B1">
              <w:rPr>
                <w:rFonts w:ascii="Arial" w:hAnsi="Arial" w:cs="Arial"/>
                <w:snapToGrid w:val="0"/>
                <w:sz w:val="22"/>
                <w:szCs w:val="22"/>
              </w:rPr>
              <w:t>ntrate será de este Estado.</w:t>
            </w:r>
          </w:p>
        </w:tc>
      </w:tr>
      <w:tr w:rsidR="00856154" w:rsidRPr="00FE763D" w:rsidTr="00856154">
        <w:tc>
          <w:tcPr>
            <w:tcW w:w="8505" w:type="dxa"/>
          </w:tcPr>
          <w:p w:rsidR="00856154" w:rsidRPr="003052B1" w:rsidRDefault="00856154" w:rsidP="00200DE6">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deberá presentar un CD o medio electrónico con la propuesta Técnica y Económica de la información relativa al AN</w:t>
            </w:r>
            <w:r w:rsidR="00200DE6">
              <w:rPr>
                <w:rFonts w:ascii="Arial" w:hAnsi="Arial" w:cs="Arial"/>
                <w:snapToGrid w:val="0"/>
                <w:sz w:val="22"/>
                <w:szCs w:val="22"/>
              </w:rPr>
              <w:t>EXO I y II. Sólo en formato PDF</w:t>
            </w:r>
            <w:r w:rsidRPr="003052B1">
              <w:rPr>
                <w:rFonts w:ascii="Arial" w:hAnsi="Arial" w:cs="Arial"/>
                <w:snapToGrid w:val="0"/>
                <w:sz w:val="22"/>
                <w:szCs w:val="22"/>
              </w:rPr>
              <w:t xml:space="preserve"> </w:t>
            </w:r>
            <w:r w:rsidR="00200DE6">
              <w:rPr>
                <w:rFonts w:ascii="Arial" w:hAnsi="Arial" w:cs="Arial"/>
                <w:snapToGrid w:val="0"/>
                <w:sz w:val="22"/>
                <w:szCs w:val="22"/>
              </w:rPr>
              <w:t>Y</w:t>
            </w:r>
            <w:r w:rsidRPr="003052B1">
              <w:rPr>
                <w:rFonts w:ascii="Arial" w:hAnsi="Arial" w:cs="Arial"/>
                <w:snapToGrid w:val="0"/>
                <w:sz w:val="22"/>
                <w:szCs w:val="22"/>
              </w:rPr>
              <w:t xml:space="preserve"> EXCEL. </w:t>
            </w:r>
          </w:p>
        </w:tc>
      </w:tr>
      <w:tr w:rsidR="000806FC" w:rsidRPr="00FE763D" w:rsidTr="00D23556">
        <w:trPr>
          <w:trHeight w:val="705"/>
        </w:trPr>
        <w:tc>
          <w:tcPr>
            <w:tcW w:w="8505" w:type="dxa"/>
          </w:tcPr>
          <w:p w:rsidR="00D23556" w:rsidRPr="003052B1" w:rsidRDefault="000806FC" w:rsidP="00856154">
            <w:pPr>
              <w:pStyle w:val="Prrafodelista"/>
              <w:numPr>
                <w:ilvl w:val="0"/>
                <w:numId w:val="28"/>
              </w:numPr>
              <w:spacing w:after="0" w:line="240" w:lineRule="auto"/>
              <w:jc w:val="both"/>
              <w:rPr>
                <w:rFonts w:ascii="Arial" w:hAnsi="Arial" w:cs="Arial"/>
                <w:snapToGrid w:val="0"/>
                <w:sz w:val="22"/>
                <w:szCs w:val="22"/>
              </w:rPr>
            </w:pPr>
            <w:r w:rsidRPr="003052B1">
              <w:rPr>
                <w:rFonts w:ascii="Arial" w:hAnsi="Arial" w:cs="Arial"/>
                <w:sz w:val="22"/>
                <w:szCs w:val="22"/>
              </w:rPr>
              <w:lastRenderedPageBreak/>
              <w:t>El licitante deberá entregar carta de apoyo del fabricante en donde se certifique que el personal que llevara a cabo el servicio está capacitado para realizarlo.</w:t>
            </w:r>
          </w:p>
        </w:tc>
      </w:tr>
      <w:tr w:rsidR="00D23556" w:rsidRPr="00FE763D" w:rsidTr="00D23556">
        <w:trPr>
          <w:trHeight w:val="490"/>
        </w:trPr>
        <w:tc>
          <w:tcPr>
            <w:tcW w:w="8505" w:type="dxa"/>
          </w:tcPr>
          <w:p w:rsidR="00D23556" w:rsidRPr="003052B1" w:rsidRDefault="00D23556" w:rsidP="00856154">
            <w:pPr>
              <w:pStyle w:val="Prrafodelista"/>
              <w:numPr>
                <w:ilvl w:val="0"/>
                <w:numId w:val="28"/>
              </w:numPr>
              <w:spacing w:after="0" w:line="240" w:lineRule="auto"/>
              <w:jc w:val="both"/>
              <w:rPr>
                <w:rFonts w:ascii="Arial" w:hAnsi="Arial" w:cs="Arial"/>
                <w:sz w:val="22"/>
                <w:szCs w:val="22"/>
              </w:rPr>
            </w:pPr>
            <w:r w:rsidRPr="003052B1">
              <w:rPr>
                <w:rFonts w:ascii="Arial" w:hAnsi="Arial" w:cs="Arial"/>
                <w:sz w:val="22"/>
                <w:szCs w:val="22"/>
              </w:rPr>
              <w:t>El licitante deberá presentar listado de los técnicos y del supervisor responsable de realizar el trabajo.</w:t>
            </w:r>
          </w:p>
        </w:tc>
      </w:tr>
      <w:tr w:rsidR="00D23556" w:rsidRPr="00FE763D" w:rsidTr="00B911EB">
        <w:trPr>
          <w:trHeight w:val="1470"/>
        </w:trPr>
        <w:tc>
          <w:tcPr>
            <w:tcW w:w="8505" w:type="dxa"/>
            <w:tcBorders>
              <w:bottom w:val="single" w:sz="4" w:space="0" w:color="auto"/>
            </w:tcBorders>
          </w:tcPr>
          <w:p w:rsidR="00B911EB" w:rsidRPr="003052B1" w:rsidRDefault="00D23556" w:rsidP="00B911EB">
            <w:pPr>
              <w:pStyle w:val="Prrafodelista"/>
              <w:numPr>
                <w:ilvl w:val="0"/>
                <w:numId w:val="28"/>
              </w:numPr>
              <w:spacing w:after="0" w:line="240" w:lineRule="auto"/>
              <w:jc w:val="both"/>
              <w:rPr>
                <w:rFonts w:ascii="Arial" w:hAnsi="Arial" w:cs="Arial"/>
                <w:sz w:val="22"/>
                <w:szCs w:val="22"/>
              </w:rPr>
            </w:pPr>
            <w:r w:rsidRPr="003052B1">
              <w:rPr>
                <w:rFonts w:ascii="Arial" w:hAnsi="Arial" w:cs="Arial"/>
                <w:sz w:val="22"/>
                <w:szCs w:val="22"/>
              </w:rPr>
              <w:t>El licitante deberá presentar certificados de acreditación de capacitación “DC3”  emitidos por la STPS, y/o por capacitador acreditado ante la STPS, como evidencia de que el personal cuenta con las acreditaciones ante la STPS para realizar los trabaj</w:t>
            </w:r>
            <w:r w:rsidR="00B911EB" w:rsidRPr="003052B1">
              <w:rPr>
                <w:rFonts w:ascii="Arial" w:hAnsi="Arial" w:cs="Arial"/>
                <w:sz w:val="22"/>
                <w:szCs w:val="22"/>
              </w:rPr>
              <w:t>os en apego a la normas NOM 004- STPS-1999, sistemas de protección y dispositivos de seguridad de la                         maquinaria y equipo que se utilice en los centros de trabajo.</w:t>
            </w:r>
          </w:p>
          <w:p w:rsidR="00D23556" w:rsidRPr="003052B1" w:rsidRDefault="00B911EB"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certificados de acreditación de capacitación “DC3”  emitidos por la STPS, y/o por capacitador acreditado ante la STPS, como evidencia de que el personal cuenta con las acreditaciones ante la STPS para realizar los trabajos en apego a la normas NOM 015- STPS-2001 Condiciones térmicas elevadas o abatidas. Condiciones de seguridad e higiene.</w:t>
            </w:r>
          </w:p>
        </w:tc>
      </w:tr>
      <w:tr w:rsidR="00B911EB" w:rsidRPr="00FE763D" w:rsidTr="00B911EB">
        <w:trPr>
          <w:trHeight w:val="1965"/>
        </w:trPr>
        <w:tc>
          <w:tcPr>
            <w:tcW w:w="8505" w:type="dxa"/>
            <w:tcBorders>
              <w:bottom w:val="single" w:sz="4" w:space="0" w:color="auto"/>
            </w:tcBorders>
          </w:tcPr>
          <w:p w:rsidR="00B911EB" w:rsidRPr="003052B1" w:rsidRDefault="000D018D"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certificados de acreditación de capacitación “DC3”  emitidos por la STPS, y/o por capacitador acreditado ante la STPS, como evidencia de que el personal cuenta con las acreditaciones ante la STPS para realizar los trabajos en apego a la normas NOM-017-stps-2001 equipo de protección personal, selección, uso y manejo en los centros de trabajo.</w:t>
            </w:r>
          </w:p>
        </w:tc>
      </w:tr>
      <w:tr w:rsidR="00B911EB" w:rsidRPr="00FE763D" w:rsidTr="00B911EB">
        <w:trPr>
          <w:trHeight w:val="2115"/>
        </w:trPr>
        <w:tc>
          <w:tcPr>
            <w:tcW w:w="8505" w:type="dxa"/>
            <w:tcBorders>
              <w:bottom w:val="single" w:sz="4" w:space="0" w:color="auto"/>
            </w:tcBorders>
          </w:tcPr>
          <w:p w:rsidR="00B911EB" w:rsidRPr="003052B1" w:rsidRDefault="000D018D"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certificados de acreditación de capacitación “DC3”  emitidos por la STPS, y/o por capacitador acreditado ante la STPS, como evidencia de que el personal cuenta con las acreditaciones ante la STPS para realizar los trabajos en apego a la normas NOM-022-STPS-2008 electricidad estática en los centros de trabajo condiciones de seguridad.</w:t>
            </w:r>
          </w:p>
        </w:tc>
      </w:tr>
      <w:tr w:rsidR="00B911EB" w:rsidRPr="00FE763D" w:rsidTr="00B911EB">
        <w:trPr>
          <w:trHeight w:val="495"/>
        </w:trPr>
        <w:tc>
          <w:tcPr>
            <w:tcW w:w="8505" w:type="dxa"/>
          </w:tcPr>
          <w:p w:rsidR="000D018D" w:rsidRPr="003052B1" w:rsidRDefault="000D018D"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Currículum de los técnicos propuestos para realizar los trabajos, en donde se acredite su experiencia, incluyendo copia simple de los diplomas y/o constancias expedidas de sus capacitaciones y cursos.</w:t>
            </w:r>
          </w:p>
        </w:tc>
      </w:tr>
    </w:tbl>
    <w:p w:rsidR="000806FC" w:rsidRPr="00963A5B" w:rsidRDefault="000806FC" w:rsidP="00C62DD6">
      <w:pPr>
        <w:jc w:val="left"/>
        <w:rPr>
          <w:rFonts w:ascii="Arial" w:hAnsi="Arial" w:cs="Arial"/>
          <w:b/>
          <w:bCs/>
          <w:sz w:val="28"/>
          <w:szCs w:val="28"/>
          <w:highlight w:val="yellow"/>
        </w:rPr>
      </w:pPr>
    </w:p>
    <w:p w:rsidR="00DE198B" w:rsidRDefault="00DE198B" w:rsidP="00963A5B">
      <w:pPr>
        <w:jc w:val="left"/>
        <w:rPr>
          <w:rFonts w:ascii="Arial" w:hAnsi="Arial" w:cs="Arial"/>
          <w:b/>
          <w:bCs/>
          <w:sz w:val="28"/>
          <w:szCs w:val="28"/>
        </w:rPr>
      </w:pPr>
    </w:p>
    <w:p w:rsidR="00497689" w:rsidRDefault="00497689" w:rsidP="00963A5B">
      <w:pPr>
        <w:jc w:val="left"/>
        <w:rPr>
          <w:rFonts w:ascii="Arial" w:hAnsi="Arial" w:cs="Arial"/>
          <w:b/>
          <w:bCs/>
          <w:sz w:val="28"/>
          <w:szCs w:val="28"/>
        </w:rPr>
      </w:pPr>
    </w:p>
    <w:p w:rsidR="00497689" w:rsidRDefault="00497689" w:rsidP="00963A5B">
      <w:pPr>
        <w:jc w:val="left"/>
        <w:rPr>
          <w:rFonts w:ascii="Arial" w:hAnsi="Arial" w:cs="Arial"/>
          <w:b/>
          <w:bCs/>
          <w:sz w:val="28"/>
          <w:szCs w:val="28"/>
        </w:rPr>
      </w:pPr>
    </w:p>
    <w:p w:rsidR="00497689" w:rsidRDefault="00497689" w:rsidP="00963A5B">
      <w:pPr>
        <w:jc w:val="left"/>
        <w:rPr>
          <w:rFonts w:ascii="Arial" w:hAnsi="Arial" w:cs="Arial"/>
          <w:b/>
          <w:bCs/>
          <w:sz w:val="28"/>
          <w:szCs w:val="28"/>
        </w:rPr>
      </w:pPr>
    </w:p>
    <w:p w:rsidR="00497689" w:rsidRDefault="00497689" w:rsidP="00963A5B">
      <w:pPr>
        <w:jc w:val="left"/>
        <w:rPr>
          <w:rFonts w:ascii="Arial" w:hAnsi="Arial" w:cs="Arial"/>
          <w:b/>
          <w:bCs/>
          <w:sz w:val="28"/>
          <w:szCs w:val="28"/>
        </w:rPr>
      </w:pPr>
    </w:p>
    <w:p w:rsidR="00497689" w:rsidRDefault="00497689" w:rsidP="00963A5B">
      <w:pPr>
        <w:jc w:val="left"/>
        <w:rPr>
          <w:rFonts w:ascii="Arial" w:hAnsi="Arial" w:cs="Arial"/>
          <w:b/>
          <w:bCs/>
          <w:sz w:val="28"/>
          <w:szCs w:val="28"/>
        </w:rPr>
      </w:pPr>
    </w:p>
    <w:p w:rsidR="00497689" w:rsidRDefault="00497689" w:rsidP="00963A5B">
      <w:pPr>
        <w:jc w:val="left"/>
        <w:rPr>
          <w:rFonts w:ascii="Arial" w:hAnsi="Arial" w:cs="Arial"/>
          <w:b/>
          <w:bCs/>
          <w:sz w:val="28"/>
          <w:szCs w:val="28"/>
        </w:rPr>
      </w:pPr>
    </w:p>
    <w:p w:rsidR="00963A5B" w:rsidRPr="00963A5B" w:rsidRDefault="003052B1" w:rsidP="00963A5B">
      <w:pPr>
        <w:jc w:val="left"/>
        <w:rPr>
          <w:rFonts w:ascii="Arial" w:hAnsi="Arial" w:cs="Arial"/>
          <w:b/>
          <w:bCs/>
          <w:sz w:val="28"/>
          <w:szCs w:val="28"/>
        </w:rPr>
      </w:pPr>
      <w:r>
        <w:rPr>
          <w:rFonts w:ascii="Arial" w:hAnsi="Arial" w:cs="Arial"/>
          <w:b/>
          <w:bCs/>
          <w:sz w:val="28"/>
          <w:szCs w:val="28"/>
        </w:rPr>
        <w:t>C</w:t>
      </w:r>
      <w:r w:rsidR="00102EF6" w:rsidRPr="00963A5B">
        <w:rPr>
          <w:rFonts w:ascii="Arial" w:hAnsi="Arial" w:cs="Arial"/>
          <w:b/>
          <w:bCs/>
          <w:sz w:val="28"/>
          <w:szCs w:val="28"/>
        </w:rPr>
        <w:t>) REQUERIMIENTO DE SERVICIO</w:t>
      </w:r>
    </w:p>
    <w:p w:rsidR="00963A5B" w:rsidRDefault="00963A5B" w:rsidP="00963A5B">
      <w:pPr>
        <w:jc w:val="center"/>
        <w:rPr>
          <w:rFonts w:ascii="Arial" w:hAnsi="Arial" w:cs="Arial"/>
          <w:b/>
          <w:bCs/>
        </w:rPr>
      </w:pPr>
    </w:p>
    <w:p w:rsidR="00DE198B" w:rsidRPr="00AB5BDF" w:rsidRDefault="00DE198B" w:rsidP="00DE198B">
      <w:pPr>
        <w:jc w:val="center"/>
        <w:rPr>
          <w:rFonts w:ascii="Century Gothic" w:hAnsi="Century Gothic"/>
          <w:b/>
          <w:sz w:val="24"/>
          <w:szCs w:val="24"/>
        </w:rPr>
      </w:pPr>
      <w:r>
        <w:t xml:space="preserve"> “</w:t>
      </w:r>
      <w:r w:rsidRPr="00AB5BDF">
        <w:rPr>
          <w:rFonts w:ascii="Century Gothic" w:hAnsi="Century Gothic"/>
          <w:b/>
          <w:sz w:val="24"/>
          <w:szCs w:val="24"/>
        </w:rPr>
        <w:t>EL LICITANTE” PARA EJECUTAR LOS CONCEPTOS DE SERVICIO MOTIVO DEL PRESENTE ANEXO, DEBERÁ AJUSTARSE A LAS SIGUIENTES</w:t>
      </w:r>
      <w:r>
        <w:rPr>
          <w:rFonts w:ascii="Century Gothic" w:hAnsi="Century Gothic"/>
          <w:b/>
          <w:sz w:val="24"/>
          <w:szCs w:val="24"/>
        </w:rPr>
        <w:t xml:space="preserve"> DESCRIPCIONES</w:t>
      </w:r>
      <w:r w:rsidRPr="00AB5BDF">
        <w:rPr>
          <w:rFonts w:ascii="Century Gothic" w:hAnsi="Century Gothic"/>
          <w:b/>
          <w:sz w:val="24"/>
          <w:szCs w:val="24"/>
        </w:rPr>
        <w:t xml:space="preserve">: </w:t>
      </w:r>
    </w:p>
    <w:p w:rsidR="00DE198B" w:rsidRDefault="00DE198B" w:rsidP="00DE198B">
      <w:pPr>
        <w:jc w:val="center"/>
        <w:rPr>
          <w:rFonts w:ascii="Century Gothic" w:hAnsi="Century Gothic"/>
          <w:b/>
        </w:rPr>
      </w:pPr>
    </w:p>
    <w:p w:rsidR="00DE198B" w:rsidRPr="00AB5BDF" w:rsidRDefault="00DE198B" w:rsidP="00DE198B">
      <w:pPr>
        <w:jc w:val="center"/>
        <w:rPr>
          <w:rFonts w:ascii="Century Gothic" w:hAnsi="Century Gothic"/>
          <w:b/>
        </w:rPr>
      </w:pPr>
    </w:p>
    <w:p w:rsidR="00DE198B" w:rsidRDefault="00DE198B" w:rsidP="00DE198B">
      <w:pPr>
        <w:rPr>
          <w:rFonts w:ascii="Century Gothic" w:hAnsi="Century Gothic"/>
          <w:b/>
        </w:rPr>
      </w:pPr>
      <w:r>
        <w:rPr>
          <w:rFonts w:ascii="Century Gothic" w:hAnsi="Century Gothic"/>
          <w:b/>
        </w:rPr>
        <w:t xml:space="preserve">OBJETIVO DEL SERVICIO: </w:t>
      </w:r>
    </w:p>
    <w:p w:rsidR="00DE198B" w:rsidRDefault="00DE198B" w:rsidP="00DE198B">
      <w:pPr>
        <w:rPr>
          <w:rFonts w:ascii="Century Gothic" w:hAnsi="Century Gothic"/>
          <w:b/>
        </w:rPr>
      </w:pPr>
    </w:p>
    <w:p w:rsidR="00DE198B" w:rsidRPr="000D1BD1" w:rsidRDefault="00DE198B" w:rsidP="00DE198B">
      <w:pPr>
        <w:rPr>
          <w:rFonts w:ascii="Century Gothic" w:hAnsi="Century Gothic"/>
        </w:rPr>
      </w:pPr>
      <w:r w:rsidRPr="000D1BD1">
        <w:rPr>
          <w:rFonts w:ascii="Century Gothic" w:hAnsi="Century Gothic"/>
        </w:rPr>
        <w:t xml:space="preserve">MANTENIMIENTO PREVENTIVO Y CORRECTIVO DE LOS EQUIPOS DE AIRE ACONDICIONADO </w:t>
      </w:r>
      <w:r>
        <w:rPr>
          <w:rFonts w:ascii="Century Gothic" w:hAnsi="Century Gothic"/>
        </w:rPr>
        <w:t xml:space="preserve">Y EQUIPOS CON FUNCIONES SIMILARES </w:t>
      </w:r>
      <w:r w:rsidRPr="000D1BD1">
        <w:rPr>
          <w:rFonts w:ascii="Century Gothic" w:hAnsi="Century Gothic"/>
        </w:rPr>
        <w:t>DE DIFERENTES MARCAS Y CAPACIDADES, CON LA FINALIDAD DE MANTENER EN ÓPTIMAS CONDICIONES DE OPERACIÓN DICHOS EQUIPOS Y POR ENDE LA PERMANENCIA DE ESTOS EN LOS SITIOS.</w:t>
      </w:r>
    </w:p>
    <w:p w:rsidR="00DE198B" w:rsidRDefault="00DE198B" w:rsidP="00DE198B"/>
    <w:p w:rsidR="00DE198B" w:rsidRPr="000D1BD1" w:rsidRDefault="00DE198B" w:rsidP="00DE198B">
      <w:pPr>
        <w:autoSpaceDE w:val="0"/>
        <w:autoSpaceDN w:val="0"/>
        <w:adjustRightInd w:val="0"/>
        <w:rPr>
          <w:rFonts w:ascii="Century Gothic" w:hAnsi="Century Gothic" w:cstheme="minorHAnsi"/>
          <w:u w:val="single"/>
        </w:rPr>
      </w:pPr>
      <w:r w:rsidRPr="000D1BD1">
        <w:rPr>
          <w:rFonts w:ascii="Century Gothic" w:hAnsi="Century Gothic" w:cstheme="minorHAnsi"/>
          <w:u w:val="single"/>
        </w:rPr>
        <w:t>Sistemas de Aire Acondicionado</w:t>
      </w:r>
      <w:r>
        <w:rPr>
          <w:rFonts w:ascii="Century Gothic" w:hAnsi="Century Gothic" w:cstheme="minorHAnsi"/>
          <w:u w:val="single"/>
        </w:rPr>
        <w:t xml:space="preserve"> y equipos con funciones similares</w:t>
      </w:r>
      <w:r w:rsidRPr="000D1BD1">
        <w:rPr>
          <w:rFonts w:ascii="Century Gothic" w:hAnsi="Century Gothic" w:cstheme="minorHAnsi"/>
          <w:u w:val="single"/>
        </w:rPr>
        <w:t>, en las con</w:t>
      </w:r>
      <w:r>
        <w:rPr>
          <w:rFonts w:ascii="Century Gothic" w:hAnsi="Century Gothic" w:cstheme="minorHAnsi"/>
          <w:u w:val="single"/>
        </w:rPr>
        <w:t>diciones óptimas de operación; d</w:t>
      </w:r>
      <w:r w:rsidRPr="000D1BD1">
        <w:rPr>
          <w:rFonts w:ascii="Century Gothic" w:hAnsi="Century Gothic" w:cstheme="minorHAnsi"/>
          <w:u w:val="single"/>
        </w:rPr>
        <w:t>entro del servicio de mantenimiento preventivo, deberán de realizarse como mínimo las siguientes actividades por equipo:</w:t>
      </w:r>
    </w:p>
    <w:p w:rsidR="00DE198B" w:rsidRPr="000D1BD1" w:rsidRDefault="00DE198B" w:rsidP="00DE198B">
      <w:pPr>
        <w:autoSpaceDE w:val="0"/>
        <w:autoSpaceDN w:val="0"/>
        <w:adjustRightInd w:val="0"/>
        <w:rPr>
          <w:rFonts w:ascii="Century Gothic" w:hAnsi="Century Gothic" w:cstheme="minorHAnsi"/>
        </w:rPr>
      </w:pPr>
    </w:p>
    <w:p w:rsidR="00DE198B" w:rsidRPr="000D53B7" w:rsidRDefault="00DE198B" w:rsidP="000D3EA5">
      <w:pPr>
        <w:pStyle w:val="Prrafodelista"/>
        <w:numPr>
          <w:ilvl w:val="0"/>
          <w:numId w:val="35"/>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 xml:space="preserve">Medición de voltajes y corrientes en la entrada y en la salida, medición de presiones a la entrada y a la salida, revisión de </w:t>
      </w:r>
      <w:r>
        <w:rPr>
          <w:rFonts w:ascii="Century Gothic" w:hAnsi="Century Gothic" w:cstheme="minorHAnsi"/>
        </w:rPr>
        <w:t xml:space="preserve">cada una de las partes que integran el quipo y que son de vital importancia para la buena operatividad de los mismos, tales como </w:t>
      </w:r>
      <w:r w:rsidRPr="000D53B7">
        <w:rPr>
          <w:rFonts w:ascii="Century Gothic" w:hAnsi="Century Gothic" w:cstheme="minorHAnsi"/>
        </w:rPr>
        <w:t xml:space="preserve">bandas, chumaceras, baleros, aceite, fusibles, </w:t>
      </w:r>
      <w:proofErr w:type="spellStart"/>
      <w:r w:rsidRPr="000D53B7">
        <w:rPr>
          <w:rFonts w:ascii="Century Gothic" w:hAnsi="Century Gothic" w:cstheme="minorHAnsi"/>
        </w:rPr>
        <w:t>contactores</w:t>
      </w:r>
      <w:proofErr w:type="spellEnd"/>
      <w:r w:rsidRPr="000D53B7">
        <w:rPr>
          <w:rFonts w:ascii="Century Gothic" w:hAnsi="Century Gothic" w:cstheme="minorHAnsi"/>
        </w:rPr>
        <w:t xml:space="preserve">, turbinas, </w:t>
      </w:r>
      <w:r>
        <w:rPr>
          <w:rFonts w:ascii="Century Gothic" w:hAnsi="Century Gothic" w:cstheme="minorHAnsi"/>
        </w:rPr>
        <w:t xml:space="preserve">sistema de humidificación, </w:t>
      </w:r>
      <w:r w:rsidRPr="000D53B7">
        <w:rPr>
          <w:rFonts w:ascii="Century Gothic" w:hAnsi="Century Gothic" w:cstheme="minorHAnsi"/>
        </w:rPr>
        <w:t>ventiladores, verificación de niveles de gas o líquidos refrigerantes</w:t>
      </w:r>
      <w:r>
        <w:rPr>
          <w:rFonts w:ascii="Century Gothic" w:hAnsi="Century Gothic" w:cstheme="minorHAnsi"/>
        </w:rPr>
        <w:t xml:space="preserve">, entre otros; así como, la </w:t>
      </w:r>
      <w:r w:rsidRPr="000D53B7">
        <w:rPr>
          <w:rFonts w:ascii="Century Gothic" w:hAnsi="Century Gothic" w:cstheme="minorHAnsi"/>
        </w:rPr>
        <w:t>limpieza general profunda en el interior y exterior, revisión de parámetros y reconfiguración de equipos, verificación de alarmas, inspección visual de componentes.</w:t>
      </w:r>
    </w:p>
    <w:p w:rsidR="00DE198B" w:rsidRPr="000D1BD1" w:rsidRDefault="00DE198B" w:rsidP="00DE198B">
      <w:pPr>
        <w:autoSpaceDE w:val="0"/>
        <w:autoSpaceDN w:val="0"/>
        <w:adjustRightInd w:val="0"/>
        <w:rPr>
          <w:rFonts w:ascii="Century Gothic" w:hAnsi="Century Gothic" w:cstheme="minorHAnsi"/>
        </w:rPr>
      </w:pPr>
    </w:p>
    <w:p w:rsidR="00DE198B" w:rsidRPr="000D53B7" w:rsidRDefault="00DE198B" w:rsidP="000D3EA5">
      <w:pPr>
        <w:pStyle w:val="Prrafodelista"/>
        <w:numPr>
          <w:ilvl w:val="0"/>
          <w:numId w:val="35"/>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El prestador de servicio debe incluir los materiales, insumos, herramientas y mano de obra necesarios para llevar a cabo dicho mantenimiento preventivo y garantizar el óptimo funcionamiento de cada uno de los s</w:t>
      </w:r>
      <w:r>
        <w:rPr>
          <w:rFonts w:ascii="Century Gothic" w:hAnsi="Century Gothic" w:cstheme="minorHAnsi"/>
        </w:rPr>
        <w:t>istemas</w:t>
      </w:r>
      <w:r w:rsidRPr="000D53B7">
        <w:rPr>
          <w:rFonts w:ascii="Century Gothic" w:hAnsi="Century Gothic" w:cstheme="minorHAnsi"/>
        </w:rPr>
        <w:t>.</w:t>
      </w:r>
    </w:p>
    <w:p w:rsidR="00DE198B" w:rsidRPr="000D1BD1" w:rsidRDefault="00DE198B" w:rsidP="00DE198B">
      <w:pPr>
        <w:autoSpaceDE w:val="0"/>
        <w:autoSpaceDN w:val="0"/>
        <w:adjustRightInd w:val="0"/>
        <w:rPr>
          <w:rFonts w:ascii="Century Gothic" w:hAnsi="Century Gothic" w:cstheme="minorHAnsi"/>
        </w:rPr>
      </w:pPr>
    </w:p>
    <w:p w:rsidR="00DE198B" w:rsidRPr="000D53B7" w:rsidRDefault="00DE198B" w:rsidP="000D3EA5">
      <w:pPr>
        <w:pStyle w:val="Prrafodelista"/>
        <w:numPr>
          <w:ilvl w:val="0"/>
          <w:numId w:val="35"/>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 xml:space="preserve">Considerar que todas las refacciones, piezas o partes mecánicas y/o eléctricas que se reemplacen como parte del mantenimiento preventivo, como filtros, aceite, empaques, gas refrigerante, cables, </w:t>
      </w:r>
      <w:proofErr w:type="spellStart"/>
      <w:r w:rsidRPr="000D53B7">
        <w:rPr>
          <w:rFonts w:ascii="Century Gothic" w:hAnsi="Century Gothic" w:cstheme="minorHAnsi"/>
        </w:rPr>
        <w:t>contactores</w:t>
      </w:r>
      <w:proofErr w:type="spellEnd"/>
      <w:r w:rsidRPr="000D53B7">
        <w:rPr>
          <w:rFonts w:ascii="Century Gothic" w:hAnsi="Century Gothic" w:cstheme="minorHAnsi"/>
        </w:rPr>
        <w:t>, fusibles, transformadores, tarjetas, diodos, etc. deberán ser nuevos de iguales o de características superiores a los instalados originalmente por el fabricante.</w:t>
      </w:r>
    </w:p>
    <w:p w:rsidR="00DE198B" w:rsidRPr="000D1BD1" w:rsidRDefault="00DE198B" w:rsidP="00DE198B">
      <w:pPr>
        <w:autoSpaceDE w:val="0"/>
        <w:autoSpaceDN w:val="0"/>
        <w:adjustRightInd w:val="0"/>
        <w:rPr>
          <w:rFonts w:ascii="Century Gothic" w:hAnsi="Century Gothic" w:cstheme="minorHAnsi"/>
        </w:rPr>
      </w:pPr>
    </w:p>
    <w:p w:rsidR="00DE198B" w:rsidRPr="000D53B7" w:rsidRDefault="00DE198B" w:rsidP="000D3EA5">
      <w:pPr>
        <w:pStyle w:val="Prrafodelista"/>
        <w:numPr>
          <w:ilvl w:val="0"/>
          <w:numId w:val="35"/>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lastRenderedPageBreak/>
        <w:t>sustitución de las piezas, partes y/o refacciones necesarias para el óptimo funcionamiento de cada uno de los equipos se reemplazaran las veces que el fabricante de cada uno de los equipos así lo estipule o las veces que el equipo lo requiera.</w:t>
      </w:r>
    </w:p>
    <w:p w:rsidR="00DE198B" w:rsidRPr="000D1BD1" w:rsidRDefault="00DE198B" w:rsidP="00DE198B">
      <w:pPr>
        <w:autoSpaceDE w:val="0"/>
        <w:autoSpaceDN w:val="0"/>
        <w:adjustRightInd w:val="0"/>
        <w:rPr>
          <w:rFonts w:ascii="Century Gothic" w:hAnsi="Century Gothic" w:cstheme="minorHAnsi"/>
        </w:rPr>
      </w:pPr>
    </w:p>
    <w:p w:rsidR="00DE198B" w:rsidRPr="000D53B7" w:rsidRDefault="00DE198B" w:rsidP="00DE198B">
      <w:pPr>
        <w:autoSpaceDE w:val="0"/>
        <w:autoSpaceDN w:val="0"/>
        <w:adjustRightInd w:val="0"/>
        <w:rPr>
          <w:rFonts w:ascii="Century Gothic" w:hAnsi="Century Gothic" w:cstheme="minorHAnsi"/>
          <w:b/>
          <w:bCs/>
        </w:rPr>
      </w:pPr>
      <w:r w:rsidRPr="000D53B7">
        <w:rPr>
          <w:rFonts w:ascii="Century Gothic" w:hAnsi="Century Gothic" w:cstheme="minorHAnsi"/>
        </w:rPr>
        <w:t xml:space="preserve">De manera adicional al respectivo protocolo de mantenimiento, se deberán de ejecutar las siguientes actividades de manera </w:t>
      </w:r>
      <w:r w:rsidRPr="000D53B7">
        <w:rPr>
          <w:rFonts w:ascii="Century Gothic" w:hAnsi="Century Gothic" w:cstheme="minorHAnsi"/>
          <w:b/>
          <w:bCs/>
        </w:rPr>
        <w:t>obligatoria como mínimo:</w:t>
      </w:r>
    </w:p>
    <w:p w:rsidR="00DE198B" w:rsidRPr="000D1BD1" w:rsidRDefault="00DE198B" w:rsidP="00DE198B">
      <w:pPr>
        <w:autoSpaceDE w:val="0"/>
        <w:autoSpaceDN w:val="0"/>
        <w:adjustRightInd w:val="0"/>
        <w:rPr>
          <w:rFonts w:ascii="Century Gothic" w:hAnsi="Century Gothic" w:cstheme="minorHAnsi"/>
          <w:b/>
          <w:bCs/>
        </w:rPr>
      </w:pPr>
    </w:p>
    <w:p w:rsidR="00DE198B" w:rsidRPr="000D53B7"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Cambio de bandas para motores cada 6 meses o antes si es requerido.</w:t>
      </w:r>
    </w:p>
    <w:p w:rsidR="00DE198B" w:rsidRPr="000D53B7"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Cambio de filtros cada dos meses o antes si es requerido.</w:t>
      </w:r>
    </w:p>
    <w:p w:rsidR="00DE198B"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Engrasado de poleas y juntas cada mes.</w:t>
      </w:r>
    </w:p>
    <w:p w:rsidR="00DE198B" w:rsidRPr="000D53B7"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Cambio de sensores si es requerido.</w:t>
      </w:r>
    </w:p>
    <w:p w:rsidR="00DE198B" w:rsidRPr="000D53B7"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Cambiar el protector adiabático (no permite transferencia de calor) de las tuberías, cuando no se encuentren en buen estado.</w:t>
      </w:r>
    </w:p>
    <w:p w:rsidR="00DE198B" w:rsidRPr="000D53B7" w:rsidRDefault="00DE198B" w:rsidP="000D3EA5">
      <w:pPr>
        <w:pStyle w:val="Prrafodelista"/>
        <w:numPr>
          <w:ilvl w:val="0"/>
          <w:numId w:val="36"/>
        </w:numPr>
        <w:autoSpaceDE w:val="0"/>
        <w:autoSpaceDN w:val="0"/>
        <w:adjustRightInd w:val="0"/>
        <w:spacing w:after="0" w:line="240" w:lineRule="auto"/>
        <w:rPr>
          <w:rFonts w:ascii="Century Gothic" w:hAnsi="Century Gothic" w:cstheme="minorHAnsi"/>
        </w:rPr>
      </w:pPr>
      <w:r w:rsidRPr="000D53B7">
        <w:rPr>
          <w:rFonts w:ascii="Century Gothic" w:hAnsi="Century Gothic" w:cstheme="minorHAnsi"/>
        </w:rPr>
        <w:t>Recarga de gas las veces que sea necesario.</w:t>
      </w:r>
    </w:p>
    <w:p w:rsidR="00DE198B" w:rsidRPr="000D53B7" w:rsidRDefault="00DE198B" w:rsidP="000D3EA5">
      <w:pPr>
        <w:pStyle w:val="Prrafodelista"/>
        <w:numPr>
          <w:ilvl w:val="0"/>
          <w:numId w:val="36"/>
        </w:numPr>
        <w:autoSpaceDE w:val="0"/>
        <w:autoSpaceDN w:val="0"/>
        <w:adjustRightInd w:val="0"/>
        <w:spacing w:after="0" w:line="240" w:lineRule="auto"/>
        <w:rPr>
          <w:rFonts w:ascii="Century Gothic" w:hAnsi="Century Gothic" w:cstheme="minorHAnsi"/>
        </w:rPr>
      </w:pPr>
      <w:r w:rsidRPr="000D53B7">
        <w:rPr>
          <w:rFonts w:ascii="Century Gothic" w:hAnsi="Century Gothic" w:cstheme="minorHAnsi"/>
        </w:rPr>
        <w:t>Lavado de serpentín y de la charola de humidificación cada mes,</w:t>
      </w:r>
    </w:p>
    <w:p w:rsidR="00DE198B" w:rsidRPr="000D53B7" w:rsidRDefault="00DE198B" w:rsidP="000D3EA5">
      <w:pPr>
        <w:pStyle w:val="Prrafodelista"/>
        <w:numPr>
          <w:ilvl w:val="0"/>
          <w:numId w:val="36"/>
        </w:numPr>
        <w:autoSpaceDE w:val="0"/>
        <w:autoSpaceDN w:val="0"/>
        <w:adjustRightInd w:val="0"/>
        <w:spacing w:after="0" w:line="240" w:lineRule="auto"/>
        <w:rPr>
          <w:rFonts w:ascii="Century Gothic" w:hAnsi="Century Gothic" w:cstheme="minorHAnsi"/>
        </w:rPr>
      </w:pPr>
      <w:r w:rsidRPr="000D53B7">
        <w:rPr>
          <w:rFonts w:ascii="Century Gothic" w:hAnsi="Century Gothic" w:cstheme="minorHAnsi"/>
        </w:rPr>
        <w:t>Cambio de lámparas de humidificación las veces que sean necesario,</w:t>
      </w:r>
    </w:p>
    <w:p w:rsidR="00DE198B" w:rsidRPr="000D53B7"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Sellado mediante espuma de poliuretano para evitar fugas de aire las veces que sea necesario.</w:t>
      </w:r>
    </w:p>
    <w:p w:rsidR="00DE198B" w:rsidRPr="000D53B7"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Ajuste de mangueras y abrazaderas cada que sea necesario,</w:t>
      </w:r>
    </w:p>
    <w:p w:rsidR="00DE198B" w:rsidRPr="000D53B7" w:rsidRDefault="00DE198B" w:rsidP="000D3EA5">
      <w:pPr>
        <w:pStyle w:val="Prrafodelista"/>
        <w:numPr>
          <w:ilvl w:val="0"/>
          <w:numId w:val="36"/>
        </w:numPr>
        <w:autoSpaceDE w:val="0"/>
        <w:autoSpaceDN w:val="0"/>
        <w:adjustRightInd w:val="0"/>
        <w:spacing w:after="0" w:line="240" w:lineRule="auto"/>
        <w:jc w:val="both"/>
        <w:rPr>
          <w:rFonts w:ascii="Century Gothic" w:hAnsi="Century Gothic" w:cstheme="minorHAnsi"/>
        </w:rPr>
      </w:pPr>
      <w:r w:rsidRPr="000D53B7">
        <w:rPr>
          <w:rFonts w:ascii="Century Gothic" w:hAnsi="Century Gothic" w:cstheme="minorHAnsi"/>
        </w:rPr>
        <w:t>Limpieza y drenado de los desagües cada mes.</w:t>
      </w:r>
    </w:p>
    <w:p w:rsidR="00DE198B" w:rsidRDefault="00DE198B" w:rsidP="000D3EA5">
      <w:pPr>
        <w:pStyle w:val="Prrafodelista"/>
        <w:numPr>
          <w:ilvl w:val="0"/>
          <w:numId w:val="36"/>
        </w:numPr>
        <w:rPr>
          <w:rFonts w:ascii="Century Gothic" w:hAnsi="Century Gothic" w:cstheme="minorHAnsi"/>
        </w:rPr>
      </w:pPr>
      <w:r w:rsidRPr="000D53B7">
        <w:rPr>
          <w:rFonts w:ascii="Century Gothic" w:hAnsi="Century Gothic" w:cstheme="minorHAnsi"/>
        </w:rPr>
        <w:t>Pintado de tuberías o serpentines en caso de requerirse.</w:t>
      </w:r>
    </w:p>
    <w:p w:rsidR="00DE198B" w:rsidRDefault="00DE198B" w:rsidP="00DE198B">
      <w:pPr>
        <w:rPr>
          <w:rFonts w:ascii="Century Gothic" w:hAnsi="Century Gothic" w:cstheme="minorHAnsi"/>
        </w:rPr>
      </w:pPr>
      <w:r>
        <w:rPr>
          <w:rFonts w:ascii="Century Gothic" w:hAnsi="Century Gothic" w:cstheme="minorHAnsi"/>
        </w:rPr>
        <w:t xml:space="preserve">En Sistemas Fan </w:t>
      </w:r>
      <w:proofErr w:type="spellStart"/>
      <w:r>
        <w:rPr>
          <w:rFonts w:ascii="Century Gothic" w:hAnsi="Century Gothic" w:cstheme="minorHAnsi"/>
        </w:rPr>
        <w:t>Coil</w:t>
      </w:r>
      <w:proofErr w:type="spellEnd"/>
      <w:r>
        <w:rPr>
          <w:rFonts w:ascii="Century Gothic" w:hAnsi="Century Gothic" w:cstheme="minorHAnsi"/>
        </w:rPr>
        <w:t xml:space="preserve"> estar pendientes de los componentes básicos del Sistema; monitoreando el buen funcionamiento y cuando sea necesario realizar </w:t>
      </w:r>
      <w:proofErr w:type="gramStart"/>
      <w:r>
        <w:rPr>
          <w:rFonts w:ascii="Century Gothic" w:hAnsi="Century Gothic" w:cstheme="minorHAnsi"/>
        </w:rPr>
        <w:t>los cambio</w:t>
      </w:r>
      <w:proofErr w:type="gramEnd"/>
      <w:r>
        <w:rPr>
          <w:rFonts w:ascii="Century Gothic" w:hAnsi="Century Gothic" w:cstheme="minorHAnsi"/>
        </w:rPr>
        <w:t>:</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Componentes de la carcasa</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Filtros de aire</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Piezas eléctricas</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Motores y rodetes del ventilador</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Bombas de condensados</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Termostatos</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Baterías</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Bandejas de drenaje</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Válvula de agua</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Resistencias eléctricas</w:t>
      </w:r>
    </w:p>
    <w:p w:rsidR="00DE198B" w:rsidRPr="003260AF" w:rsidRDefault="00DE198B" w:rsidP="000D3EA5">
      <w:pPr>
        <w:pStyle w:val="Prrafodelista"/>
        <w:numPr>
          <w:ilvl w:val="0"/>
          <w:numId w:val="37"/>
        </w:numPr>
        <w:jc w:val="both"/>
        <w:rPr>
          <w:rFonts w:ascii="Century Gothic" w:hAnsi="Century Gothic" w:cstheme="minorHAnsi"/>
        </w:rPr>
      </w:pPr>
      <w:r w:rsidRPr="003260AF">
        <w:rPr>
          <w:rFonts w:ascii="Century Gothic" w:hAnsi="Century Gothic" w:cstheme="minorHAnsi"/>
        </w:rPr>
        <w:t>Intercambiador de calor</w:t>
      </w:r>
    </w:p>
    <w:p w:rsidR="00DE198B" w:rsidRPr="003260AF" w:rsidRDefault="00DE198B" w:rsidP="00DE198B">
      <w:pPr>
        <w:rPr>
          <w:rFonts w:ascii="Century Gothic" w:hAnsi="Century Gothic" w:cstheme="minorHAnsi"/>
        </w:rPr>
      </w:pPr>
    </w:p>
    <w:p w:rsidR="00DE198B" w:rsidRPr="00FD7876" w:rsidRDefault="00DE198B" w:rsidP="00DE198B">
      <w:pPr>
        <w:rPr>
          <w:rFonts w:ascii="Century Gothic" w:hAnsi="Century Gothic"/>
          <w:b/>
        </w:rPr>
      </w:pPr>
      <w:r w:rsidRPr="00FD7876">
        <w:rPr>
          <w:rFonts w:ascii="Century Gothic" w:hAnsi="Century Gothic"/>
          <w:b/>
        </w:rPr>
        <w:t>DE LAS GENERALIDADES Y MEDIDAS DE SEGURIDAD QUE DEBERA REUNIR EL LICITANTE</w:t>
      </w:r>
    </w:p>
    <w:p w:rsidR="00DE198B" w:rsidRPr="00FD7876" w:rsidRDefault="00DE198B" w:rsidP="00DE198B"/>
    <w:p w:rsidR="00DE198B" w:rsidRPr="00FD7876" w:rsidRDefault="00DE198B" w:rsidP="000D3EA5">
      <w:pPr>
        <w:pStyle w:val="Prrafodelista"/>
        <w:numPr>
          <w:ilvl w:val="0"/>
          <w:numId w:val="34"/>
        </w:numPr>
        <w:spacing w:after="0"/>
        <w:jc w:val="both"/>
        <w:rPr>
          <w:rFonts w:ascii="Century Gothic" w:hAnsi="Century Gothic"/>
        </w:rPr>
      </w:pPr>
      <w:r w:rsidRPr="00FD7876">
        <w:rPr>
          <w:rFonts w:ascii="Century Gothic" w:hAnsi="Century Gothic"/>
        </w:rPr>
        <w:lastRenderedPageBreak/>
        <w:t>El licitante ganador deberá contar con un espacio apropiado y acondicionado dentro sus instalaciones para realizar el mantenimiento según sea el caso.</w:t>
      </w:r>
    </w:p>
    <w:p w:rsidR="00DE198B" w:rsidRPr="00D56E55" w:rsidRDefault="00DE198B" w:rsidP="00DE198B">
      <w:pPr>
        <w:rPr>
          <w:rFonts w:ascii="Century Gothic" w:hAnsi="Century Gothic"/>
        </w:rPr>
      </w:pPr>
    </w:p>
    <w:p w:rsidR="00DE198B" w:rsidRPr="00FD7876" w:rsidRDefault="00DE198B" w:rsidP="000D3EA5">
      <w:pPr>
        <w:pStyle w:val="Prrafodelista"/>
        <w:numPr>
          <w:ilvl w:val="0"/>
          <w:numId w:val="34"/>
        </w:numPr>
        <w:spacing w:after="0"/>
        <w:jc w:val="both"/>
        <w:rPr>
          <w:rFonts w:ascii="Century Gothic" w:hAnsi="Century Gothic"/>
        </w:rPr>
      </w:pPr>
      <w:r w:rsidRPr="003D2E50">
        <w:rPr>
          <w:rFonts w:ascii="Century Gothic" w:hAnsi="Century Gothic"/>
        </w:rPr>
        <w:t xml:space="preserve">El licitante en su propuesta técnica debe presentar evidencia en la cual demuestre la capacidad del personal acreditando que se encuentra especializado, calificado, o capacitado con diplomas, certificados que lo avalen en los mantenimientos </w:t>
      </w:r>
      <w:r>
        <w:rPr>
          <w:rFonts w:ascii="Century Gothic" w:hAnsi="Century Gothic"/>
        </w:rPr>
        <w:t>de tipo preventivo y correctivo de los equipos</w:t>
      </w:r>
      <w:r w:rsidRPr="00FD7876">
        <w:rPr>
          <w:rFonts w:ascii="Century Gothic" w:hAnsi="Century Gothic"/>
        </w:rPr>
        <w:t xml:space="preserve">. </w:t>
      </w:r>
      <w:r>
        <w:rPr>
          <w:rFonts w:ascii="Century Gothic" w:hAnsi="Century Gothic"/>
        </w:rPr>
        <w:t>El posible proveedor deberá establecer l</w:t>
      </w:r>
      <w:r w:rsidRPr="00FD7876">
        <w:rPr>
          <w:rFonts w:ascii="Century Gothic" w:hAnsi="Century Gothic"/>
        </w:rPr>
        <w:t>os alcances de los trabajos</w:t>
      </w:r>
      <w:r>
        <w:rPr>
          <w:rFonts w:ascii="Century Gothic" w:hAnsi="Century Gothic"/>
        </w:rPr>
        <w:t xml:space="preserve"> a realizar</w:t>
      </w:r>
      <w:r w:rsidRPr="00FD7876">
        <w:rPr>
          <w:rFonts w:ascii="Century Gothic" w:hAnsi="Century Gothic"/>
        </w:rPr>
        <w:t xml:space="preserve">, </w:t>
      </w:r>
      <w:r>
        <w:rPr>
          <w:rFonts w:ascii="Century Gothic" w:hAnsi="Century Gothic"/>
        </w:rPr>
        <w:t xml:space="preserve">definiéndolos </w:t>
      </w:r>
      <w:r w:rsidRPr="00FD7876">
        <w:rPr>
          <w:rFonts w:ascii="Century Gothic" w:hAnsi="Century Gothic"/>
        </w:rPr>
        <w:t xml:space="preserve">en </w:t>
      </w:r>
      <w:r>
        <w:rPr>
          <w:rFonts w:ascii="Century Gothic" w:hAnsi="Century Gothic"/>
        </w:rPr>
        <w:t>una</w:t>
      </w:r>
      <w:r w:rsidRPr="00FD7876">
        <w:rPr>
          <w:rFonts w:ascii="Century Gothic" w:hAnsi="Century Gothic"/>
        </w:rPr>
        <w:t xml:space="preserve"> tabla de especificaciones particulares </w:t>
      </w:r>
      <w:r>
        <w:rPr>
          <w:rFonts w:ascii="Century Gothic" w:hAnsi="Century Gothic"/>
        </w:rPr>
        <w:t>para</w:t>
      </w:r>
      <w:r w:rsidRPr="00FD7876">
        <w:rPr>
          <w:rFonts w:ascii="Century Gothic" w:hAnsi="Century Gothic"/>
        </w:rPr>
        <w:t xml:space="preserve"> cada uno de los equipos que requieren servicio. </w:t>
      </w:r>
    </w:p>
    <w:p w:rsidR="00DE198B" w:rsidRPr="00587F2D" w:rsidRDefault="00DE198B" w:rsidP="00DE198B">
      <w:pPr>
        <w:pStyle w:val="Prrafodelista"/>
        <w:rPr>
          <w:rFonts w:ascii="Century Gothic" w:hAnsi="Century Gothic"/>
        </w:rPr>
      </w:pPr>
    </w:p>
    <w:p w:rsidR="00DE198B" w:rsidRPr="00C52D4C" w:rsidRDefault="00DE198B" w:rsidP="000D3EA5">
      <w:pPr>
        <w:pStyle w:val="Prrafodelista"/>
        <w:numPr>
          <w:ilvl w:val="0"/>
          <w:numId w:val="34"/>
        </w:numPr>
        <w:spacing w:after="0"/>
        <w:jc w:val="both"/>
        <w:rPr>
          <w:rFonts w:ascii="Century Gothic" w:hAnsi="Century Gothic"/>
        </w:rPr>
      </w:pPr>
      <w:r w:rsidRPr="00C52D4C">
        <w:rPr>
          <w:rFonts w:ascii="Century Gothic" w:hAnsi="Century Gothic"/>
        </w:rPr>
        <w:t xml:space="preserve">Deberá presentar evidencia relacionada con los equipos, la infraestructura, el conocimiento y la experiencia en el ramo; así como, las licencias y </w:t>
      </w:r>
      <w:r>
        <w:rPr>
          <w:rFonts w:ascii="Century Gothic" w:hAnsi="Century Gothic"/>
        </w:rPr>
        <w:t xml:space="preserve">los </w:t>
      </w:r>
      <w:r w:rsidRPr="00C52D4C">
        <w:rPr>
          <w:rFonts w:ascii="Century Gothic" w:hAnsi="Century Gothic"/>
        </w:rPr>
        <w:t xml:space="preserve">permisos correspondientes para ejecutar este tipo de actividades comerciales y de servicios, </w:t>
      </w:r>
      <w:r>
        <w:rPr>
          <w:rFonts w:ascii="Century Gothic" w:hAnsi="Century Gothic"/>
        </w:rPr>
        <w:t>aunado a ello deberá contar</w:t>
      </w:r>
      <w:r w:rsidRPr="00C52D4C">
        <w:rPr>
          <w:rFonts w:ascii="Century Gothic" w:hAnsi="Century Gothic"/>
        </w:rPr>
        <w:t xml:space="preserve"> con las debidas actualizaciones para efectuar </w:t>
      </w:r>
      <w:r>
        <w:rPr>
          <w:rFonts w:ascii="Century Gothic" w:hAnsi="Century Gothic"/>
        </w:rPr>
        <w:t xml:space="preserve">los trabajos de manera óptima y segura garantizando servicios de alta calidad. </w:t>
      </w:r>
    </w:p>
    <w:p w:rsidR="00DE198B" w:rsidRPr="00D56E55" w:rsidRDefault="00DE198B" w:rsidP="00DE198B">
      <w:pPr>
        <w:rPr>
          <w:rFonts w:ascii="Century Gothic" w:hAnsi="Century Gothic"/>
        </w:rPr>
      </w:pPr>
    </w:p>
    <w:p w:rsidR="00DE198B" w:rsidRDefault="00DE198B" w:rsidP="000D3EA5">
      <w:pPr>
        <w:pStyle w:val="Prrafodelista"/>
        <w:numPr>
          <w:ilvl w:val="0"/>
          <w:numId w:val="34"/>
        </w:numPr>
        <w:spacing w:after="0"/>
        <w:jc w:val="both"/>
        <w:rPr>
          <w:rFonts w:ascii="Century Gothic" w:hAnsi="Century Gothic"/>
        </w:rPr>
      </w:pPr>
      <w:r w:rsidRPr="00CE0605">
        <w:rPr>
          <w:rFonts w:ascii="Century Gothic" w:hAnsi="Century Gothic"/>
        </w:rPr>
        <w:t xml:space="preserve">El administrador del contrato deberá notificar al licitante </w:t>
      </w:r>
      <w:r>
        <w:rPr>
          <w:rFonts w:ascii="Century Gothic" w:hAnsi="Century Gothic"/>
        </w:rPr>
        <w:t xml:space="preserve">ganador </w:t>
      </w:r>
      <w:r w:rsidRPr="00CE0605">
        <w:rPr>
          <w:rFonts w:ascii="Century Gothic" w:hAnsi="Century Gothic"/>
        </w:rPr>
        <w:t xml:space="preserve">o representante legal del mismo el inicio del contrato y por ende poner en marcha la realización de los trabajos de mantenimiento </w:t>
      </w:r>
      <w:r>
        <w:rPr>
          <w:rFonts w:ascii="Century Gothic" w:hAnsi="Century Gothic"/>
        </w:rPr>
        <w:t>de tipo preventivo y correctivo</w:t>
      </w:r>
      <w:r w:rsidRPr="00CE0605">
        <w:rPr>
          <w:rFonts w:ascii="Century Gothic" w:hAnsi="Century Gothic"/>
        </w:rPr>
        <w:t xml:space="preserve">, el cual se podrá hacer mediante el uso de medios de comunicación o cualesquier otra forma, siempre teniendo como soporte un </w:t>
      </w:r>
      <w:r>
        <w:rPr>
          <w:rFonts w:ascii="Century Gothic" w:hAnsi="Century Gothic"/>
        </w:rPr>
        <w:t xml:space="preserve">documento oficial </w:t>
      </w:r>
      <w:r w:rsidRPr="00CE0605">
        <w:rPr>
          <w:rFonts w:ascii="Century Gothic" w:hAnsi="Century Gothic"/>
        </w:rPr>
        <w:t>con acuse de recibido.</w:t>
      </w:r>
    </w:p>
    <w:p w:rsidR="00DE198B" w:rsidRDefault="00DE198B" w:rsidP="00DE198B">
      <w:pPr>
        <w:pStyle w:val="Prrafodelista"/>
        <w:spacing w:after="0"/>
        <w:jc w:val="both"/>
        <w:rPr>
          <w:rFonts w:ascii="Century Gothic" w:hAnsi="Century Gothic"/>
        </w:rPr>
      </w:pPr>
    </w:p>
    <w:p w:rsidR="00DE198B" w:rsidRPr="00852169" w:rsidRDefault="00DE198B" w:rsidP="000D3EA5">
      <w:pPr>
        <w:pStyle w:val="Prrafodelista"/>
        <w:numPr>
          <w:ilvl w:val="0"/>
          <w:numId w:val="34"/>
        </w:numPr>
        <w:spacing w:after="0"/>
        <w:jc w:val="both"/>
        <w:rPr>
          <w:rFonts w:ascii="Century Gothic" w:hAnsi="Century Gothic"/>
        </w:rPr>
      </w:pPr>
      <w:r>
        <w:rPr>
          <w:rFonts w:ascii="Century Gothic" w:hAnsi="Century Gothic"/>
        </w:rPr>
        <w:t xml:space="preserve">El licitante ganador deberá presentar un Programa de Trabajo que incluya un cronograma de las actividades a efectuar en cada una de las Unidades de Servicios de Salud y Áreas Administrativas de esta Secretaria, en relación a los mantenimientos. El cronograma debe detallar las jornadas de trabajo, días, horarios, el tipo de trabajos a efectuar e imprevistos que pudieran presentarse durante las actividades programadas o las que surjan de manera extraordinaria, los cuales se deberán entregar en un </w:t>
      </w:r>
      <w:r w:rsidRPr="008F1055">
        <w:rPr>
          <w:rFonts w:ascii="Century Gothic" w:hAnsi="Century Gothic"/>
          <w:b/>
        </w:rPr>
        <w:t>dictamen técnico detallado</w:t>
      </w:r>
      <w:r>
        <w:rPr>
          <w:rFonts w:ascii="Century Gothic" w:hAnsi="Century Gothic"/>
        </w:rPr>
        <w:t xml:space="preserve"> para el conocimiento del administrador del contrato y los demás que firman al calce del mismo. </w:t>
      </w:r>
    </w:p>
    <w:p w:rsidR="00DE198B" w:rsidRPr="00D56E55" w:rsidRDefault="00DE198B" w:rsidP="00DE198B">
      <w:pPr>
        <w:rPr>
          <w:rFonts w:ascii="Century Gothic" w:hAnsi="Century Gothic"/>
        </w:rPr>
      </w:pPr>
    </w:p>
    <w:p w:rsidR="00DE198B" w:rsidRDefault="00DE198B" w:rsidP="000D3EA5">
      <w:pPr>
        <w:pStyle w:val="Prrafodelista"/>
        <w:numPr>
          <w:ilvl w:val="0"/>
          <w:numId w:val="34"/>
        </w:numPr>
        <w:spacing w:after="0"/>
        <w:jc w:val="both"/>
        <w:rPr>
          <w:rFonts w:ascii="Century Gothic" w:hAnsi="Century Gothic"/>
        </w:rPr>
      </w:pPr>
      <w:r w:rsidRPr="00992A26">
        <w:rPr>
          <w:rFonts w:ascii="Century Gothic" w:hAnsi="Century Gothic"/>
        </w:rPr>
        <w:t xml:space="preserve">El licitante ganador </w:t>
      </w:r>
      <w:r w:rsidRPr="00E56C20">
        <w:rPr>
          <w:rFonts w:ascii="Century Gothic" w:hAnsi="Century Gothic"/>
          <w:b/>
        </w:rPr>
        <w:t>tendrá</w:t>
      </w:r>
      <w:r w:rsidRPr="00992A26">
        <w:rPr>
          <w:rFonts w:ascii="Century Gothic" w:hAnsi="Century Gothic"/>
        </w:rPr>
        <w:t xml:space="preserve"> un plazo no mayor de </w:t>
      </w:r>
      <w:r>
        <w:rPr>
          <w:rFonts w:ascii="Century Gothic" w:hAnsi="Century Gothic"/>
        </w:rPr>
        <w:t>24</w:t>
      </w:r>
      <w:r w:rsidRPr="00992A26">
        <w:rPr>
          <w:rFonts w:ascii="Century Gothic" w:hAnsi="Century Gothic"/>
        </w:rPr>
        <w:t xml:space="preserve"> hrs. </w:t>
      </w:r>
      <w:r>
        <w:rPr>
          <w:rFonts w:ascii="Century Gothic" w:hAnsi="Century Gothic"/>
        </w:rPr>
        <w:t xml:space="preserve">para atender </w:t>
      </w:r>
      <w:r w:rsidRPr="00992A26">
        <w:rPr>
          <w:rFonts w:ascii="Century Gothic" w:hAnsi="Century Gothic"/>
        </w:rPr>
        <w:t xml:space="preserve"> emergencia</w:t>
      </w:r>
      <w:r>
        <w:rPr>
          <w:rFonts w:ascii="Century Gothic" w:hAnsi="Century Gothic"/>
        </w:rPr>
        <w:t>s</w:t>
      </w:r>
      <w:r w:rsidRPr="00992A26">
        <w:rPr>
          <w:rFonts w:ascii="Century Gothic" w:hAnsi="Century Gothic"/>
        </w:rPr>
        <w:t xml:space="preserve"> en caso necesario</w:t>
      </w:r>
      <w:r>
        <w:rPr>
          <w:rFonts w:ascii="Century Gothic" w:hAnsi="Century Gothic"/>
        </w:rPr>
        <w:t xml:space="preserve"> </w:t>
      </w:r>
      <w:r w:rsidRPr="008D7998">
        <w:rPr>
          <w:rFonts w:ascii="Century Gothic" w:hAnsi="Century Gothic"/>
        </w:rPr>
        <w:t>proporcionando</w:t>
      </w:r>
      <w:r w:rsidRPr="00992A26">
        <w:rPr>
          <w:rFonts w:ascii="Century Gothic" w:hAnsi="Century Gothic"/>
        </w:rPr>
        <w:t xml:space="preserve"> el servicio que se requiera</w:t>
      </w:r>
      <w:r>
        <w:rPr>
          <w:rFonts w:ascii="Century Gothic" w:hAnsi="Century Gothic"/>
        </w:rPr>
        <w:t xml:space="preserve">, </w:t>
      </w:r>
      <w:r>
        <w:rPr>
          <w:rFonts w:ascii="Century Gothic" w:hAnsi="Century Gothic"/>
        </w:rPr>
        <w:lastRenderedPageBreak/>
        <w:t xml:space="preserve">emergencia que deberá ser informada por el área administrativa o la unidad de servicios al administrador del contrato de forma inmediata, para que este haga del conocimiento a la empresa tal como se indicó en el </w:t>
      </w:r>
      <w:r w:rsidRPr="008D7998">
        <w:rPr>
          <w:rFonts w:ascii="Century Gothic" w:hAnsi="Century Gothic"/>
        </w:rPr>
        <w:t>apartado E</w:t>
      </w:r>
      <w:r w:rsidRPr="00992A26">
        <w:rPr>
          <w:rFonts w:ascii="Century Gothic" w:hAnsi="Century Gothic"/>
        </w:rPr>
        <w:t xml:space="preserve">, este </w:t>
      </w:r>
      <w:r>
        <w:rPr>
          <w:rFonts w:ascii="Century Gothic" w:hAnsi="Century Gothic"/>
        </w:rPr>
        <w:t>servicio se considera de forma</w:t>
      </w:r>
      <w:r w:rsidRPr="00992A26">
        <w:rPr>
          <w:rFonts w:ascii="Century Gothic" w:hAnsi="Century Gothic"/>
        </w:rPr>
        <w:t xml:space="preserve"> independiente al cronograma de trabajo de mantenimiento presentado con antelación ante la administración del contrato</w:t>
      </w:r>
      <w:r>
        <w:rPr>
          <w:rFonts w:ascii="Century Gothic" w:hAnsi="Century Gothic"/>
        </w:rPr>
        <w:t>;</w:t>
      </w:r>
      <w:r w:rsidRPr="00992A26">
        <w:rPr>
          <w:rFonts w:ascii="Century Gothic" w:hAnsi="Century Gothic"/>
        </w:rPr>
        <w:t xml:space="preserve"> para lo cual</w:t>
      </w:r>
      <w:r>
        <w:rPr>
          <w:rFonts w:ascii="Century Gothic" w:hAnsi="Century Gothic"/>
        </w:rPr>
        <w:t>,</w:t>
      </w:r>
      <w:r w:rsidRPr="00992A26">
        <w:rPr>
          <w:rFonts w:ascii="Century Gothic" w:hAnsi="Century Gothic"/>
        </w:rPr>
        <w:t xml:space="preserve"> </w:t>
      </w:r>
      <w:r>
        <w:rPr>
          <w:rFonts w:ascii="Century Gothic" w:hAnsi="Century Gothic"/>
        </w:rPr>
        <w:t xml:space="preserve">el licitante ganador a través de su personal técnico deberá </w:t>
      </w:r>
      <w:r w:rsidRPr="00992A26">
        <w:rPr>
          <w:rFonts w:ascii="Century Gothic" w:hAnsi="Century Gothic"/>
        </w:rPr>
        <w:t xml:space="preserve">acudir al centro de trabajo a </w:t>
      </w:r>
      <w:r>
        <w:rPr>
          <w:rFonts w:ascii="Century Gothic" w:hAnsi="Century Gothic"/>
        </w:rPr>
        <w:t xml:space="preserve">reparar in situ o en su defecto </w:t>
      </w:r>
      <w:r w:rsidRPr="00992A26">
        <w:rPr>
          <w:rFonts w:ascii="Century Gothic" w:hAnsi="Century Gothic"/>
        </w:rPr>
        <w:t xml:space="preserve">recoger </w:t>
      </w:r>
      <w:r>
        <w:rPr>
          <w:rFonts w:ascii="Century Gothic" w:hAnsi="Century Gothic"/>
        </w:rPr>
        <w:t xml:space="preserve">el o </w:t>
      </w:r>
      <w:r w:rsidRPr="00992A26">
        <w:rPr>
          <w:rFonts w:ascii="Century Gothic" w:hAnsi="Century Gothic"/>
        </w:rPr>
        <w:t>los equipos</w:t>
      </w:r>
      <w:r>
        <w:rPr>
          <w:rFonts w:ascii="Century Gothic" w:hAnsi="Century Gothic"/>
        </w:rPr>
        <w:t>, informando al personal del área en turno su presencia en el sitio dejando formato de recolección para constancia de lo solicitado.</w:t>
      </w:r>
    </w:p>
    <w:p w:rsidR="00DE198B" w:rsidRPr="008F1055" w:rsidRDefault="00DE198B" w:rsidP="00DE198B">
      <w:pPr>
        <w:pStyle w:val="Prrafodelista"/>
        <w:rPr>
          <w:rFonts w:ascii="Century Gothic" w:hAnsi="Century Gothic"/>
        </w:rPr>
      </w:pPr>
    </w:p>
    <w:p w:rsidR="00DE198B" w:rsidRPr="00992A26" w:rsidRDefault="00DE198B" w:rsidP="000D3EA5">
      <w:pPr>
        <w:pStyle w:val="Prrafodelista"/>
        <w:numPr>
          <w:ilvl w:val="1"/>
          <w:numId w:val="34"/>
        </w:numPr>
        <w:spacing w:after="0"/>
        <w:jc w:val="both"/>
        <w:rPr>
          <w:rFonts w:ascii="Century Gothic" w:hAnsi="Century Gothic"/>
        </w:rPr>
      </w:pPr>
      <w:r>
        <w:rPr>
          <w:rFonts w:ascii="Century Gothic" w:hAnsi="Century Gothic"/>
        </w:rPr>
        <w:t>Una vez que el equipo se haya valorado física y operativamente, el prestador de servicios deberá emitir un dictamen técnico detallado y el monto en pesos mexicanos que la Secretaria deberá cubrir si este está fuera de lo establecido en el contrato oficial y original.</w:t>
      </w:r>
    </w:p>
    <w:p w:rsidR="00DE198B" w:rsidRPr="00D56E55" w:rsidRDefault="00DE198B" w:rsidP="00DE198B">
      <w:pPr>
        <w:rPr>
          <w:rFonts w:ascii="Century Gothic" w:hAnsi="Century Gothic"/>
        </w:rPr>
      </w:pPr>
    </w:p>
    <w:p w:rsidR="00DE198B" w:rsidRPr="008E2563" w:rsidRDefault="00DE198B" w:rsidP="000D3EA5">
      <w:pPr>
        <w:pStyle w:val="Prrafodelista"/>
        <w:numPr>
          <w:ilvl w:val="0"/>
          <w:numId w:val="34"/>
        </w:numPr>
        <w:spacing w:after="0"/>
        <w:jc w:val="both"/>
        <w:rPr>
          <w:rFonts w:ascii="Century Gothic" w:hAnsi="Century Gothic"/>
        </w:rPr>
      </w:pPr>
      <w:r>
        <w:rPr>
          <w:rFonts w:ascii="Century Gothic" w:hAnsi="Century Gothic"/>
        </w:rPr>
        <w:t>El licitante ganador</w:t>
      </w:r>
      <w:r w:rsidRPr="008E2563">
        <w:rPr>
          <w:rFonts w:ascii="Century Gothic" w:hAnsi="Century Gothic"/>
        </w:rPr>
        <w:t xml:space="preserve"> tendrá</w:t>
      </w:r>
      <w:r>
        <w:rPr>
          <w:rFonts w:ascii="Century Gothic" w:hAnsi="Century Gothic"/>
        </w:rPr>
        <w:t xml:space="preserve"> un plazo no mayor a 3</w:t>
      </w:r>
      <w:r w:rsidRPr="008E2563">
        <w:rPr>
          <w:rFonts w:ascii="Century Gothic" w:hAnsi="Century Gothic"/>
        </w:rPr>
        <w:t xml:space="preserve"> días hábiles a partir de la fecha en que recogió los equipos para su mantenimiento, debiéndolos entregar en </w:t>
      </w:r>
      <w:r>
        <w:rPr>
          <w:rFonts w:ascii="Century Gothic" w:hAnsi="Century Gothic"/>
        </w:rPr>
        <w:t>el lugar donde fueron recogidos, entregando al momento un formato de recepción con la descripción de lo realizado.</w:t>
      </w:r>
    </w:p>
    <w:p w:rsidR="00DE198B" w:rsidRPr="00D56E55" w:rsidRDefault="00DE198B" w:rsidP="00DE198B">
      <w:pPr>
        <w:rPr>
          <w:rFonts w:ascii="Century Gothic" w:hAnsi="Century Gothic"/>
        </w:rPr>
      </w:pPr>
    </w:p>
    <w:p w:rsidR="00DE198B" w:rsidRDefault="00DE198B" w:rsidP="000D3EA5">
      <w:pPr>
        <w:pStyle w:val="Prrafodelista"/>
        <w:numPr>
          <w:ilvl w:val="0"/>
          <w:numId w:val="34"/>
        </w:numPr>
        <w:spacing w:after="0"/>
        <w:jc w:val="both"/>
        <w:rPr>
          <w:rFonts w:ascii="Century Gothic" w:hAnsi="Century Gothic"/>
        </w:rPr>
      </w:pPr>
      <w:r w:rsidRPr="00576AB9">
        <w:rPr>
          <w:rFonts w:ascii="Century Gothic" w:hAnsi="Century Gothic"/>
        </w:rPr>
        <w:t>El personal del licitante ganador deberá ejecutar todas las actividades comprendidas en los alcances de este contrato, aplicando las técnicas adecuadas que se requieran de acuerdo a disposiciones de orden general o específico que cumplan con sus procedimientos de trabajo, obligándos</w:t>
      </w:r>
      <w:r>
        <w:rPr>
          <w:rFonts w:ascii="Century Gothic" w:hAnsi="Century Gothic"/>
        </w:rPr>
        <w:t>e a respetar las disposiciones,</w:t>
      </w:r>
      <w:r w:rsidRPr="00576AB9">
        <w:rPr>
          <w:rFonts w:ascii="Century Gothic" w:hAnsi="Century Gothic"/>
        </w:rPr>
        <w:t xml:space="preserve"> </w:t>
      </w:r>
      <w:r>
        <w:rPr>
          <w:rFonts w:ascii="Century Gothic" w:hAnsi="Century Gothic"/>
        </w:rPr>
        <w:t>r</w:t>
      </w:r>
      <w:r w:rsidRPr="00576AB9">
        <w:rPr>
          <w:rFonts w:ascii="Century Gothic" w:hAnsi="Century Gothic"/>
        </w:rPr>
        <w:t xml:space="preserve">eglamentos </w:t>
      </w:r>
      <w:r>
        <w:rPr>
          <w:rFonts w:ascii="Century Gothic" w:hAnsi="Century Gothic"/>
        </w:rPr>
        <w:t>y otros ordenamientos jurídicos –técnico - legales aplicables.</w:t>
      </w:r>
    </w:p>
    <w:p w:rsidR="00DE198B" w:rsidRPr="00576AB9" w:rsidRDefault="00DE198B" w:rsidP="00DE198B">
      <w:pPr>
        <w:pStyle w:val="Prrafodelista"/>
        <w:rPr>
          <w:rFonts w:ascii="Century Gothic" w:hAnsi="Century Gothic"/>
        </w:rPr>
      </w:pPr>
    </w:p>
    <w:p w:rsidR="00DE198B" w:rsidRPr="00D56E55" w:rsidRDefault="00DE198B" w:rsidP="000D3EA5">
      <w:pPr>
        <w:pStyle w:val="Prrafodelista"/>
        <w:numPr>
          <w:ilvl w:val="0"/>
          <w:numId w:val="34"/>
        </w:numPr>
        <w:spacing w:after="0"/>
        <w:jc w:val="both"/>
        <w:rPr>
          <w:rFonts w:ascii="Century Gothic" w:hAnsi="Century Gothic"/>
        </w:rPr>
      </w:pPr>
      <w:r w:rsidRPr="004F3FE5">
        <w:rPr>
          <w:rFonts w:ascii="Century Gothic" w:hAnsi="Century Gothic"/>
        </w:rPr>
        <w:t>La Secre</w:t>
      </w:r>
      <w:r>
        <w:rPr>
          <w:rFonts w:ascii="Century Gothic" w:hAnsi="Century Gothic"/>
        </w:rPr>
        <w:t>taria a través de la Dirección A</w:t>
      </w:r>
      <w:r w:rsidRPr="004F3FE5">
        <w:rPr>
          <w:rFonts w:ascii="Century Gothic" w:hAnsi="Century Gothic"/>
        </w:rPr>
        <w:t xml:space="preserve">dministrativa y </w:t>
      </w:r>
      <w:r>
        <w:rPr>
          <w:rFonts w:ascii="Century Gothic" w:hAnsi="Century Gothic"/>
        </w:rPr>
        <w:t>la</w:t>
      </w:r>
      <w:r w:rsidRPr="004F3FE5">
        <w:rPr>
          <w:rFonts w:ascii="Century Gothic" w:hAnsi="Century Gothic"/>
        </w:rPr>
        <w:t xml:space="preserve"> Subdirección de Adquisiciones y Servicios Generales designará a un</w:t>
      </w:r>
      <w:r>
        <w:rPr>
          <w:rFonts w:ascii="Century Gothic" w:hAnsi="Century Gothic"/>
        </w:rPr>
        <w:t>o o varios</w:t>
      </w:r>
      <w:r w:rsidRPr="004F3FE5">
        <w:rPr>
          <w:rFonts w:ascii="Century Gothic" w:hAnsi="Century Gothic"/>
        </w:rPr>
        <w:t xml:space="preserve"> r</w:t>
      </w:r>
      <w:r>
        <w:rPr>
          <w:rFonts w:ascii="Century Gothic" w:hAnsi="Century Gothic"/>
        </w:rPr>
        <w:t xml:space="preserve">epresentantes, el cual en primera instancia será </w:t>
      </w:r>
      <w:r w:rsidRPr="00D4004D">
        <w:rPr>
          <w:rFonts w:ascii="Century Gothic" w:hAnsi="Century Gothic"/>
        </w:rPr>
        <w:t>de facto el Administrador</w:t>
      </w:r>
      <w:r>
        <w:rPr>
          <w:rFonts w:ascii="Century Gothic" w:hAnsi="Century Gothic"/>
        </w:rPr>
        <w:t xml:space="preserve"> del contrato; </w:t>
      </w:r>
      <w:r w:rsidRPr="004F3FE5">
        <w:rPr>
          <w:rFonts w:ascii="Century Gothic" w:hAnsi="Century Gothic"/>
        </w:rPr>
        <w:t xml:space="preserve">para que </w:t>
      </w:r>
      <w:r>
        <w:rPr>
          <w:rFonts w:ascii="Century Gothic" w:hAnsi="Century Gothic"/>
        </w:rPr>
        <w:t xml:space="preserve">estas personas con carácter legal </w:t>
      </w:r>
      <w:r w:rsidRPr="004F3FE5">
        <w:rPr>
          <w:rFonts w:ascii="Century Gothic" w:hAnsi="Century Gothic"/>
        </w:rPr>
        <w:t>sea</w:t>
      </w:r>
      <w:r>
        <w:rPr>
          <w:rFonts w:ascii="Century Gothic" w:hAnsi="Century Gothic"/>
        </w:rPr>
        <w:t>n los</w:t>
      </w:r>
      <w:r w:rsidRPr="004F3FE5">
        <w:rPr>
          <w:rFonts w:ascii="Century Gothic" w:hAnsi="Century Gothic"/>
        </w:rPr>
        <w:t xml:space="preserve"> encargado</w:t>
      </w:r>
      <w:r>
        <w:rPr>
          <w:rFonts w:ascii="Century Gothic" w:hAnsi="Century Gothic"/>
        </w:rPr>
        <w:t>s</w:t>
      </w:r>
      <w:r w:rsidRPr="004F3FE5">
        <w:rPr>
          <w:rFonts w:ascii="Century Gothic" w:hAnsi="Century Gothic"/>
        </w:rPr>
        <w:t xml:space="preserve"> directo</w:t>
      </w:r>
      <w:r>
        <w:rPr>
          <w:rFonts w:ascii="Century Gothic" w:hAnsi="Century Gothic"/>
        </w:rPr>
        <w:t>s</w:t>
      </w:r>
      <w:r w:rsidRPr="004F3FE5">
        <w:rPr>
          <w:rFonts w:ascii="Century Gothic" w:hAnsi="Century Gothic"/>
        </w:rPr>
        <w:t xml:space="preserve"> para verificar el cumplimiento de la ejecución de las labores contempladas e</w:t>
      </w:r>
      <w:r>
        <w:rPr>
          <w:rFonts w:ascii="Century Gothic" w:hAnsi="Century Gothic"/>
        </w:rPr>
        <w:t>n los alcances de los trabajos descritos en el Programa de Trabajo previamente mostrado</w:t>
      </w:r>
      <w:r w:rsidRPr="004F3FE5">
        <w:rPr>
          <w:rFonts w:ascii="Century Gothic" w:hAnsi="Century Gothic"/>
        </w:rPr>
        <w:t>, quien (es) tendrán la facultad de supervisar to</w:t>
      </w:r>
      <w:r>
        <w:rPr>
          <w:rFonts w:ascii="Century Gothic" w:hAnsi="Century Gothic"/>
        </w:rPr>
        <w:t>das las actividades planeadas y situaciones no p</w:t>
      </w:r>
      <w:r w:rsidRPr="004F3FE5">
        <w:rPr>
          <w:rFonts w:ascii="Century Gothic" w:hAnsi="Century Gothic"/>
        </w:rPr>
        <w:t xml:space="preserve">revistas que se ejecuten en el interior de </w:t>
      </w:r>
      <w:r>
        <w:rPr>
          <w:rFonts w:ascii="Century Gothic" w:hAnsi="Century Gothic"/>
        </w:rPr>
        <w:t xml:space="preserve">cada una de </w:t>
      </w:r>
      <w:r w:rsidRPr="004F3FE5">
        <w:rPr>
          <w:rFonts w:ascii="Century Gothic" w:hAnsi="Century Gothic"/>
        </w:rPr>
        <w:t>las instalaciones, así como</w:t>
      </w:r>
      <w:r>
        <w:rPr>
          <w:rFonts w:ascii="Century Gothic" w:hAnsi="Century Gothic"/>
        </w:rPr>
        <w:t>,</w:t>
      </w:r>
      <w:r w:rsidRPr="004F3FE5">
        <w:rPr>
          <w:rFonts w:ascii="Century Gothic" w:hAnsi="Century Gothic"/>
        </w:rPr>
        <w:t xml:space="preserve"> </w:t>
      </w:r>
      <w:r>
        <w:rPr>
          <w:rFonts w:ascii="Century Gothic" w:hAnsi="Century Gothic"/>
        </w:rPr>
        <w:t>de relacionarse</w:t>
      </w:r>
      <w:r w:rsidRPr="004F3FE5">
        <w:rPr>
          <w:rFonts w:ascii="Century Gothic" w:hAnsi="Century Gothic"/>
        </w:rPr>
        <w:t xml:space="preserve"> directamente con el repres</w:t>
      </w:r>
      <w:r>
        <w:rPr>
          <w:rFonts w:ascii="Century Gothic" w:hAnsi="Century Gothic"/>
        </w:rPr>
        <w:t>entante designado por parte del proveedor</w:t>
      </w:r>
      <w:r w:rsidRPr="004F3FE5">
        <w:rPr>
          <w:rFonts w:ascii="Century Gothic" w:hAnsi="Century Gothic"/>
        </w:rPr>
        <w:t xml:space="preserve">; dichos representantes en común acuerdo y cumpliendo con lo establecido en las bases de este </w:t>
      </w:r>
      <w:r w:rsidRPr="004F3FE5">
        <w:rPr>
          <w:rFonts w:ascii="Century Gothic" w:hAnsi="Century Gothic"/>
        </w:rPr>
        <w:lastRenderedPageBreak/>
        <w:t xml:space="preserve">contrato </w:t>
      </w:r>
      <w:r>
        <w:rPr>
          <w:rFonts w:ascii="Century Gothic" w:hAnsi="Century Gothic"/>
        </w:rPr>
        <w:t>darán continuidad los trabajos</w:t>
      </w:r>
      <w:r w:rsidRPr="004F3FE5">
        <w:rPr>
          <w:rFonts w:ascii="Century Gothic" w:hAnsi="Century Gothic"/>
        </w:rPr>
        <w:t xml:space="preserve"> necesarios </w:t>
      </w:r>
      <w:r>
        <w:rPr>
          <w:rFonts w:ascii="Century Gothic" w:hAnsi="Century Gothic"/>
        </w:rPr>
        <w:t xml:space="preserve">ya programadas e imprevistos, </w:t>
      </w:r>
      <w:r w:rsidRPr="004F3FE5">
        <w:rPr>
          <w:rFonts w:ascii="Century Gothic" w:hAnsi="Century Gothic"/>
        </w:rPr>
        <w:t>cumpliendo con lo señalado en las especificaciones particulares y generales</w:t>
      </w:r>
      <w:r>
        <w:rPr>
          <w:rFonts w:ascii="Century Gothic" w:hAnsi="Century Gothic"/>
        </w:rPr>
        <w:t xml:space="preserve"> de este anexo. E</w:t>
      </w:r>
      <w:r w:rsidRPr="004F3FE5">
        <w:rPr>
          <w:rFonts w:ascii="Century Gothic" w:hAnsi="Century Gothic"/>
        </w:rPr>
        <w:t xml:space="preserve">l </w:t>
      </w:r>
      <w:r>
        <w:rPr>
          <w:rFonts w:ascii="Century Gothic" w:hAnsi="Century Gothic"/>
        </w:rPr>
        <w:t>representante/</w:t>
      </w:r>
      <w:r w:rsidRPr="004F3FE5">
        <w:rPr>
          <w:rFonts w:ascii="Century Gothic" w:hAnsi="Century Gothic"/>
        </w:rPr>
        <w:t xml:space="preserve">personal supervisor que designe </w:t>
      </w:r>
      <w:r>
        <w:rPr>
          <w:rFonts w:ascii="Century Gothic" w:hAnsi="Century Gothic"/>
        </w:rPr>
        <w:t>la Secretaria,</w:t>
      </w:r>
      <w:r w:rsidRPr="004F3FE5">
        <w:rPr>
          <w:rFonts w:ascii="Century Gothic" w:hAnsi="Century Gothic"/>
        </w:rPr>
        <w:t xml:space="preserve"> estará autorizado y facultado para </w:t>
      </w:r>
      <w:r>
        <w:rPr>
          <w:rFonts w:ascii="Century Gothic" w:hAnsi="Century Gothic"/>
        </w:rPr>
        <w:t xml:space="preserve">ser el vínculo con la empresa y poder así </w:t>
      </w:r>
      <w:r w:rsidRPr="004F3FE5">
        <w:rPr>
          <w:rFonts w:ascii="Century Gothic" w:hAnsi="Century Gothic"/>
        </w:rPr>
        <w:t>resolver cualquier tipo de problema técnico y administrativo ante el represen</w:t>
      </w:r>
      <w:r>
        <w:rPr>
          <w:rFonts w:ascii="Century Gothic" w:hAnsi="Century Gothic"/>
        </w:rPr>
        <w:t xml:space="preserve">tante ó supervisor que designe </w:t>
      </w:r>
      <w:r w:rsidRPr="004F3FE5">
        <w:rPr>
          <w:rFonts w:ascii="Century Gothic" w:hAnsi="Century Gothic"/>
        </w:rPr>
        <w:t>el licitante</w:t>
      </w:r>
      <w:r>
        <w:rPr>
          <w:rFonts w:ascii="Century Gothic" w:hAnsi="Century Gothic"/>
        </w:rPr>
        <w:t xml:space="preserve"> ganador mismo que se describe en el apartado siguiente (k) de forma inmediata.</w:t>
      </w:r>
    </w:p>
    <w:p w:rsidR="00DE198B" w:rsidRDefault="00DE198B" w:rsidP="00DE198B">
      <w:pPr>
        <w:rPr>
          <w:rFonts w:ascii="Century Gothic" w:hAnsi="Century Gothic"/>
        </w:rPr>
      </w:pPr>
    </w:p>
    <w:p w:rsidR="00DE198B" w:rsidRPr="00D56E55" w:rsidRDefault="00DE198B" w:rsidP="000D3EA5">
      <w:pPr>
        <w:pStyle w:val="Prrafodelista"/>
        <w:numPr>
          <w:ilvl w:val="0"/>
          <w:numId w:val="34"/>
        </w:numPr>
        <w:spacing w:after="0"/>
        <w:jc w:val="both"/>
        <w:rPr>
          <w:rFonts w:ascii="Century Gothic" w:hAnsi="Century Gothic"/>
        </w:rPr>
      </w:pPr>
      <w:r w:rsidRPr="00D56E55">
        <w:rPr>
          <w:rFonts w:ascii="Century Gothic" w:hAnsi="Century Gothic"/>
        </w:rPr>
        <w:t>Durante</w:t>
      </w:r>
      <w:r>
        <w:rPr>
          <w:rFonts w:ascii="Century Gothic" w:hAnsi="Century Gothic"/>
        </w:rPr>
        <w:t xml:space="preserve"> la vigencia de este contrato, </w:t>
      </w:r>
      <w:r w:rsidRPr="00D56E55">
        <w:rPr>
          <w:rFonts w:ascii="Century Gothic" w:hAnsi="Century Gothic"/>
        </w:rPr>
        <w:t>el licitante</w:t>
      </w:r>
      <w:r>
        <w:rPr>
          <w:rFonts w:ascii="Century Gothic" w:hAnsi="Century Gothic"/>
        </w:rPr>
        <w:t xml:space="preserve"> ganador</w:t>
      </w:r>
      <w:r w:rsidRPr="00D56E55">
        <w:rPr>
          <w:rFonts w:ascii="Century Gothic" w:hAnsi="Century Gothic"/>
        </w:rPr>
        <w:t xml:space="preserve"> deberá de nombrar un encargado para atender cualquier actividad ó servicio r</w:t>
      </w:r>
      <w:r>
        <w:rPr>
          <w:rFonts w:ascii="Century Gothic" w:hAnsi="Century Gothic"/>
        </w:rPr>
        <w:t xml:space="preserve">elacionado con </w:t>
      </w:r>
      <w:r w:rsidRPr="00D56E55">
        <w:rPr>
          <w:rFonts w:ascii="Century Gothic" w:hAnsi="Century Gothic"/>
        </w:rPr>
        <w:t xml:space="preserve">los </w:t>
      </w:r>
      <w:r>
        <w:rPr>
          <w:rFonts w:ascii="Century Gothic" w:hAnsi="Century Gothic"/>
        </w:rPr>
        <w:t>trabajos a ejecutar</w:t>
      </w:r>
      <w:r w:rsidRPr="00D56E55">
        <w:rPr>
          <w:rFonts w:ascii="Century Gothic" w:hAnsi="Century Gothic"/>
        </w:rPr>
        <w:t xml:space="preserve">, quien deberá estar autorizado </w:t>
      </w:r>
      <w:r>
        <w:rPr>
          <w:rFonts w:ascii="Century Gothic" w:hAnsi="Century Gothic"/>
        </w:rPr>
        <w:t xml:space="preserve">por parte de la empresa </w:t>
      </w:r>
      <w:r w:rsidRPr="00D56E55">
        <w:rPr>
          <w:rFonts w:ascii="Century Gothic" w:hAnsi="Century Gothic"/>
        </w:rPr>
        <w:t xml:space="preserve">para resolver cualquier tipo de problema técnico y </w:t>
      </w:r>
      <w:r>
        <w:rPr>
          <w:rFonts w:ascii="Century Gothic" w:hAnsi="Century Gothic"/>
        </w:rPr>
        <w:t>administrativo ante el Administrador del contrato o cualquier otra persona que sea previamente asignada por la Dirección Administrativa y la Subdirección de Adquisiciones y Servicios Generales de esta Secretaria, misma que se describe en el apartado (J)</w:t>
      </w:r>
      <w:r w:rsidRPr="00D56E55">
        <w:rPr>
          <w:rFonts w:ascii="Century Gothic" w:hAnsi="Century Gothic"/>
        </w:rPr>
        <w:t>.</w:t>
      </w:r>
    </w:p>
    <w:p w:rsidR="00DE198B" w:rsidRPr="00D56E55" w:rsidRDefault="00DE198B" w:rsidP="00DE198B">
      <w:pPr>
        <w:rPr>
          <w:rFonts w:ascii="Century Gothic" w:hAnsi="Century Gothic"/>
        </w:rPr>
      </w:pPr>
    </w:p>
    <w:p w:rsidR="00DE198B" w:rsidRDefault="00DE198B" w:rsidP="000D3EA5">
      <w:pPr>
        <w:pStyle w:val="Prrafodelista"/>
        <w:numPr>
          <w:ilvl w:val="0"/>
          <w:numId w:val="34"/>
        </w:numPr>
        <w:spacing w:after="0"/>
        <w:jc w:val="both"/>
        <w:rPr>
          <w:rFonts w:ascii="Century Gothic" w:hAnsi="Century Gothic"/>
        </w:rPr>
      </w:pPr>
      <w:r>
        <w:rPr>
          <w:rFonts w:ascii="Century Gothic" w:hAnsi="Century Gothic"/>
        </w:rPr>
        <w:t>En el caso de que el representante/encargado nombrado por el licitante ganador no desempeñe de forma correcta y profesional sus funciones, la Secretaria comunicara a la empresa mediante escrito describiendo en el mismo su inconformidad y las observaciones en las que se haya incurrido; solicitando sean subsanadas o en su defecto renombrar a otro personal.</w:t>
      </w:r>
    </w:p>
    <w:p w:rsidR="00DE198B" w:rsidRPr="00916281" w:rsidRDefault="00DE198B" w:rsidP="00DE198B">
      <w:pPr>
        <w:pStyle w:val="Prrafodelista"/>
        <w:rPr>
          <w:rFonts w:ascii="Century Gothic" w:hAnsi="Century Gothic"/>
        </w:rPr>
      </w:pPr>
    </w:p>
    <w:p w:rsidR="00DE198B" w:rsidRPr="008C7C3A" w:rsidRDefault="00DE198B" w:rsidP="000D3EA5">
      <w:pPr>
        <w:pStyle w:val="Prrafodelista"/>
        <w:numPr>
          <w:ilvl w:val="0"/>
          <w:numId w:val="34"/>
        </w:numPr>
        <w:spacing w:after="0"/>
        <w:jc w:val="both"/>
        <w:rPr>
          <w:rFonts w:ascii="Century Gothic" w:hAnsi="Century Gothic"/>
        </w:rPr>
      </w:pPr>
      <w:r>
        <w:rPr>
          <w:rFonts w:ascii="Century Gothic" w:hAnsi="Century Gothic"/>
        </w:rPr>
        <w:t>El A</w:t>
      </w:r>
      <w:r w:rsidRPr="00916281">
        <w:rPr>
          <w:rFonts w:ascii="Century Gothic" w:hAnsi="Century Gothic"/>
        </w:rPr>
        <w:t xml:space="preserve">dministrador del contrato o </w:t>
      </w:r>
      <w:r>
        <w:rPr>
          <w:rFonts w:ascii="Century Gothic" w:hAnsi="Century Gothic"/>
        </w:rPr>
        <w:t>Personal A</w:t>
      </w:r>
      <w:r w:rsidRPr="00916281">
        <w:rPr>
          <w:rFonts w:ascii="Century Gothic" w:hAnsi="Century Gothic"/>
        </w:rPr>
        <w:t xml:space="preserve">utorizado por </w:t>
      </w:r>
      <w:r>
        <w:rPr>
          <w:rFonts w:ascii="Century Gothic" w:hAnsi="Century Gothic"/>
        </w:rPr>
        <w:t xml:space="preserve">esta Secretaria a través de la </w:t>
      </w:r>
      <w:r w:rsidRPr="00916281">
        <w:rPr>
          <w:rFonts w:ascii="Century Gothic" w:hAnsi="Century Gothic"/>
        </w:rPr>
        <w:t>Dirección</w:t>
      </w:r>
      <w:r>
        <w:rPr>
          <w:rFonts w:ascii="Century Gothic" w:hAnsi="Century Gothic"/>
        </w:rPr>
        <w:t xml:space="preserve"> A</w:t>
      </w:r>
      <w:r w:rsidRPr="00916281">
        <w:rPr>
          <w:rFonts w:ascii="Century Gothic" w:hAnsi="Century Gothic"/>
        </w:rPr>
        <w:t xml:space="preserve">dministrativa </w:t>
      </w:r>
      <w:r>
        <w:rPr>
          <w:rFonts w:ascii="Century Gothic" w:hAnsi="Century Gothic"/>
        </w:rPr>
        <w:t xml:space="preserve">y la Subdirección de Adquisiciones y Servicios Generales </w:t>
      </w:r>
      <w:r w:rsidRPr="008C7C3A">
        <w:rPr>
          <w:rFonts w:ascii="Century Gothic" w:hAnsi="Century Gothic"/>
        </w:rPr>
        <w:t>podrá r</w:t>
      </w:r>
      <w:r>
        <w:rPr>
          <w:rFonts w:ascii="Century Gothic" w:hAnsi="Century Gothic"/>
        </w:rPr>
        <w:t xml:space="preserve">ealizar consultas técnicas con la empresa de manera directa o través de su encargado </w:t>
      </w:r>
      <w:r w:rsidRPr="008C7C3A">
        <w:rPr>
          <w:rFonts w:ascii="Century Gothic" w:hAnsi="Century Gothic"/>
        </w:rPr>
        <w:t>sin que esto cause algún costo adicional al presente contrato</w:t>
      </w:r>
      <w:r>
        <w:rPr>
          <w:rFonts w:ascii="Century Gothic" w:hAnsi="Century Gothic"/>
        </w:rPr>
        <w:t>.</w:t>
      </w:r>
    </w:p>
    <w:p w:rsidR="00DE198B" w:rsidRPr="008C7C3A" w:rsidRDefault="00DE198B" w:rsidP="00DE198B">
      <w:pPr>
        <w:rPr>
          <w:rFonts w:ascii="Century Gothic" w:hAnsi="Century Gothic"/>
        </w:rPr>
      </w:pPr>
    </w:p>
    <w:p w:rsidR="00DE198B" w:rsidRPr="00576810" w:rsidRDefault="00DE198B" w:rsidP="000D3EA5">
      <w:pPr>
        <w:pStyle w:val="Prrafodelista"/>
        <w:numPr>
          <w:ilvl w:val="0"/>
          <w:numId w:val="34"/>
        </w:numPr>
        <w:spacing w:after="0"/>
        <w:jc w:val="both"/>
        <w:rPr>
          <w:rFonts w:ascii="Century Gothic" w:hAnsi="Century Gothic"/>
        </w:rPr>
      </w:pPr>
      <w:r w:rsidRPr="00576810">
        <w:rPr>
          <w:rFonts w:ascii="Century Gothic" w:hAnsi="Century Gothic"/>
        </w:rPr>
        <w:t>Los pagos derivados de los trabajos serán bajo los términos y condiciones establecidas en el contrato correspondiente</w:t>
      </w:r>
      <w:r>
        <w:rPr>
          <w:rFonts w:ascii="Century Gothic" w:hAnsi="Century Gothic"/>
        </w:rPr>
        <w:t xml:space="preserve">, de conformidad con las partidas presupuestales ya estipuladas.  </w:t>
      </w:r>
    </w:p>
    <w:p w:rsidR="00DE198B" w:rsidRDefault="00DE198B" w:rsidP="00DE198B"/>
    <w:p w:rsidR="00DE198B" w:rsidRPr="00DA2CFA" w:rsidRDefault="00DE198B" w:rsidP="00DE198B">
      <w:pPr>
        <w:rPr>
          <w:rFonts w:ascii="Century Gothic" w:hAnsi="Century Gothic"/>
          <w:b/>
        </w:rPr>
      </w:pPr>
      <w:r w:rsidRPr="00DA2CFA">
        <w:rPr>
          <w:rFonts w:ascii="Century Gothic" w:hAnsi="Century Gothic"/>
          <w:b/>
        </w:rPr>
        <w:t xml:space="preserve">AL TÉRMINO DEL CONTRATO </w:t>
      </w:r>
    </w:p>
    <w:p w:rsidR="00DE198B" w:rsidRDefault="00DE198B" w:rsidP="00DE198B"/>
    <w:p w:rsidR="00DE198B" w:rsidRDefault="00DE198B" w:rsidP="00DE198B">
      <w:pPr>
        <w:rPr>
          <w:rFonts w:ascii="Century Gothic" w:hAnsi="Century Gothic"/>
        </w:rPr>
      </w:pPr>
      <w:r>
        <w:rPr>
          <w:rFonts w:ascii="Century Gothic" w:hAnsi="Century Gothic"/>
        </w:rPr>
        <w:t xml:space="preserve">Una  vez que se concluya el contrato mismo que será regido por las actividades concentradas en el programa de Trabajo, las cuales fueron debidamente establecidas por la empresa y aprobadas por la Administración del contrato; la empresa deberá entregar un concentrado de información que constará de un </w:t>
      </w:r>
      <w:r>
        <w:rPr>
          <w:rFonts w:ascii="Century Gothic" w:hAnsi="Century Gothic"/>
        </w:rPr>
        <w:lastRenderedPageBreak/>
        <w:t xml:space="preserve">documento soporte que deberá ser escrito en hojas </w:t>
      </w:r>
      <w:proofErr w:type="spellStart"/>
      <w:r>
        <w:rPr>
          <w:rFonts w:ascii="Century Gothic" w:hAnsi="Century Gothic"/>
        </w:rPr>
        <w:t>membretadas</w:t>
      </w:r>
      <w:proofErr w:type="spellEnd"/>
      <w:r>
        <w:rPr>
          <w:rFonts w:ascii="Century Gothic" w:hAnsi="Century Gothic"/>
        </w:rPr>
        <w:t xml:space="preserve"> que incluirá de forma detallada todos los servicios efectuados a todos los equipos de todas y cada una de la Unidades de Servicios de Salud y Áreas Administrativas que conforman esta Secretaria, los trabajos previstos en el cronograma de actividades y los que surgieron como imprevistos; el documento debe albergar registros precisos con datos técnicos sobre los mantenimientos realizados, así como el cambio de unidades o piezas de los equipos y material fotográfico como evidencia; y un CD con toda esta información.</w:t>
      </w:r>
    </w:p>
    <w:p w:rsidR="00DE198B" w:rsidRDefault="00DE198B" w:rsidP="00DE198B">
      <w:pPr>
        <w:rPr>
          <w:rFonts w:ascii="Century Gothic" w:hAnsi="Century Gothic"/>
        </w:rPr>
      </w:pPr>
    </w:p>
    <w:p w:rsidR="00DE198B" w:rsidRPr="002E0F7D" w:rsidRDefault="00DE198B" w:rsidP="00DE198B">
      <w:pPr>
        <w:rPr>
          <w:rFonts w:ascii="Century Gothic" w:hAnsi="Century Gothic"/>
          <w:b/>
        </w:rPr>
      </w:pPr>
      <w:r w:rsidRPr="002E0F7D">
        <w:rPr>
          <w:rFonts w:ascii="Century Gothic" w:hAnsi="Century Gothic"/>
          <w:b/>
        </w:rPr>
        <w:t xml:space="preserve">DE </w:t>
      </w:r>
      <w:r>
        <w:rPr>
          <w:rFonts w:ascii="Century Gothic" w:hAnsi="Century Gothic"/>
          <w:b/>
        </w:rPr>
        <w:t xml:space="preserve">COSTES DE </w:t>
      </w:r>
      <w:r w:rsidRPr="002E0F7D">
        <w:rPr>
          <w:rFonts w:ascii="Century Gothic" w:hAnsi="Century Gothic"/>
          <w:b/>
        </w:rPr>
        <w:t xml:space="preserve">LOS MATERIALES, MANO DE OBRA Y MAQUINARIA </w:t>
      </w:r>
    </w:p>
    <w:p w:rsidR="00DE198B" w:rsidRDefault="00DE198B" w:rsidP="00DE198B"/>
    <w:p w:rsidR="00DE198B" w:rsidRPr="003F2B3E" w:rsidRDefault="00DE198B" w:rsidP="00DE198B">
      <w:pPr>
        <w:rPr>
          <w:rFonts w:ascii="Century Gothic" w:hAnsi="Century Gothic"/>
        </w:rPr>
      </w:pPr>
      <w:r w:rsidRPr="003F2B3E">
        <w:rPr>
          <w:rFonts w:ascii="Century Gothic" w:hAnsi="Century Gothic"/>
        </w:rPr>
        <w:t xml:space="preserve">Los precios propuestos por “el licitante” </w:t>
      </w:r>
      <w:r>
        <w:rPr>
          <w:rFonts w:ascii="Century Gothic" w:hAnsi="Century Gothic"/>
        </w:rPr>
        <w:t xml:space="preserve">en su propuesta económica </w:t>
      </w:r>
      <w:r w:rsidRPr="003F2B3E">
        <w:rPr>
          <w:rFonts w:ascii="Century Gothic" w:hAnsi="Century Gothic"/>
        </w:rPr>
        <w:t xml:space="preserve">incluirán los siguientes conceptos: recursos </w:t>
      </w:r>
      <w:r>
        <w:rPr>
          <w:rFonts w:ascii="Century Gothic" w:hAnsi="Century Gothic"/>
        </w:rPr>
        <w:t>financieros necesarios para efectuar las actividades de mantenimiento de cada uno de los equipos descritos en la TABLA A y posteriores con sus especificaciones particulares</w:t>
      </w:r>
      <w:r w:rsidRPr="003F2B3E">
        <w:rPr>
          <w:rFonts w:ascii="Century Gothic" w:hAnsi="Century Gothic"/>
        </w:rPr>
        <w:t xml:space="preserve">, </w:t>
      </w:r>
      <w:r w:rsidRPr="004D743D">
        <w:rPr>
          <w:rFonts w:ascii="Century Gothic" w:hAnsi="Century Gothic"/>
          <w:b/>
        </w:rPr>
        <w:t xml:space="preserve">mencionando de manera enunciativa mas no limitativa </w:t>
      </w:r>
      <w:r w:rsidRPr="003F2B3E">
        <w:rPr>
          <w:rFonts w:ascii="Century Gothic" w:hAnsi="Century Gothic"/>
        </w:rPr>
        <w:t>los materiales</w:t>
      </w:r>
      <w:r>
        <w:rPr>
          <w:rFonts w:ascii="Century Gothic" w:hAnsi="Century Gothic"/>
        </w:rPr>
        <w:t xml:space="preserve"> para los equipos</w:t>
      </w:r>
      <w:r w:rsidRPr="003F2B3E">
        <w:rPr>
          <w:rFonts w:ascii="Century Gothic" w:hAnsi="Century Gothic"/>
        </w:rPr>
        <w:t xml:space="preserve">, mano de obra, operación, mantenimiento, </w:t>
      </w:r>
      <w:r>
        <w:rPr>
          <w:rFonts w:ascii="Century Gothic" w:hAnsi="Century Gothic"/>
        </w:rPr>
        <w:t xml:space="preserve">en caso requerido equipos, </w:t>
      </w:r>
      <w:r w:rsidRPr="003F2B3E">
        <w:rPr>
          <w:rFonts w:ascii="Century Gothic" w:hAnsi="Century Gothic"/>
        </w:rPr>
        <w:t>retiro de materiales y demás conceptos aplicables</w:t>
      </w:r>
      <w:r>
        <w:rPr>
          <w:rFonts w:ascii="Century Gothic" w:hAnsi="Century Gothic"/>
        </w:rPr>
        <w:t xml:space="preserve"> a este tipo de actividades.</w:t>
      </w:r>
    </w:p>
    <w:p w:rsidR="00DE198B" w:rsidRPr="003F2B3E" w:rsidRDefault="00DE198B" w:rsidP="00DE198B">
      <w:pPr>
        <w:rPr>
          <w:rFonts w:ascii="Century Gothic" w:hAnsi="Century Gothic"/>
        </w:rPr>
      </w:pPr>
    </w:p>
    <w:p w:rsidR="00DE198B" w:rsidRDefault="00DE198B" w:rsidP="00DE198B">
      <w:pPr>
        <w:rPr>
          <w:rFonts w:ascii="Century Gothic" w:hAnsi="Century Gothic"/>
          <w:b/>
        </w:rPr>
      </w:pPr>
      <w:r w:rsidRPr="003F2B3E">
        <w:rPr>
          <w:rFonts w:ascii="Century Gothic" w:hAnsi="Century Gothic"/>
          <w:b/>
        </w:rPr>
        <w:t xml:space="preserve">DE LA CALIDAD DE LOS MATERIALES </w:t>
      </w:r>
    </w:p>
    <w:p w:rsidR="00DE198B" w:rsidRPr="003F2B3E" w:rsidRDefault="00DE198B" w:rsidP="00DE198B">
      <w:pPr>
        <w:rPr>
          <w:rFonts w:ascii="Century Gothic" w:hAnsi="Century Gothic"/>
          <w:b/>
        </w:rPr>
      </w:pPr>
    </w:p>
    <w:p w:rsidR="00DE198B" w:rsidRDefault="00DE198B" w:rsidP="00DE198B">
      <w:pPr>
        <w:rPr>
          <w:rFonts w:ascii="Century Gothic" w:hAnsi="Century Gothic"/>
        </w:rPr>
      </w:pPr>
      <w:r w:rsidRPr="004D743D">
        <w:rPr>
          <w:rFonts w:ascii="Century Gothic" w:hAnsi="Century Gothic"/>
        </w:rPr>
        <w:t>El licitante</w:t>
      </w:r>
      <w:r>
        <w:rPr>
          <w:rFonts w:ascii="Century Gothic" w:hAnsi="Century Gothic"/>
        </w:rPr>
        <w:t xml:space="preserve"> deberá proponer y ser capaz de </w:t>
      </w:r>
      <w:r w:rsidRPr="004D743D">
        <w:rPr>
          <w:rFonts w:ascii="Century Gothic" w:hAnsi="Century Gothic"/>
        </w:rPr>
        <w:t xml:space="preserve">proporcionar todos los materiales necesarios para </w:t>
      </w:r>
      <w:r>
        <w:rPr>
          <w:rFonts w:ascii="Century Gothic" w:hAnsi="Century Gothic"/>
        </w:rPr>
        <w:t>la realización de los trabajos programados e imprevistos</w:t>
      </w:r>
      <w:r w:rsidRPr="004D743D">
        <w:rPr>
          <w:rFonts w:ascii="Century Gothic" w:hAnsi="Century Gothic"/>
        </w:rPr>
        <w:t xml:space="preserve">. </w:t>
      </w:r>
    </w:p>
    <w:p w:rsidR="00DE198B" w:rsidRPr="004D743D" w:rsidRDefault="00DE198B" w:rsidP="00DE198B">
      <w:pPr>
        <w:rPr>
          <w:rFonts w:ascii="Century Gothic" w:hAnsi="Century Gothic"/>
        </w:rPr>
      </w:pPr>
    </w:p>
    <w:p w:rsidR="00DE198B" w:rsidRDefault="00DE198B" w:rsidP="00DE198B">
      <w:pPr>
        <w:rPr>
          <w:rFonts w:ascii="Century Gothic" w:hAnsi="Century Gothic"/>
        </w:rPr>
      </w:pPr>
      <w:r w:rsidRPr="004D743D">
        <w:rPr>
          <w:rFonts w:ascii="Century Gothic" w:hAnsi="Century Gothic"/>
        </w:rPr>
        <w:t xml:space="preserve">Todos los servicios y/o equipos </w:t>
      </w:r>
      <w:r>
        <w:rPr>
          <w:rFonts w:ascii="Century Gothic" w:hAnsi="Century Gothic"/>
        </w:rPr>
        <w:t xml:space="preserve">citados en su propuesta técnica </w:t>
      </w:r>
      <w:r w:rsidRPr="004D743D">
        <w:rPr>
          <w:rFonts w:ascii="Century Gothic" w:hAnsi="Century Gothic"/>
        </w:rPr>
        <w:t xml:space="preserve">por “el licitante” deberán satisfacer </w:t>
      </w:r>
      <w:r>
        <w:rPr>
          <w:rFonts w:ascii="Century Gothic" w:hAnsi="Century Gothic"/>
        </w:rPr>
        <w:t>las especificaciones normativas en la materia, con el objeto de proponer un trabajo de óptima calidad.</w:t>
      </w:r>
    </w:p>
    <w:p w:rsidR="00DE198B" w:rsidRDefault="00DE198B" w:rsidP="00DE198B">
      <w:pPr>
        <w:rPr>
          <w:rFonts w:ascii="Century Gothic" w:hAnsi="Century Gothic"/>
        </w:rPr>
      </w:pPr>
    </w:p>
    <w:p w:rsidR="00DE198B" w:rsidRDefault="00DE198B" w:rsidP="00DE198B">
      <w:pPr>
        <w:jc w:val="center"/>
        <w:rPr>
          <w:rFonts w:ascii="Century Gothic" w:hAnsi="Century Gothic"/>
          <w:b/>
        </w:rPr>
      </w:pPr>
      <w:r>
        <w:rPr>
          <w:rFonts w:ascii="Century Gothic" w:hAnsi="Century Gothic"/>
          <w:b/>
        </w:rPr>
        <w:t>TABLAS POR AREA ADMINISTRATIVA O UNIDAD DE SERVICIOS</w:t>
      </w:r>
    </w:p>
    <w:p w:rsidR="00DE198B" w:rsidRDefault="00DE198B" w:rsidP="00DE198B">
      <w:pPr>
        <w:jc w:val="center"/>
        <w:rPr>
          <w:rFonts w:ascii="Century Gothic" w:hAnsi="Century Gothic"/>
          <w:b/>
        </w:rPr>
      </w:pPr>
    </w:p>
    <w:p w:rsidR="00DE198B" w:rsidRDefault="00DE198B" w:rsidP="00DE198B">
      <w:pPr>
        <w:rPr>
          <w:rFonts w:ascii="Century Gothic" w:hAnsi="Century Gothic"/>
          <w:b/>
        </w:rPr>
      </w:pPr>
      <w:r>
        <w:rPr>
          <w:rFonts w:ascii="Century Gothic" w:hAnsi="Century Gothic"/>
          <w:b/>
        </w:rPr>
        <w:t xml:space="preserve">TODOS LOS AIRES ACONDICIONADOS Y EQUIPO SIMILARES EN FUNCION Y OPERATIVIDAD LISTADOS REQUIEREN DE MANTENIMIENTO DE TIPO PREVENTIVO Y CORRECTIVO: </w:t>
      </w:r>
    </w:p>
    <w:p w:rsidR="00DE198B" w:rsidRDefault="00DE198B" w:rsidP="00DE198B">
      <w:pPr>
        <w:rPr>
          <w:rFonts w:ascii="Century Gothic" w:hAnsi="Century Gothic"/>
          <w:b/>
        </w:rPr>
      </w:pPr>
    </w:p>
    <w:tbl>
      <w:tblPr>
        <w:tblStyle w:val="Tablaconcuadrcula"/>
        <w:tblW w:w="10066" w:type="dxa"/>
        <w:tblInd w:w="-459" w:type="dxa"/>
        <w:tblLayout w:type="fixed"/>
        <w:tblLook w:val="04A0"/>
      </w:tblPr>
      <w:tblGrid>
        <w:gridCol w:w="1134"/>
        <w:gridCol w:w="1701"/>
        <w:gridCol w:w="1276"/>
        <w:gridCol w:w="404"/>
        <w:gridCol w:w="21"/>
        <w:gridCol w:w="1418"/>
        <w:gridCol w:w="295"/>
        <w:gridCol w:w="1689"/>
        <w:gridCol w:w="236"/>
        <w:gridCol w:w="1892"/>
      </w:tblGrid>
      <w:tr w:rsidR="00DE198B" w:rsidRPr="00545E32" w:rsidTr="002B31AE">
        <w:tc>
          <w:tcPr>
            <w:tcW w:w="1134"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PARTIDA</w:t>
            </w:r>
          </w:p>
        </w:tc>
        <w:tc>
          <w:tcPr>
            <w:tcW w:w="1701"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UBICACION</w:t>
            </w:r>
          </w:p>
        </w:tc>
        <w:tc>
          <w:tcPr>
            <w:tcW w:w="1276"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MARCA</w:t>
            </w:r>
          </w:p>
        </w:tc>
        <w:tc>
          <w:tcPr>
            <w:tcW w:w="1843"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TIPO</w:t>
            </w: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MODELO</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CAPACIDAD TON</w:t>
            </w:r>
          </w:p>
        </w:tc>
      </w:tr>
      <w:tr w:rsidR="00DE198B" w:rsidRPr="00545E32" w:rsidTr="002B31AE">
        <w:tc>
          <w:tcPr>
            <w:tcW w:w="1134"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w:t>
            </w:r>
          </w:p>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 AREA ADMINISTRATIVA</w:t>
            </w: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Operación y Pago</w:t>
            </w: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p w:rsidR="00DE198B" w:rsidRPr="00545E32" w:rsidRDefault="00DE198B" w:rsidP="002B31AE">
            <w:pPr>
              <w:rPr>
                <w:rFonts w:asciiTheme="minorHAnsi" w:hAnsiTheme="minorHAnsi"/>
                <w:sz w:val="22"/>
                <w:szCs w:val="22"/>
              </w:rPr>
            </w:pPr>
          </w:p>
        </w:tc>
        <w:tc>
          <w:tcPr>
            <w:tcW w:w="1843"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Fsc60e3e0</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r w:rsidRPr="00545E32">
              <w:rPr>
                <w:rFonts w:asciiTheme="minorHAnsi" w:hAnsiTheme="minorHAnsi"/>
                <w:sz w:val="22"/>
                <w:szCs w:val="22"/>
              </w:rPr>
              <w:t xml:space="preserve"> </w:t>
            </w:r>
          </w:p>
          <w:p w:rsidR="00DE198B" w:rsidRPr="00545E32" w:rsidRDefault="00DE198B" w:rsidP="002B31AE">
            <w:pPr>
              <w:rPr>
                <w:rFonts w:asciiTheme="minorHAnsi" w:hAnsiTheme="minorHAnsi"/>
                <w:sz w:val="22"/>
                <w:szCs w:val="22"/>
              </w:rPr>
            </w:pPr>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Vdja12fs</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Fsc60e3e0</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Vdja12fs</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Despacho del Secretario/Secretaria particular/Sala de juntas</w:t>
            </w: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2mcw0518a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2mcw0518a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2mcw0524a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smec1221j</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p w:rsidR="00DE198B" w:rsidRPr="00545E32" w:rsidRDefault="00DE198B" w:rsidP="002B31AE">
            <w:pPr>
              <w:rPr>
                <w:rFonts w:asciiTheme="minorHAnsi" w:hAnsiTheme="minorHAnsi"/>
                <w:sz w:val="22"/>
                <w:szCs w:val="22"/>
              </w:rPr>
            </w:pP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DE198B" w:rsidRPr="00545E32" w:rsidRDefault="00DE198B" w:rsidP="002B31AE">
            <w:pPr>
              <w:rPr>
                <w:rFonts w:asciiTheme="minorHAnsi" w:hAnsiTheme="minorHAnsi"/>
                <w:sz w:val="22"/>
                <w:szCs w:val="22"/>
              </w:rPr>
            </w:pP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2mcw0518a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2mcw0512a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Ameristar</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2aw0524a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Dirección Administrativa</w:t>
            </w: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2mcm0518a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1 ½ ton </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2mcm0512a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Sala de Juntas de Oficinas centrales</w:t>
            </w: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Mmw2621c</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jc w:val="center"/>
              <w:rPr>
                <w:rFonts w:asciiTheme="minorHAnsi" w:hAnsiTheme="minorHAnsi"/>
                <w:sz w:val="22"/>
                <w:szCs w:val="22"/>
              </w:rPr>
            </w:pPr>
          </w:p>
        </w:tc>
        <w:tc>
          <w:tcPr>
            <w:tcW w:w="1701" w:type="dxa"/>
            <w:vMerge w:val="restart"/>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Jurídico/Auditores/Comunicación Social/Control De Asistencia</w:t>
            </w:r>
          </w:p>
        </w:tc>
        <w:tc>
          <w:tcPr>
            <w:tcW w:w="1276" w:type="dxa"/>
            <w:shd w:val="clear" w:color="auto" w:fill="auto"/>
          </w:tcPr>
          <w:p w:rsidR="00DE198B" w:rsidRPr="00545E32" w:rsidRDefault="00DE198B" w:rsidP="002B31AE">
            <w:pPr>
              <w:jc w:val="cente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 xml:space="preserve">Piso techo sin modelo </w:t>
            </w:r>
          </w:p>
        </w:tc>
        <w:tc>
          <w:tcPr>
            <w:tcW w:w="2128"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jc w:val="center"/>
              <w:rPr>
                <w:rFonts w:asciiTheme="minorHAnsi" w:hAnsiTheme="minorHAnsi"/>
                <w:sz w:val="22"/>
                <w:szCs w:val="22"/>
              </w:rPr>
            </w:pPr>
          </w:p>
        </w:tc>
        <w:tc>
          <w:tcPr>
            <w:tcW w:w="1701" w:type="dxa"/>
            <w:vMerge/>
            <w:shd w:val="clear" w:color="auto" w:fill="auto"/>
          </w:tcPr>
          <w:p w:rsidR="00DE198B" w:rsidRPr="00545E32" w:rsidRDefault="00DE198B" w:rsidP="002B31AE">
            <w:pPr>
              <w:jc w:val="center"/>
              <w:rPr>
                <w:rFonts w:asciiTheme="minorHAnsi" w:hAnsiTheme="minorHAnsi"/>
                <w:sz w:val="22"/>
                <w:szCs w:val="22"/>
              </w:rPr>
            </w:pPr>
          </w:p>
        </w:tc>
        <w:tc>
          <w:tcPr>
            <w:tcW w:w="1276" w:type="dxa"/>
            <w:shd w:val="clear" w:color="auto" w:fill="auto"/>
          </w:tcPr>
          <w:p w:rsidR="00DE198B" w:rsidRPr="00545E32" w:rsidRDefault="00DE198B" w:rsidP="002B31AE">
            <w:pPr>
              <w:jc w:val="cente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2mcm0512a</w:t>
            </w:r>
          </w:p>
        </w:tc>
        <w:tc>
          <w:tcPr>
            <w:tcW w:w="2128"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jc w:val="center"/>
              <w:rPr>
                <w:rFonts w:asciiTheme="minorHAnsi" w:hAnsiTheme="minorHAnsi"/>
                <w:sz w:val="22"/>
                <w:szCs w:val="22"/>
              </w:rPr>
            </w:pPr>
          </w:p>
        </w:tc>
        <w:tc>
          <w:tcPr>
            <w:tcW w:w="1701" w:type="dxa"/>
            <w:vMerge/>
            <w:shd w:val="clear" w:color="auto" w:fill="auto"/>
          </w:tcPr>
          <w:p w:rsidR="00DE198B" w:rsidRPr="00545E32" w:rsidRDefault="00DE198B" w:rsidP="002B31AE">
            <w:pPr>
              <w:jc w:val="center"/>
              <w:rPr>
                <w:rFonts w:asciiTheme="minorHAnsi" w:hAnsiTheme="minorHAnsi"/>
                <w:sz w:val="22"/>
                <w:szCs w:val="22"/>
              </w:rPr>
            </w:pPr>
          </w:p>
        </w:tc>
        <w:tc>
          <w:tcPr>
            <w:tcW w:w="1276" w:type="dxa"/>
            <w:shd w:val="clear" w:color="auto" w:fill="auto"/>
          </w:tcPr>
          <w:p w:rsidR="00DE198B" w:rsidRPr="00545E32" w:rsidRDefault="00DE198B" w:rsidP="002B31AE">
            <w:pPr>
              <w:jc w:val="cente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843" w:type="dxa"/>
            <w:gridSpan w:val="3"/>
            <w:shd w:val="clear" w:color="auto" w:fill="auto"/>
          </w:tcPr>
          <w:p w:rsidR="00DE198B" w:rsidRPr="00545E32" w:rsidRDefault="00DE198B" w:rsidP="002B31AE">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Piso techo sin modelo</w:t>
            </w:r>
          </w:p>
        </w:tc>
        <w:tc>
          <w:tcPr>
            <w:tcW w:w="2128"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jc w:val="center"/>
              <w:rPr>
                <w:rFonts w:asciiTheme="minorHAnsi" w:hAnsiTheme="minorHAnsi"/>
                <w:sz w:val="22"/>
                <w:szCs w:val="22"/>
              </w:rPr>
            </w:pPr>
          </w:p>
        </w:tc>
        <w:tc>
          <w:tcPr>
            <w:tcW w:w="1701" w:type="dxa"/>
            <w:vMerge/>
            <w:shd w:val="clear" w:color="auto" w:fill="auto"/>
          </w:tcPr>
          <w:p w:rsidR="00DE198B" w:rsidRPr="00545E32" w:rsidRDefault="00DE198B" w:rsidP="002B31AE">
            <w:pPr>
              <w:jc w:val="center"/>
              <w:rPr>
                <w:rFonts w:asciiTheme="minorHAnsi" w:hAnsiTheme="minorHAnsi"/>
                <w:sz w:val="22"/>
                <w:szCs w:val="22"/>
              </w:rPr>
            </w:pPr>
          </w:p>
        </w:tc>
        <w:tc>
          <w:tcPr>
            <w:tcW w:w="1276" w:type="dxa"/>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York</w:t>
            </w:r>
          </w:p>
        </w:tc>
        <w:tc>
          <w:tcPr>
            <w:tcW w:w="1843" w:type="dxa"/>
            <w:gridSpan w:val="3"/>
            <w:shd w:val="clear" w:color="auto" w:fill="auto"/>
          </w:tcPr>
          <w:p w:rsidR="00DE198B" w:rsidRPr="00545E32" w:rsidRDefault="00DE198B" w:rsidP="002B31AE">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Piso techo sin modelo</w:t>
            </w:r>
          </w:p>
        </w:tc>
        <w:tc>
          <w:tcPr>
            <w:tcW w:w="2128" w:type="dxa"/>
            <w:gridSpan w:val="2"/>
            <w:shd w:val="clear" w:color="auto" w:fill="auto"/>
          </w:tcPr>
          <w:p w:rsidR="00DE198B" w:rsidRPr="00545E32" w:rsidRDefault="00DE198B" w:rsidP="002B31AE">
            <w:pPr>
              <w:jc w:val="center"/>
              <w:rPr>
                <w:rFonts w:asciiTheme="minorHAnsi" w:hAnsiTheme="minorHAnsi"/>
                <w:sz w:val="22"/>
                <w:szCs w:val="22"/>
              </w:rPr>
            </w:pPr>
            <w:r w:rsidRPr="00545E32">
              <w:rPr>
                <w:rFonts w:asciiTheme="minorHAnsi" w:hAnsiTheme="minorHAnsi"/>
                <w:sz w:val="22"/>
                <w:szCs w:val="22"/>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Archivo/Recursos Humanos/Operaciones y Pagos/Relaciones Laborales/Copias</w:t>
            </w:r>
          </w:p>
        </w:tc>
        <w:tc>
          <w:tcPr>
            <w:tcW w:w="1276"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w:t>
            </w:r>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 sin modelo</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2mcm0512a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w:t>
            </w:r>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 sin modelo</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CXF36IT</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2mcm0524a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Smc32219</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2mcm0512a</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Smcm1221f</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276" w:type="dxa"/>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Galanz</w:t>
            </w:r>
            <w:proofErr w:type="spellEnd"/>
          </w:p>
        </w:tc>
        <w:tc>
          <w:tcPr>
            <w:tcW w:w="1843"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984"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Au12h</w:t>
            </w:r>
          </w:p>
        </w:tc>
        <w:tc>
          <w:tcPr>
            <w:tcW w:w="2128"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Financieros / Cabaña (relaciones laborales)</w:t>
            </w: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Cxf36it</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Cxf36it</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Dirección de Servicios de Salud</w:t>
            </w:r>
          </w:p>
        </w:tc>
        <w:tc>
          <w:tcPr>
            <w:tcW w:w="1680" w:type="dxa"/>
            <w:gridSpan w:val="2"/>
            <w:shd w:val="clear" w:color="auto" w:fill="auto"/>
          </w:tcPr>
          <w:p w:rsidR="00DE198B" w:rsidRPr="00545E32" w:rsidRDefault="00DE198B" w:rsidP="002B31AE">
            <w:pPr>
              <w:rPr>
                <w:rFonts w:asciiTheme="minorHAnsi" w:hAnsiTheme="minorHAnsi"/>
                <w:sz w:val="22"/>
                <w:szCs w:val="22"/>
                <w:lang w:val="en-US"/>
              </w:rPr>
            </w:pPr>
            <w:proofErr w:type="gramStart"/>
            <w:r w:rsidRPr="00545E32">
              <w:rPr>
                <w:rFonts w:asciiTheme="minorHAnsi" w:hAnsiTheme="minorHAnsi"/>
                <w:sz w:val="22"/>
                <w:szCs w:val="22"/>
                <w:lang w:val="en-US"/>
              </w:rPr>
              <w:t>Trane(</w:t>
            </w:r>
            <w:proofErr w:type="spellStart"/>
            <w:proofErr w:type="gramEnd"/>
            <w:r w:rsidRPr="00545E32">
              <w:rPr>
                <w:rFonts w:asciiTheme="minorHAnsi" w:hAnsiTheme="minorHAnsi"/>
                <w:sz w:val="22"/>
                <w:szCs w:val="22"/>
                <w:lang w:val="en-US"/>
              </w:rPr>
              <w:t>Coord</w:t>
            </w:r>
            <w:proofErr w:type="spellEnd"/>
            <w:r w:rsidRPr="00545E32">
              <w:rPr>
                <w:rFonts w:asciiTheme="minorHAnsi" w:hAnsiTheme="minorHAnsi"/>
                <w:sz w:val="22"/>
                <w:szCs w:val="22"/>
                <w:lang w:val="en-US"/>
              </w:rPr>
              <w:t>. VIH)</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spellStart"/>
            <w:proofErr w:type="gramEnd"/>
            <w:r w:rsidRPr="00545E32">
              <w:rPr>
                <w:rFonts w:asciiTheme="minorHAnsi" w:hAnsiTheme="minorHAnsi"/>
                <w:sz w:val="22"/>
                <w:szCs w:val="22"/>
              </w:rPr>
              <w:t>Enfer</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lastRenderedPageBreak/>
              <w:t>Cronicas</w:t>
            </w:r>
            <w:proofErr w:type="spellEnd"/>
            <w:r w:rsidRPr="00545E32">
              <w:rPr>
                <w:rFonts w:asciiTheme="minorHAnsi" w:hAnsiTheme="minorHAnsi"/>
                <w:sz w:val="22"/>
                <w:szCs w:val="22"/>
              </w:rPr>
              <w:t xml:space="preserve"> y envejecimiento)</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lastRenderedPageBreak/>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spellStart"/>
            <w:proofErr w:type="gramEnd"/>
            <w:r w:rsidRPr="00545E32">
              <w:rPr>
                <w:rFonts w:asciiTheme="minorHAnsi" w:hAnsiTheme="minorHAnsi"/>
                <w:sz w:val="22"/>
                <w:szCs w:val="22"/>
              </w:rPr>
              <w:t>Corrd</w:t>
            </w:r>
            <w:proofErr w:type="spellEnd"/>
            <w:r w:rsidRPr="00545E32">
              <w:rPr>
                <w:rFonts w:asciiTheme="minorHAnsi" w:hAnsiTheme="minorHAnsi"/>
                <w:sz w:val="22"/>
                <w:szCs w:val="22"/>
              </w:rPr>
              <w:t>. Estatal de Vectores)</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gramEnd"/>
            <w:r w:rsidRPr="00545E32">
              <w:rPr>
                <w:rFonts w:asciiTheme="minorHAnsi" w:hAnsiTheme="minorHAnsi"/>
                <w:sz w:val="22"/>
                <w:szCs w:val="22"/>
              </w:rPr>
              <w:t>Coord. Estatal de Diabetes, obesidad)</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(Conmutador)</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(Control y distribución de cartillas)</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(Educación, Promoción de la Salud)</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(Archivo)</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2ttd0524a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1 ton (en mal estado) Reparación </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spellStart"/>
            <w:proofErr w:type="gramEnd"/>
            <w:r w:rsidRPr="00545E32">
              <w:rPr>
                <w:rFonts w:asciiTheme="minorHAnsi" w:hAnsiTheme="minorHAnsi"/>
                <w:sz w:val="22"/>
                <w:szCs w:val="22"/>
              </w:rPr>
              <w:t>Subdirecc</w:t>
            </w:r>
            <w:proofErr w:type="spellEnd"/>
            <w:r w:rsidRPr="00545E32">
              <w:rPr>
                <w:rFonts w:asciiTheme="minorHAnsi" w:hAnsiTheme="minorHAnsi"/>
                <w:sz w:val="22"/>
                <w:szCs w:val="22"/>
              </w:rPr>
              <w:t xml:space="preserve">. De </w:t>
            </w:r>
            <w:proofErr w:type="spellStart"/>
            <w:r w:rsidRPr="00545E32">
              <w:rPr>
                <w:rFonts w:asciiTheme="minorHAnsi" w:hAnsiTheme="minorHAnsi"/>
                <w:sz w:val="22"/>
                <w:szCs w:val="22"/>
              </w:rPr>
              <w:t>Prevencion</w:t>
            </w:r>
            <w:proofErr w:type="spellEnd"/>
            <w:r w:rsidRPr="00545E32">
              <w:rPr>
                <w:rFonts w:asciiTheme="minorHAnsi" w:hAnsiTheme="minorHAnsi"/>
                <w:sz w:val="22"/>
                <w:szCs w:val="22"/>
              </w:rPr>
              <w:t xml:space="preserve"> y </w:t>
            </w:r>
            <w:proofErr w:type="spellStart"/>
            <w:r w:rsidRPr="00545E32">
              <w:rPr>
                <w:rFonts w:asciiTheme="minorHAnsi" w:hAnsiTheme="minorHAnsi"/>
                <w:sz w:val="22"/>
                <w:szCs w:val="22"/>
              </w:rPr>
              <w:t>Promocion</w:t>
            </w:r>
            <w:proofErr w:type="spellEnd"/>
            <w:r w:rsidRPr="00545E32">
              <w:rPr>
                <w:rFonts w:asciiTheme="minorHAnsi" w:hAnsiTheme="minorHAnsi"/>
                <w:sz w:val="22"/>
                <w:szCs w:val="22"/>
              </w:rPr>
              <w:t xml:space="preserve"> de la Salud)</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Extra </w:t>
            </w:r>
            <w:proofErr w:type="spellStart"/>
            <w:r w:rsidRPr="00545E32">
              <w:rPr>
                <w:rFonts w:asciiTheme="minorHAnsi" w:hAnsiTheme="minorHAnsi"/>
                <w:sz w:val="22"/>
                <w:szCs w:val="22"/>
              </w:rPr>
              <w:t>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2ttd0524a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gramEnd"/>
            <w:r w:rsidRPr="00545E32">
              <w:rPr>
                <w:rFonts w:asciiTheme="minorHAnsi" w:hAnsiTheme="minorHAnsi"/>
                <w:sz w:val="22"/>
                <w:szCs w:val="22"/>
              </w:rPr>
              <w:t xml:space="preserve">Dir. </w:t>
            </w:r>
            <w:proofErr w:type="spellStart"/>
            <w:r w:rsidRPr="00545E32">
              <w:rPr>
                <w:rFonts w:asciiTheme="minorHAnsi" w:hAnsiTheme="minorHAnsi"/>
                <w:sz w:val="22"/>
                <w:szCs w:val="22"/>
              </w:rPr>
              <w:t>Serv</w:t>
            </w:r>
            <w:proofErr w:type="spellEnd"/>
            <w:r w:rsidRPr="00545E32">
              <w:rPr>
                <w:rFonts w:asciiTheme="minorHAnsi" w:hAnsiTheme="minorHAnsi"/>
                <w:sz w:val="22"/>
                <w:szCs w:val="22"/>
              </w:rPr>
              <w:t>. Salud Archivo)</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Extra </w:t>
            </w:r>
            <w:proofErr w:type="spellStart"/>
            <w:r w:rsidRPr="00545E32">
              <w:rPr>
                <w:rFonts w:asciiTheme="minorHAnsi" w:hAnsiTheme="minorHAnsi"/>
                <w:sz w:val="22"/>
                <w:szCs w:val="22"/>
              </w:rPr>
              <w:t>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2ttd0524a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2ttb0024a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p w:rsidR="00DE198B" w:rsidRPr="00545E32" w:rsidRDefault="00DE198B" w:rsidP="002B31AE">
            <w:pPr>
              <w:rPr>
                <w:rFonts w:asciiTheme="minorHAnsi" w:hAnsiTheme="minorHAnsi"/>
                <w:sz w:val="22"/>
                <w:szCs w:val="22"/>
              </w:rPr>
            </w:pP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Cxf36it</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techo/2ttb002ma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A/A paquete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Tsc072a3</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Órgano interno de control</w:t>
            </w: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2ttb0024a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Dtt536a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Dtt536a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Extra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Dtt536a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Americas</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2aw0524a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Subdirección de Epidemiologia</w:t>
            </w: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Tsc60e3e0</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r w:rsidRPr="00545E32">
              <w:rPr>
                <w:rFonts w:asciiTheme="minorHAnsi" w:hAnsiTheme="minorHAnsi"/>
                <w:sz w:val="22"/>
                <w:szCs w:val="22"/>
              </w:rPr>
              <w:t xml:space="preserve"> </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Vdjarfs</w:t>
            </w:r>
            <w:proofErr w:type="spellEnd"/>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Fsc60e3b0</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Vdja12fs</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Centro Estatal de Hemodiálisis</w:t>
            </w: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 (sala de hemodiálisis)</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119911770101</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lang w:val="en-US"/>
              </w:rPr>
            </w:pPr>
          </w:p>
        </w:tc>
        <w:tc>
          <w:tcPr>
            <w:tcW w:w="1701" w:type="dxa"/>
            <w:vMerge/>
            <w:shd w:val="clear" w:color="auto" w:fill="auto"/>
          </w:tcPr>
          <w:p w:rsidR="00DE198B" w:rsidRPr="00545E32" w:rsidRDefault="00DE198B" w:rsidP="002B31AE">
            <w:pPr>
              <w:rPr>
                <w:rFonts w:asciiTheme="minorHAnsi" w:hAnsiTheme="minorHAnsi"/>
                <w:sz w:val="22"/>
                <w:szCs w:val="22"/>
                <w:lang w:val="en-US"/>
              </w:rPr>
            </w:pPr>
          </w:p>
        </w:tc>
        <w:tc>
          <w:tcPr>
            <w:tcW w:w="1680"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Depto</w:t>
            </w:r>
            <w:proofErr w:type="spellEnd"/>
            <w:r w:rsidRPr="00545E32">
              <w:rPr>
                <w:rFonts w:asciiTheme="minorHAnsi" w:hAnsiTheme="minorHAnsi"/>
                <w:sz w:val="22"/>
                <w:szCs w:val="22"/>
                <w:lang w:val="en-US"/>
              </w:rPr>
              <w:t xml:space="preserve">. </w:t>
            </w:r>
            <w:proofErr w:type="spellStart"/>
            <w:r w:rsidRPr="00545E32">
              <w:rPr>
                <w:rFonts w:asciiTheme="minorHAnsi" w:hAnsiTheme="minorHAnsi"/>
                <w:sz w:val="22"/>
                <w:szCs w:val="22"/>
                <w:lang w:val="en-US"/>
              </w:rPr>
              <w:t>Cirugia</w:t>
            </w:r>
            <w:proofErr w:type="spellEnd"/>
            <w:r w:rsidRPr="00545E32">
              <w:rPr>
                <w:rFonts w:asciiTheme="minorHAnsi" w:hAnsiTheme="minorHAnsi"/>
                <w:sz w:val="22"/>
                <w:szCs w:val="22"/>
                <w:lang w:val="en-US"/>
              </w:rPr>
              <w:t xml:space="preserve">) </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Yjda18fs</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lang w:val="en-US"/>
              </w:rPr>
            </w:pPr>
          </w:p>
        </w:tc>
        <w:tc>
          <w:tcPr>
            <w:tcW w:w="1701" w:type="dxa"/>
            <w:vMerge/>
            <w:shd w:val="clear" w:color="auto" w:fill="auto"/>
          </w:tcPr>
          <w:p w:rsidR="00DE198B" w:rsidRPr="00545E32" w:rsidRDefault="00DE198B" w:rsidP="002B31AE">
            <w:pPr>
              <w:rPr>
                <w:rFonts w:asciiTheme="minorHAnsi" w:hAnsiTheme="minorHAnsi"/>
                <w:sz w:val="22"/>
                <w:szCs w:val="22"/>
                <w:lang w:val="en-US"/>
              </w:rPr>
            </w:pPr>
          </w:p>
        </w:tc>
        <w:tc>
          <w:tcPr>
            <w:tcW w:w="1680"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Consultorio</w:t>
            </w:r>
            <w:proofErr w:type="spellEnd"/>
            <w:r w:rsidRPr="00545E32">
              <w:rPr>
                <w:rFonts w:asciiTheme="minorHAnsi" w:hAnsiTheme="minorHAnsi"/>
                <w:sz w:val="22"/>
                <w:szCs w:val="22"/>
                <w:lang w:val="en-US"/>
              </w:rPr>
              <w:t>)</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Ydja12fs</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lang w:val="en-US"/>
              </w:rPr>
            </w:pPr>
          </w:p>
        </w:tc>
        <w:tc>
          <w:tcPr>
            <w:tcW w:w="1701" w:type="dxa"/>
            <w:vMerge/>
            <w:shd w:val="clear" w:color="auto" w:fill="auto"/>
          </w:tcPr>
          <w:p w:rsidR="00DE198B" w:rsidRPr="00545E32" w:rsidRDefault="00DE198B" w:rsidP="002B31AE">
            <w:pPr>
              <w:rPr>
                <w:rFonts w:asciiTheme="minorHAnsi" w:hAnsiTheme="minorHAnsi"/>
                <w:sz w:val="22"/>
                <w:szCs w:val="22"/>
                <w:lang w:val="en-US"/>
              </w:rPr>
            </w:pPr>
          </w:p>
        </w:tc>
        <w:tc>
          <w:tcPr>
            <w:tcW w:w="1680"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Nutriologa</w:t>
            </w:r>
            <w:proofErr w:type="spellEnd"/>
            <w:r w:rsidRPr="00545E32">
              <w:rPr>
                <w:rFonts w:asciiTheme="minorHAnsi" w:hAnsiTheme="minorHAnsi"/>
                <w:sz w:val="22"/>
                <w:szCs w:val="22"/>
                <w:lang w:val="en-US"/>
              </w:rPr>
              <w:t>)</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ydja12fs</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lang w:val="en-US"/>
              </w:rPr>
            </w:pPr>
          </w:p>
        </w:tc>
        <w:tc>
          <w:tcPr>
            <w:tcW w:w="1701" w:type="dxa"/>
            <w:vMerge/>
            <w:shd w:val="clear" w:color="auto" w:fill="auto"/>
          </w:tcPr>
          <w:p w:rsidR="00DE198B" w:rsidRPr="00545E32" w:rsidRDefault="00DE198B" w:rsidP="002B31AE">
            <w:pPr>
              <w:rPr>
                <w:rFonts w:asciiTheme="minorHAnsi" w:hAnsiTheme="minorHAnsi"/>
                <w:sz w:val="22"/>
                <w:szCs w:val="22"/>
                <w:lang w:val="en-US"/>
              </w:rPr>
            </w:pPr>
          </w:p>
        </w:tc>
        <w:tc>
          <w:tcPr>
            <w:tcW w:w="1680"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Almacen</w:t>
            </w:r>
            <w:proofErr w:type="spellEnd"/>
            <w:r w:rsidRPr="00545E32">
              <w:rPr>
                <w:rFonts w:asciiTheme="minorHAnsi" w:hAnsiTheme="minorHAnsi"/>
                <w:sz w:val="22"/>
                <w:szCs w:val="22"/>
                <w:lang w:val="en-US"/>
              </w:rPr>
              <w:t xml:space="preserve"> de </w:t>
            </w:r>
            <w:proofErr w:type="spellStart"/>
            <w:r w:rsidRPr="00545E32">
              <w:rPr>
                <w:rFonts w:asciiTheme="minorHAnsi" w:hAnsiTheme="minorHAnsi"/>
                <w:sz w:val="22"/>
                <w:szCs w:val="22"/>
                <w:lang w:val="en-US"/>
              </w:rPr>
              <w:t>Medicamentos</w:t>
            </w:r>
            <w:proofErr w:type="spellEnd"/>
            <w:r w:rsidRPr="00545E32">
              <w:rPr>
                <w:rFonts w:asciiTheme="minorHAnsi" w:hAnsiTheme="minorHAnsi"/>
                <w:sz w:val="22"/>
                <w:szCs w:val="22"/>
                <w:lang w:val="en-US"/>
              </w:rPr>
              <w:t>)</w:t>
            </w:r>
          </w:p>
        </w:tc>
        <w:tc>
          <w:tcPr>
            <w:tcW w:w="1734" w:type="dxa"/>
            <w:gridSpan w:val="3"/>
            <w:shd w:val="clear" w:color="auto" w:fill="auto"/>
          </w:tcPr>
          <w:p w:rsidR="00DE198B" w:rsidRPr="00545E32" w:rsidRDefault="00DE198B" w:rsidP="002B31AE">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ydja12fs</w:t>
            </w:r>
          </w:p>
        </w:tc>
        <w:tc>
          <w:tcPr>
            <w:tcW w:w="1892" w:type="dxa"/>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lang w:val="en-US"/>
              </w:rPr>
            </w:pPr>
          </w:p>
        </w:tc>
        <w:tc>
          <w:tcPr>
            <w:tcW w:w="1701" w:type="dxa"/>
            <w:vMerge/>
            <w:shd w:val="clear" w:color="auto" w:fill="auto"/>
          </w:tcPr>
          <w:p w:rsidR="00DE198B" w:rsidRPr="00545E32" w:rsidRDefault="00DE198B" w:rsidP="002B31AE">
            <w:pPr>
              <w:rPr>
                <w:rFonts w:asciiTheme="minorHAnsi" w:hAnsiTheme="minorHAnsi"/>
                <w:sz w:val="22"/>
                <w:szCs w:val="22"/>
                <w:lang w:val="en-US"/>
              </w:rPr>
            </w:pPr>
          </w:p>
        </w:tc>
        <w:tc>
          <w:tcPr>
            <w:tcW w:w="1680"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 xml:space="preserve">York (Control de </w:t>
            </w:r>
            <w:proofErr w:type="spellStart"/>
            <w:r w:rsidRPr="00545E32">
              <w:rPr>
                <w:rFonts w:asciiTheme="minorHAnsi" w:hAnsiTheme="minorHAnsi"/>
                <w:sz w:val="22"/>
                <w:szCs w:val="22"/>
                <w:lang w:val="en-US"/>
              </w:rPr>
              <w:t>Asistencia</w:t>
            </w:r>
            <w:proofErr w:type="spellEnd"/>
            <w:r w:rsidRPr="00545E32">
              <w:rPr>
                <w:rFonts w:asciiTheme="minorHAnsi" w:hAnsiTheme="minorHAnsi"/>
                <w:sz w:val="22"/>
                <w:szCs w:val="22"/>
                <w:lang w:val="en-US"/>
              </w:rPr>
              <w:t>)</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lang w:val="en-US"/>
              </w:rPr>
              <w:t>M</w:t>
            </w:r>
            <w:proofErr w:type="spellStart"/>
            <w:r w:rsidRPr="00545E32">
              <w:rPr>
                <w:rFonts w:asciiTheme="minorHAnsi" w:hAnsiTheme="minorHAnsi"/>
                <w:sz w:val="22"/>
                <w:szCs w:val="22"/>
              </w:rPr>
              <w:t>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ydja12fs</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 (</w:t>
            </w:r>
            <w:proofErr w:type="spellStart"/>
            <w:r w:rsidRPr="00545E32">
              <w:rPr>
                <w:rFonts w:asciiTheme="minorHAnsi" w:hAnsiTheme="minorHAnsi"/>
                <w:sz w:val="22"/>
                <w:szCs w:val="22"/>
              </w:rPr>
              <w:t>Adiministracion</w:t>
            </w:r>
            <w:proofErr w:type="spellEnd"/>
            <w:r w:rsidRPr="00545E32">
              <w:rPr>
                <w:rFonts w:asciiTheme="minorHAnsi" w:hAnsiTheme="minorHAnsi"/>
                <w:sz w:val="22"/>
                <w:szCs w:val="22"/>
              </w:rPr>
              <w:t>)</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ydja12fs</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 (Conmutador)</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ydja12fs</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 (Sala de juntas)</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York (caja y recepción) </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ydja12fs</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 (</w:t>
            </w:r>
            <w:proofErr w:type="spellStart"/>
            <w:r w:rsidRPr="00545E32">
              <w:rPr>
                <w:rFonts w:asciiTheme="minorHAnsi" w:hAnsiTheme="minorHAnsi"/>
                <w:sz w:val="22"/>
                <w:szCs w:val="22"/>
              </w:rPr>
              <w:t>Psicologa</w:t>
            </w:r>
            <w:proofErr w:type="spellEnd"/>
            <w:r w:rsidRPr="00545E32">
              <w:rPr>
                <w:rFonts w:asciiTheme="minorHAnsi" w:hAnsiTheme="minorHAnsi"/>
                <w:sz w:val="22"/>
                <w:szCs w:val="22"/>
              </w:rPr>
              <w:t xml:space="preserve">) </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ydja12fs</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York (RRHH) </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ydja12fs</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 (Sala de Espera)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Faih</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cool</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 (Sala de Espera)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Faih</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cool</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Oficinas de </w:t>
            </w:r>
            <w:proofErr w:type="spellStart"/>
            <w:r w:rsidRPr="00545E32">
              <w:rPr>
                <w:rFonts w:asciiTheme="minorHAnsi" w:hAnsiTheme="minorHAnsi"/>
                <w:sz w:val="22"/>
                <w:szCs w:val="22"/>
              </w:rPr>
              <w:t>Comala</w:t>
            </w:r>
            <w:proofErr w:type="spellEnd"/>
            <w:r w:rsidRPr="00545E32">
              <w:rPr>
                <w:rFonts w:asciiTheme="minorHAnsi" w:hAnsiTheme="minorHAnsi"/>
                <w:sz w:val="22"/>
                <w:szCs w:val="22"/>
              </w:rPr>
              <w:t xml:space="preserve"> SSA (CARAVANAS)</w:t>
            </w: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Cwc121cf</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Cwc12kf</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Cwc12kf</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Smcc1221j</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Smcc2621g</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Laboratorio Estatal/COESPRIS</w:t>
            </w: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(12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 (4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 (15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 (3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4 Ton (7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 (3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10 Ton (3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Carrier</w:t>
            </w:r>
            <w:proofErr w:type="spellEnd"/>
            <w:r w:rsidRPr="00545E32">
              <w:rPr>
                <w:rFonts w:asciiTheme="minorHAnsi" w:hAnsiTheme="minorHAnsi"/>
                <w:sz w:val="22"/>
                <w:szCs w:val="22"/>
              </w:rPr>
              <w:t xml:space="preserve"> </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Fanan</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Coil</w:t>
            </w:r>
            <w:proofErr w:type="spellEnd"/>
            <w:r w:rsidRPr="00545E32">
              <w:rPr>
                <w:rFonts w:asciiTheme="minorHAnsi" w:hAnsiTheme="minorHAnsi"/>
                <w:sz w:val="22"/>
                <w:szCs w:val="22"/>
              </w:rPr>
              <w:t xml:space="preserve"> </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2 Ton (2 equipos) </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Carrier</w:t>
            </w:r>
            <w:proofErr w:type="spellEnd"/>
            <w:r w:rsidRPr="00545E32">
              <w:rPr>
                <w:rFonts w:asciiTheme="minorHAnsi" w:hAnsiTheme="minorHAnsi"/>
                <w:sz w:val="22"/>
                <w:szCs w:val="22"/>
              </w:rPr>
              <w:t xml:space="preserve"> </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Fanan</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Coil</w:t>
            </w:r>
            <w:proofErr w:type="spellEnd"/>
            <w:r w:rsidRPr="00545E32">
              <w:rPr>
                <w:rFonts w:asciiTheme="minorHAnsi" w:hAnsiTheme="minorHAnsi"/>
                <w:sz w:val="22"/>
                <w:szCs w:val="22"/>
              </w:rPr>
              <w:t xml:space="preserve"> </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5 Ton (un equipo) </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20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Banco de Sangre</w:t>
            </w: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Multi</w:t>
            </w:r>
            <w:proofErr w:type="spellEnd"/>
            <w:r w:rsidRPr="00545E32">
              <w:rPr>
                <w:rFonts w:asciiTheme="minorHAnsi" w:hAnsiTheme="minorHAnsi"/>
                <w:sz w:val="22"/>
                <w:szCs w:val="22"/>
              </w:rPr>
              <w:t xml:space="preserve">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 (2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Multi</w:t>
            </w:r>
            <w:proofErr w:type="spellEnd"/>
            <w:r w:rsidRPr="00545E32">
              <w:rPr>
                <w:rFonts w:asciiTheme="minorHAnsi" w:hAnsiTheme="minorHAnsi"/>
                <w:sz w:val="22"/>
                <w:szCs w:val="22"/>
              </w:rPr>
              <w:t xml:space="preserve">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 (5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4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Extra </w:t>
            </w:r>
            <w:proofErr w:type="spellStart"/>
            <w:r w:rsidRPr="00545E32">
              <w:rPr>
                <w:rFonts w:asciiTheme="minorHAnsi" w:hAnsiTheme="minorHAnsi"/>
                <w:sz w:val="22"/>
                <w:szCs w:val="22"/>
              </w:rPr>
              <w:t>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4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7 ½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680"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MARCA</w:t>
            </w:r>
          </w:p>
        </w:tc>
        <w:tc>
          <w:tcPr>
            <w:tcW w:w="1734"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 dividido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Centro Estatal Contra las Adicciones CARA VARONIL</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aabsolut</w:t>
            </w:r>
            <w:proofErr w:type="spellEnd"/>
            <w:r w:rsidRPr="00545E32">
              <w:rPr>
                <w:rFonts w:asciiTheme="minorHAnsi" w:hAnsiTheme="minorHAnsi"/>
                <w:sz w:val="22"/>
                <w:szCs w:val="22"/>
              </w:rPr>
              <w:t xml:space="preserve"> X</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 xml:space="preserve">A/C Mini Split </w:t>
            </w:r>
            <w:proofErr w:type="spellStart"/>
            <w:r w:rsidRPr="00545E32">
              <w:rPr>
                <w:rFonts w:asciiTheme="minorHAnsi" w:hAnsiTheme="minorHAnsi"/>
                <w:sz w:val="22"/>
                <w:szCs w:val="22"/>
                <w:lang w:val="en-US"/>
              </w:rPr>
              <w:t>absolut</w:t>
            </w:r>
            <w:proofErr w:type="spellEnd"/>
            <w:r w:rsidRPr="00545E32">
              <w:rPr>
                <w:rFonts w:asciiTheme="minorHAnsi" w:hAnsiTheme="minorHAnsi"/>
                <w:sz w:val="22"/>
                <w:szCs w:val="22"/>
                <w:lang w:val="en-US"/>
              </w:rPr>
              <w:t xml:space="preserve"> x</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 xml:space="preserve">A/C Mini Split </w:t>
            </w:r>
            <w:proofErr w:type="spellStart"/>
            <w:r w:rsidRPr="00545E32">
              <w:rPr>
                <w:rFonts w:asciiTheme="minorHAnsi" w:hAnsiTheme="minorHAnsi"/>
                <w:sz w:val="22"/>
                <w:szCs w:val="22"/>
                <w:lang w:val="en-US"/>
              </w:rPr>
              <w:t>aatx</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Mini </w:t>
            </w:r>
            <w:proofErr w:type="spellStart"/>
            <w:r w:rsidRPr="00545E32">
              <w:rPr>
                <w:rFonts w:asciiTheme="minorHAnsi" w:hAnsiTheme="minorHAnsi"/>
                <w:sz w:val="22"/>
                <w:szCs w:val="22"/>
              </w:rPr>
              <w:t>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A/C Mini Split X3</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ABSOLUT BLUE</w:t>
            </w:r>
          </w:p>
        </w:tc>
        <w:tc>
          <w:tcPr>
            <w:tcW w:w="1713"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A/C Mini Split 800 X series</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Centro Estatal Contra las Adicciones</w:t>
            </w:r>
            <w:r w:rsidRPr="00545E32">
              <w:rPr>
                <w:rFonts w:asciiTheme="minorHAnsi" w:hAnsiTheme="minorHAnsi"/>
                <w:w w:val="105"/>
                <w:sz w:val="22"/>
                <w:szCs w:val="22"/>
              </w:rPr>
              <w:t xml:space="preserve"> </w:t>
            </w:r>
            <w:r w:rsidRPr="00545E32">
              <w:rPr>
                <w:rFonts w:asciiTheme="minorHAnsi" w:hAnsiTheme="minorHAnsi"/>
                <w:sz w:val="22"/>
                <w:szCs w:val="22"/>
              </w:rPr>
              <w:t>UNEME-CAPA TECOMÁN</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YORK</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Centro Estatal Contra las Adicciones UNEME-CAPA COLIMA</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BLANCO CON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Centro Estatal Contra las Adicciones UNEME-CAPA MAZANILLO</w:t>
            </w:r>
          </w:p>
        </w:tc>
        <w:tc>
          <w:tcPr>
            <w:tcW w:w="1701" w:type="dxa"/>
            <w:gridSpan w:val="3"/>
            <w:shd w:val="clear" w:color="auto" w:fill="auto"/>
          </w:tcPr>
          <w:p w:rsidR="00DE198B" w:rsidRPr="00545E32" w:rsidRDefault="00DE198B" w:rsidP="002B31AE">
            <w:pPr>
              <w:rPr>
                <w:rFonts w:asciiTheme="minorHAnsi" w:hAnsiTheme="minorHAnsi"/>
                <w:sz w:val="22"/>
                <w:szCs w:val="22"/>
              </w:rPr>
            </w:pPr>
          </w:p>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 TIN3</w:t>
            </w:r>
          </w:p>
        </w:tc>
        <w:tc>
          <w:tcPr>
            <w:tcW w:w="1713" w:type="dxa"/>
            <w:gridSpan w:val="2"/>
            <w:shd w:val="clear" w:color="auto" w:fill="auto"/>
          </w:tcPr>
          <w:p w:rsidR="00DE198B" w:rsidRPr="00545E32" w:rsidRDefault="00DE198B" w:rsidP="002B31AE">
            <w:pPr>
              <w:rPr>
                <w:rFonts w:asciiTheme="minorHAnsi" w:hAnsiTheme="minorHAnsi"/>
                <w:sz w:val="22"/>
                <w:szCs w:val="22"/>
              </w:rPr>
            </w:pPr>
          </w:p>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p>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Absolut</w:t>
            </w:r>
            <w:proofErr w:type="spellEnd"/>
            <w:r w:rsidRPr="00545E32">
              <w:rPr>
                <w:rFonts w:asciiTheme="minorHAnsi" w:hAnsiTheme="minorHAnsi"/>
                <w:sz w:val="22"/>
                <w:szCs w:val="22"/>
              </w:rPr>
              <w:t xml:space="preserve"> x</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Absolut</w:t>
            </w:r>
            <w:proofErr w:type="spellEnd"/>
            <w:r w:rsidRPr="00545E32">
              <w:rPr>
                <w:rFonts w:asciiTheme="minorHAnsi" w:hAnsiTheme="minorHAnsi"/>
                <w:sz w:val="22"/>
                <w:szCs w:val="22"/>
              </w:rPr>
              <w:t xml:space="preserve"> x</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Absolut</w:t>
            </w:r>
            <w:proofErr w:type="spellEnd"/>
            <w:r w:rsidRPr="00545E32">
              <w:rPr>
                <w:rFonts w:asciiTheme="minorHAnsi" w:hAnsiTheme="minorHAnsi"/>
                <w:sz w:val="22"/>
                <w:szCs w:val="22"/>
              </w:rPr>
              <w:t xml:space="preserve">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ABSOLUT UNIVERSE COLOR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Centro Estatal Contra las Adicciones CARA FEMENIL</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1.30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 X2</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lang w:val="en-US"/>
              </w:rPr>
            </w:pPr>
            <w:r w:rsidRPr="00545E32">
              <w:rPr>
                <w:rFonts w:asciiTheme="minorHAnsi" w:hAnsiTheme="minorHAnsi"/>
                <w:sz w:val="22"/>
                <w:szCs w:val="22"/>
                <w:lang w:val="en-US"/>
              </w:rPr>
              <w:t xml:space="preserve">A/C Mini Split </w:t>
            </w:r>
            <w:proofErr w:type="spellStart"/>
            <w:r w:rsidRPr="00545E32">
              <w:rPr>
                <w:rFonts w:asciiTheme="minorHAnsi" w:hAnsiTheme="minorHAnsi"/>
                <w:sz w:val="22"/>
                <w:szCs w:val="22"/>
                <w:lang w:val="en-US"/>
              </w:rPr>
              <w:t>absolut</w:t>
            </w:r>
            <w:proofErr w:type="spellEnd"/>
            <w:r w:rsidRPr="00545E32">
              <w:rPr>
                <w:rFonts w:asciiTheme="minorHAnsi" w:hAnsiTheme="minorHAnsi"/>
                <w:sz w:val="22"/>
                <w:szCs w:val="22"/>
                <w:lang w:val="en-US"/>
              </w:rPr>
              <w:t xml:space="preserve"> x</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Mini Split</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Mini </w:t>
            </w:r>
            <w:proofErr w:type="spellStart"/>
            <w:r w:rsidRPr="00545E32">
              <w:rPr>
                <w:rFonts w:asciiTheme="minorHAnsi" w:hAnsiTheme="minorHAnsi"/>
                <w:sz w:val="22"/>
                <w:szCs w:val="22"/>
              </w:rPr>
              <w:t>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beige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a/C</w:t>
            </w:r>
            <w:proofErr w:type="spellEnd"/>
            <w:r w:rsidRPr="00545E32">
              <w:rPr>
                <w:rFonts w:asciiTheme="minorHAnsi" w:hAnsiTheme="minorHAnsi"/>
                <w:sz w:val="22"/>
                <w:szCs w:val="22"/>
              </w:rPr>
              <w:t xml:space="preserve"> PISO TECHO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A/C piso techo blanco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Instituto Estatal de Cancerología</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Fan </w:t>
            </w:r>
            <w:proofErr w:type="spellStart"/>
            <w:r w:rsidRPr="00545E32">
              <w:rPr>
                <w:rFonts w:asciiTheme="minorHAnsi" w:hAnsiTheme="minorHAnsi"/>
                <w:sz w:val="22"/>
                <w:szCs w:val="22"/>
              </w:rPr>
              <w:t>coil</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FALTA (19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Chiller</w:t>
            </w:r>
            <w:proofErr w:type="spellEnd"/>
            <w:r w:rsidRPr="00545E32">
              <w:rPr>
                <w:rFonts w:asciiTheme="minorHAnsi" w:hAnsiTheme="minorHAnsi"/>
                <w:sz w:val="22"/>
                <w:szCs w:val="22"/>
              </w:rPr>
              <w:t xml:space="preserve"> con manejadoras</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FALTA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Paquetes centrales</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FALTA (28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 (14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(8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 (2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Adquisiciones (Almacén Central, Control Patrimonial y Servicios Generales)</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Multisplit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TTD524A10</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(un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piso techo</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2TTB0030A</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½ Ton (2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Extrasplit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ET536A18</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1 Ton (3 equipos) </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GREE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GWC121K F</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 ABSOLUT 3X</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CXF361T</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3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 ABSOLUT X</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CXF121T</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(un equipo)</w:t>
            </w:r>
          </w:p>
        </w:tc>
      </w:tr>
      <w:tr w:rsidR="00DE198B" w:rsidRPr="00545E32" w:rsidTr="002B31AE">
        <w:trPr>
          <w:trHeight w:val="64"/>
        </w:trPr>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TK518X10</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 ABSOLUT X</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CXF121D</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(4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Multisplit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TTD524AID</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(2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TRANE (NO SIRVE) SE DEBE ADQUIRIR UNO NUEVO.</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NO SIRVE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TTD524A10</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(un equipo)</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BOHN</w:t>
            </w:r>
            <w:r w:rsidRPr="00545E32">
              <w:rPr>
                <w:rFonts w:asciiTheme="minorHAnsi" w:hAnsiTheme="minorHAnsi"/>
                <w:sz w:val="22"/>
                <w:szCs w:val="22"/>
              </w:rPr>
              <w:tab/>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Cámara fría</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BLX0201M2C</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4 equipos </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HOSPITAL GENERAL DE IXTLAHUACAN</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CXF181D</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1 Ton </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GREE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inverter</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GWC18KG</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½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CXF261F</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JAPANDO</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CSF121N</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SMCC1221F</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CNF120T</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CARRIER</w:t>
            </w:r>
          </w:p>
        </w:tc>
        <w:tc>
          <w:tcPr>
            <w:tcW w:w="1713"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Unidad central tipo paquete</w:t>
            </w:r>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50TC- A08A2A5A0A0A0</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7.5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DIRECCION DE PLANEACION (planta alta)</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PRIME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SAMSUNG</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val="restart"/>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DIRECCION DE PLANEACION (planta baja)</w:t>
            </w: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 (2 equipos)</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 xml:space="preserve">AMERISTAR </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2 Ton</w:t>
            </w:r>
          </w:p>
        </w:tc>
      </w:tr>
      <w:tr w:rsidR="00DE198B" w:rsidRPr="00545E32" w:rsidTr="002B31AE">
        <w:tc>
          <w:tcPr>
            <w:tcW w:w="1134" w:type="dxa"/>
            <w:vMerge/>
            <w:shd w:val="clear" w:color="auto" w:fill="auto"/>
          </w:tcPr>
          <w:p w:rsidR="00DE198B" w:rsidRPr="00545E32" w:rsidRDefault="00DE198B" w:rsidP="002B31AE">
            <w:pPr>
              <w:rPr>
                <w:rFonts w:asciiTheme="minorHAnsi" w:hAnsiTheme="minorHAnsi"/>
                <w:sz w:val="22"/>
                <w:szCs w:val="22"/>
              </w:rPr>
            </w:pPr>
          </w:p>
        </w:tc>
        <w:tc>
          <w:tcPr>
            <w:tcW w:w="1701" w:type="dxa"/>
            <w:vMerge/>
            <w:shd w:val="clear" w:color="auto" w:fill="auto"/>
          </w:tcPr>
          <w:p w:rsidR="00DE198B" w:rsidRPr="00545E32" w:rsidRDefault="00DE198B" w:rsidP="002B31AE">
            <w:pPr>
              <w:rPr>
                <w:rFonts w:asciiTheme="minorHAnsi" w:hAnsiTheme="minorHAnsi"/>
                <w:sz w:val="22"/>
                <w:szCs w:val="22"/>
              </w:rPr>
            </w:pPr>
          </w:p>
        </w:tc>
        <w:tc>
          <w:tcPr>
            <w:tcW w:w="1701" w:type="dxa"/>
            <w:gridSpan w:val="3"/>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MIRAGE</w:t>
            </w:r>
          </w:p>
        </w:tc>
        <w:tc>
          <w:tcPr>
            <w:tcW w:w="1713" w:type="dxa"/>
            <w:gridSpan w:val="2"/>
            <w:shd w:val="clear" w:color="auto" w:fill="auto"/>
          </w:tcPr>
          <w:p w:rsidR="00DE198B" w:rsidRPr="00545E32" w:rsidRDefault="00DE198B" w:rsidP="002B31AE">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925" w:type="dxa"/>
            <w:gridSpan w:val="2"/>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Sin modelo</w:t>
            </w:r>
          </w:p>
        </w:tc>
        <w:tc>
          <w:tcPr>
            <w:tcW w:w="1892" w:type="dxa"/>
            <w:shd w:val="clear" w:color="auto" w:fill="auto"/>
          </w:tcPr>
          <w:p w:rsidR="00DE198B" w:rsidRPr="00545E32" w:rsidRDefault="00DE198B" w:rsidP="002B31AE">
            <w:pPr>
              <w:rPr>
                <w:rFonts w:asciiTheme="minorHAnsi" w:hAnsiTheme="minorHAnsi"/>
                <w:sz w:val="22"/>
                <w:szCs w:val="22"/>
              </w:rPr>
            </w:pPr>
            <w:r w:rsidRPr="00545E32">
              <w:rPr>
                <w:rFonts w:asciiTheme="minorHAnsi" w:hAnsiTheme="minorHAnsi"/>
                <w:sz w:val="22"/>
                <w:szCs w:val="22"/>
              </w:rPr>
              <w:t>1 Ton (un equipo)</w:t>
            </w:r>
          </w:p>
        </w:tc>
      </w:tr>
    </w:tbl>
    <w:p w:rsidR="00DE198B" w:rsidRDefault="00DE198B" w:rsidP="00DE198B"/>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1701"/>
        <w:gridCol w:w="1701"/>
        <w:gridCol w:w="1701"/>
        <w:gridCol w:w="1985"/>
        <w:gridCol w:w="1843"/>
      </w:tblGrid>
      <w:tr w:rsidR="00DE198B" w:rsidRPr="007B4BC0" w:rsidTr="002B31AE">
        <w:trPr>
          <w:trHeight w:val="315"/>
        </w:trPr>
        <w:tc>
          <w:tcPr>
            <w:tcW w:w="1134" w:type="dxa"/>
            <w:shd w:val="clear" w:color="auto" w:fill="auto"/>
            <w:noWrap/>
            <w:vAlign w:val="bottom"/>
            <w:hideMark/>
          </w:tcPr>
          <w:p w:rsidR="00DE198B" w:rsidRPr="007B4BC0" w:rsidRDefault="00DE198B" w:rsidP="002B31AE">
            <w:pPr>
              <w:rPr>
                <w:rFonts w:eastAsia="Times New Roman"/>
                <w:color w:val="000000"/>
                <w:lang w:eastAsia="es-MX"/>
              </w:rPr>
            </w:pPr>
            <w:r w:rsidRPr="007B4BC0">
              <w:rPr>
                <w:rFonts w:eastAsia="Times New Roman"/>
                <w:color w:val="000000"/>
                <w:lang w:eastAsia="es-MX"/>
              </w:rPr>
              <w:t>PARTIDA</w:t>
            </w:r>
          </w:p>
        </w:tc>
        <w:tc>
          <w:tcPr>
            <w:tcW w:w="1701" w:type="dxa"/>
            <w:shd w:val="clear" w:color="auto" w:fill="auto"/>
            <w:noWrap/>
            <w:vAlign w:val="bottom"/>
            <w:hideMark/>
          </w:tcPr>
          <w:p w:rsidR="00DE198B" w:rsidRPr="007B4BC0" w:rsidRDefault="00DE198B" w:rsidP="002B31AE">
            <w:pPr>
              <w:rPr>
                <w:rFonts w:eastAsia="Times New Roman"/>
                <w:color w:val="000000"/>
                <w:lang w:eastAsia="es-MX"/>
              </w:rPr>
            </w:pPr>
            <w:r w:rsidRPr="007B4BC0">
              <w:rPr>
                <w:rFonts w:eastAsia="Times New Roman"/>
                <w:color w:val="000000"/>
                <w:lang w:eastAsia="es-MX"/>
              </w:rPr>
              <w:t>UBICACIÓN</w:t>
            </w:r>
          </w:p>
        </w:tc>
        <w:tc>
          <w:tcPr>
            <w:tcW w:w="1701" w:type="dxa"/>
            <w:shd w:val="clear" w:color="auto" w:fill="auto"/>
            <w:noWrap/>
            <w:vAlign w:val="bottom"/>
            <w:hideMark/>
          </w:tcPr>
          <w:p w:rsidR="00DE198B" w:rsidRPr="007B4BC0" w:rsidRDefault="00DE198B" w:rsidP="002B31AE">
            <w:pPr>
              <w:rPr>
                <w:rFonts w:eastAsia="Times New Roman"/>
                <w:color w:val="000000"/>
                <w:lang w:eastAsia="es-MX"/>
              </w:rPr>
            </w:pPr>
            <w:r w:rsidRPr="007B4BC0">
              <w:rPr>
                <w:rFonts w:eastAsia="Times New Roman"/>
                <w:color w:val="000000"/>
                <w:lang w:eastAsia="es-MX"/>
              </w:rPr>
              <w:t>MARCA</w:t>
            </w:r>
          </w:p>
        </w:tc>
        <w:tc>
          <w:tcPr>
            <w:tcW w:w="1701" w:type="dxa"/>
            <w:shd w:val="clear" w:color="auto" w:fill="auto"/>
            <w:noWrap/>
            <w:vAlign w:val="bottom"/>
            <w:hideMark/>
          </w:tcPr>
          <w:p w:rsidR="00DE198B" w:rsidRPr="007B4BC0" w:rsidRDefault="00DE198B" w:rsidP="002B31AE">
            <w:pPr>
              <w:rPr>
                <w:rFonts w:eastAsia="Times New Roman"/>
                <w:color w:val="000000"/>
                <w:lang w:eastAsia="es-MX"/>
              </w:rPr>
            </w:pPr>
            <w:r w:rsidRPr="007B4BC0">
              <w:rPr>
                <w:rFonts w:eastAsia="Times New Roman"/>
                <w:color w:val="000000"/>
                <w:lang w:eastAsia="es-MX"/>
              </w:rPr>
              <w:t xml:space="preserve">TIPO </w:t>
            </w:r>
          </w:p>
        </w:tc>
        <w:tc>
          <w:tcPr>
            <w:tcW w:w="1985" w:type="dxa"/>
            <w:shd w:val="clear" w:color="auto" w:fill="auto"/>
            <w:noWrap/>
            <w:vAlign w:val="bottom"/>
            <w:hideMark/>
          </w:tcPr>
          <w:p w:rsidR="00DE198B" w:rsidRPr="007B4BC0" w:rsidRDefault="00DE198B" w:rsidP="002B31AE">
            <w:pPr>
              <w:rPr>
                <w:rFonts w:eastAsia="Times New Roman"/>
                <w:color w:val="000000"/>
                <w:lang w:eastAsia="es-MX"/>
              </w:rPr>
            </w:pPr>
            <w:r w:rsidRPr="007B4BC0">
              <w:rPr>
                <w:rFonts w:eastAsia="Times New Roman"/>
                <w:color w:val="000000"/>
                <w:lang w:eastAsia="es-MX"/>
              </w:rPr>
              <w:t>MODELO</w:t>
            </w:r>
          </w:p>
        </w:tc>
        <w:tc>
          <w:tcPr>
            <w:tcW w:w="1843" w:type="dxa"/>
            <w:shd w:val="clear" w:color="auto" w:fill="auto"/>
            <w:noWrap/>
            <w:vAlign w:val="bottom"/>
            <w:hideMark/>
          </w:tcPr>
          <w:p w:rsidR="00DE198B" w:rsidRPr="007B4BC0" w:rsidRDefault="00DE198B" w:rsidP="002B31AE">
            <w:pPr>
              <w:rPr>
                <w:rFonts w:eastAsia="Times New Roman"/>
                <w:color w:val="000000"/>
                <w:lang w:eastAsia="es-MX"/>
              </w:rPr>
            </w:pPr>
            <w:r w:rsidRPr="007B4BC0">
              <w:rPr>
                <w:rFonts w:eastAsia="Times New Roman"/>
                <w:color w:val="000000"/>
                <w:lang w:eastAsia="es-MX"/>
              </w:rPr>
              <w:t>CAPACIDAD</w:t>
            </w:r>
          </w:p>
        </w:tc>
      </w:tr>
      <w:tr w:rsidR="00DE198B" w:rsidRPr="007B4BC0" w:rsidTr="002B31AE">
        <w:trPr>
          <w:trHeight w:val="1200"/>
        </w:trPr>
        <w:tc>
          <w:tcPr>
            <w:tcW w:w="1134" w:type="dxa"/>
            <w:vMerge w:val="restart"/>
            <w:shd w:val="clear" w:color="auto" w:fill="auto"/>
            <w:hideMark/>
          </w:tcPr>
          <w:p w:rsidR="00DE198B" w:rsidRPr="007B4BC0" w:rsidRDefault="00DE198B" w:rsidP="002B31AE">
            <w:pPr>
              <w:jc w:val="left"/>
              <w:rPr>
                <w:rFonts w:eastAsia="Times New Roman"/>
                <w:color w:val="000000"/>
                <w:lang w:eastAsia="es-MX"/>
              </w:rPr>
            </w:pPr>
            <w:r w:rsidRPr="007B4BC0">
              <w:rPr>
                <w:rFonts w:eastAsia="Times New Roman"/>
                <w:color w:val="000000"/>
                <w:lang w:eastAsia="es-MX"/>
              </w:rPr>
              <w:t>2 JURSISDICCION SANITARIA NUM 1</w:t>
            </w: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CARDONA</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KENMORE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KENMORE DONADO</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580.75055</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21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SAMSUNG</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(PROPIEDAD DE LA COMUNIDAD) SAMSUNG BIO TECH PLUS</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12FODAA</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COLIMA</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Ameristar</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MIRAGE</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ESTAPILLA</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Realven</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GUSTAVO VAZQUEZ</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MIRAGE MINI SPLIT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Trane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2MCW0524A1AA</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Trane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2MCW0524A1AA</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ACOndicionado</w:t>
            </w:r>
            <w:proofErr w:type="spellEnd"/>
            <w:r w:rsidRPr="007B4BC0">
              <w:rPr>
                <w:rFonts w:eastAsia="Times New Roman"/>
                <w:color w:val="000000"/>
                <w:sz w:val="18"/>
                <w:szCs w:val="18"/>
                <w:lang w:eastAsia="es-MX"/>
              </w:rPr>
              <w:t>, Marca MIRAGE</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SNEC</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SEMCS1221F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SNEC1221F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MIRAGE MINI SPLIT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SNEC1221F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SNEC1221F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72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MIRAGE MINI SPLIT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SMEC1221F-SERT</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72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TRANER</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TRANER</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2TTB006DA1000BA</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72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TRANER</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TRANER</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2TTB006DA1000BA</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LOS ASMOLES</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YORK</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YORK</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44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ZONA ORIENTE</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MIRAGE MINI SPLIT ABSOLUT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SMEC1221X</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COOL CONFORT</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Cool</w:t>
            </w:r>
            <w:proofErr w:type="spellEnd"/>
            <w:r w:rsidRPr="007B4BC0">
              <w:rPr>
                <w:rFonts w:eastAsia="Times New Roman"/>
                <w:color w:val="000000"/>
                <w:sz w:val="18"/>
                <w:szCs w:val="18"/>
                <w:lang w:eastAsia="es-MX"/>
              </w:rPr>
              <w:t xml:space="preserve"> Confort, MINI SPLIT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DMS-24KLG</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68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ACONDICONADO DE PARED MARCA MIRAGE ABSOLUT EFFICIENT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MIRAGE</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MMS-1820</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44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COMALA</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MIRAGE PLUS ABSOLUT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EPF181B</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44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JAPANDO</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ACONDIONADO MINI SPLIT JAPANDO TECHNOLOGIES</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72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proofErr w:type="spellStart"/>
            <w:r w:rsidRPr="007B4BC0">
              <w:rPr>
                <w:rFonts w:eastAsia="Times New Roman"/>
                <w:color w:val="000000"/>
                <w:sz w:val="18"/>
                <w:szCs w:val="18"/>
                <w:lang w:eastAsia="es-MX"/>
              </w:rPr>
              <w:t>Mirage</w:t>
            </w:r>
            <w:proofErr w:type="spellEnd"/>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AATX</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72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CUAUHTEMOC</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SPLIT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EDF121T</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COQUIMATLAN</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COOL CONFORT LG</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DMS24KLG</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EVERCOOL</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ACONDICIONDADO MINI SPLIT MARCA EVERCOOL</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HD1-12CNA</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Cool</w:t>
            </w:r>
            <w:proofErr w:type="spellEnd"/>
            <w:r w:rsidRPr="007B4BC0">
              <w:rPr>
                <w:rFonts w:eastAsia="Times New Roman"/>
                <w:color w:val="000000"/>
                <w:sz w:val="18"/>
                <w:szCs w:val="18"/>
                <w:lang w:eastAsia="es-MX"/>
              </w:rPr>
              <w:t xml:space="preserve"> Confort MINI SPLIT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DMS24KLG</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MEXICO BID</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DE VENTANA</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DE VENTANA MIRAGE</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68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ACONDIONADO DE VENTANA CLIMA 5000 BTU 110V REMOTO</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W051CM</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MIXCOATE</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WHIRLPOL</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acondiconado</w:t>
            </w:r>
            <w:proofErr w:type="spellEnd"/>
            <w:r w:rsidRPr="007B4BC0">
              <w:rPr>
                <w:rFonts w:eastAsia="Times New Roman"/>
                <w:color w:val="000000"/>
                <w:sz w:val="18"/>
                <w:szCs w:val="18"/>
                <w:lang w:eastAsia="es-MX"/>
              </w:rPr>
              <w:t xml:space="preserve"> (DONADO POR LA COMUNIDAD)</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68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CS. V. DE A. TRADICIONAL</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JAPANDO</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JAPANDO XMART SERIES</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ESF121N</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68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JAPANDO</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JAPANDO XMART SERIES</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EJF121N</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PLUS ABSOLUT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EPF121B</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PLUS ABSOLUT</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EPF121B</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JURISDICCION 1</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York</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12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LG, 520 w 115 V 60 Hz</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acondiciondado</w:t>
            </w:r>
            <w:proofErr w:type="spellEnd"/>
            <w:r w:rsidRPr="007B4BC0">
              <w:rPr>
                <w:rFonts w:eastAsia="Times New Roman"/>
                <w:color w:val="000000"/>
                <w:sz w:val="18"/>
                <w:szCs w:val="18"/>
                <w:lang w:eastAsia="es-MX"/>
              </w:rPr>
              <w:t>, Marca LG</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GOLD</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SMEC281J</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CARRIER</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Carrier</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240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FRIGIDAIRE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 TIPO VENTANA, CAPACIDAD 12,000 BTU,  115V - 60HZ, DIMENSIONES 482 X 372 X 545</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FRA123CTM1M</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21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Equipo de aire acondicionado tipo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de 2.7 T., Marca </w:t>
            </w:r>
            <w:proofErr w:type="spellStart"/>
            <w:r w:rsidRPr="007B4BC0">
              <w:rPr>
                <w:rFonts w:eastAsia="Times New Roman"/>
                <w:color w:val="000000"/>
                <w:sz w:val="18"/>
                <w:szCs w:val="18"/>
                <w:lang w:eastAsia="es-MX"/>
              </w:rPr>
              <w:t>Mirage</w:t>
            </w:r>
            <w:proofErr w:type="spellEnd"/>
            <w:r w:rsidRPr="007B4BC0">
              <w:rPr>
                <w:rFonts w:eastAsia="Times New Roman"/>
                <w:color w:val="000000"/>
                <w:sz w:val="18"/>
                <w:szCs w:val="18"/>
                <w:lang w:eastAsia="es-MX"/>
              </w:rPr>
              <w:t xml:space="preserve"> c/control remoto</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3 T</w:t>
            </w:r>
          </w:p>
        </w:tc>
      </w:tr>
      <w:tr w:rsidR="00DE198B" w:rsidRPr="007B4BC0" w:rsidTr="002B31AE">
        <w:trPr>
          <w:trHeight w:val="168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CONDENSADOR DE AIRE ACONDICIONADO, VOLTAJE 230V, CAPACIDAD 12000 BTU/h</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CXF121F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72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UNEME E.CRONICAS</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Aire acondicionado</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restart"/>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UNEME CAPACITS</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3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3 T</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3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3 T</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96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vMerge/>
            <w:vAlign w:val="center"/>
            <w:hideMark/>
          </w:tcPr>
          <w:p w:rsidR="00DE198B" w:rsidRPr="007B4BC0" w:rsidRDefault="00DE198B" w:rsidP="002B31AE">
            <w:pPr>
              <w:rPr>
                <w:rFonts w:eastAsia="Times New Roman"/>
                <w:color w:val="000000"/>
                <w:sz w:val="18"/>
                <w:szCs w:val="18"/>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r w:rsidR="00DE198B" w:rsidRPr="007B4BC0" w:rsidTr="002B31AE">
        <w:trPr>
          <w:trHeight w:val="720"/>
        </w:trPr>
        <w:tc>
          <w:tcPr>
            <w:tcW w:w="1134" w:type="dxa"/>
            <w:vMerge/>
            <w:vAlign w:val="center"/>
            <w:hideMark/>
          </w:tcPr>
          <w:p w:rsidR="00DE198B" w:rsidRPr="007B4BC0" w:rsidRDefault="00DE198B" w:rsidP="002B31AE">
            <w:pPr>
              <w:rPr>
                <w:rFonts w:eastAsia="Times New Roman"/>
                <w:color w:val="000000"/>
                <w:lang w:eastAsia="es-MX"/>
              </w:rPr>
            </w:pP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UNEME CAPA</w:t>
            </w:r>
          </w:p>
        </w:tc>
        <w:tc>
          <w:tcPr>
            <w:tcW w:w="1701"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1701" w:type="dxa"/>
            <w:shd w:val="clear" w:color="auto" w:fill="auto"/>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acondiconado</w:t>
            </w:r>
            <w:proofErr w:type="spellEnd"/>
          </w:p>
        </w:tc>
        <w:tc>
          <w:tcPr>
            <w:tcW w:w="1985"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843" w:type="dxa"/>
            <w:shd w:val="clear" w:color="auto" w:fill="auto"/>
            <w:noWrap/>
            <w:vAlign w:val="center"/>
            <w:hideMark/>
          </w:tcPr>
          <w:p w:rsidR="00DE198B" w:rsidRPr="007B4BC0" w:rsidRDefault="00DE198B" w:rsidP="002B31AE">
            <w:pPr>
              <w:jc w:val="center"/>
              <w:rPr>
                <w:rFonts w:eastAsia="Times New Roman"/>
                <w:color w:val="000000"/>
                <w:sz w:val="18"/>
                <w:szCs w:val="18"/>
                <w:lang w:eastAsia="es-MX"/>
              </w:rPr>
            </w:pPr>
            <w:r w:rsidRPr="007B4BC0">
              <w:rPr>
                <w:rFonts w:eastAsia="Times New Roman"/>
                <w:color w:val="000000"/>
                <w:sz w:val="18"/>
                <w:szCs w:val="18"/>
                <w:lang w:eastAsia="es-MX"/>
              </w:rPr>
              <w:t>1 TON</w:t>
            </w:r>
          </w:p>
        </w:tc>
      </w:tr>
    </w:tbl>
    <w:p w:rsidR="00DE198B" w:rsidRDefault="00DE198B" w:rsidP="00DE198B"/>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96"/>
        <w:gridCol w:w="2343"/>
        <w:gridCol w:w="3284"/>
        <w:gridCol w:w="3042"/>
      </w:tblGrid>
      <w:tr w:rsidR="00DE198B" w:rsidRPr="001849C9" w:rsidTr="002B31AE">
        <w:trPr>
          <w:trHeight w:val="300"/>
        </w:trPr>
        <w:tc>
          <w:tcPr>
            <w:tcW w:w="1396" w:type="dxa"/>
            <w:shd w:val="clear" w:color="auto" w:fill="auto"/>
            <w:noWrap/>
            <w:vAlign w:val="bottom"/>
            <w:hideMark/>
          </w:tcPr>
          <w:p w:rsidR="00DE198B" w:rsidRPr="001849C9" w:rsidRDefault="00DE198B" w:rsidP="002B31AE">
            <w:pPr>
              <w:rPr>
                <w:rFonts w:eastAsia="Times New Roman"/>
                <w:color w:val="000000"/>
                <w:lang w:eastAsia="es-MX"/>
              </w:rPr>
            </w:pPr>
            <w:r w:rsidRPr="001849C9">
              <w:rPr>
                <w:rFonts w:eastAsia="Times New Roman"/>
                <w:color w:val="000000"/>
                <w:lang w:eastAsia="es-MX"/>
              </w:rPr>
              <w:t>PARTIDA</w:t>
            </w:r>
          </w:p>
        </w:tc>
        <w:tc>
          <w:tcPr>
            <w:tcW w:w="2343" w:type="dxa"/>
            <w:shd w:val="clear" w:color="auto" w:fill="auto"/>
            <w:noWrap/>
            <w:vAlign w:val="bottom"/>
            <w:hideMark/>
          </w:tcPr>
          <w:p w:rsidR="00DE198B" w:rsidRPr="001849C9" w:rsidRDefault="00DE198B" w:rsidP="002B31AE">
            <w:pPr>
              <w:rPr>
                <w:rFonts w:eastAsia="Times New Roman"/>
                <w:color w:val="000000"/>
                <w:lang w:eastAsia="es-MX"/>
              </w:rPr>
            </w:pPr>
            <w:r w:rsidRPr="001849C9">
              <w:rPr>
                <w:rFonts w:eastAsia="Times New Roman"/>
                <w:color w:val="000000"/>
                <w:lang w:eastAsia="es-MX"/>
              </w:rPr>
              <w:t>CANTIDAD</w:t>
            </w:r>
          </w:p>
        </w:tc>
        <w:tc>
          <w:tcPr>
            <w:tcW w:w="3284" w:type="dxa"/>
            <w:shd w:val="clear" w:color="auto" w:fill="auto"/>
            <w:noWrap/>
            <w:vAlign w:val="bottom"/>
            <w:hideMark/>
          </w:tcPr>
          <w:p w:rsidR="00DE198B" w:rsidRPr="001849C9" w:rsidRDefault="00DE198B" w:rsidP="002B31AE">
            <w:pPr>
              <w:rPr>
                <w:rFonts w:eastAsia="Times New Roman"/>
                <w:color w:val="000000"/>
                <w:lang w:eastAsia="es-MX"/>
              </w:rPr>
            </w:pPr>
            <w:r w:rsidRPr="001849C9">
              <w:rPr>
                <w:rFonts w:eastAsia="Times New Roman"/>
                <w:color w:val="000000"/>
                <w:lang w:eastAsia="es-MX"/>
              </w:rPr>
              <w:t>MARCA</w:t>
            </w:r>
          </w:p>
        </w:tc>
        <w:tc>
          <w:tcPr>
            <w:tcW w:w="3042" w:type="dxa"/>
            <w:shd w:val="clear" w:color="auto" w:fill="auto"/>
            <w:noWrap/>
            <w:vAlign w:val="bottom"/>
            <w:hideMark/>
          </w:tcPr>
          <w:p w:rsidR="00DE198B" w:rsidRPr="001849C9" w:rsidRDefault="00DE198B" w:rsidP="002B31AE">
            <w:pPr>
              <w:rPr>
                <w:rFonts w:eastAsia="Times New Roman"/>
                <w:color w:val="000000"/>
                <w:lang w:eastAsia="es-MX"/>
              </w:rPr>
            </w:pPr>
            <w:r w:rsidRPr="001849C9">
              <w:rPr>
                <w:rFonts w:eastAsia="Times New Roman"/>
                <w:color w:val="000000"/>
                <w:lang w:eastAsia="es-MX"/>
              </w:rPr>
              <w:t>CAPACIDAD</w:t>
            </w:r>
          </w:p>
        </w:tc>
      </w:tr>
      <w:tr w:rsidR="00DE198B" w:rsidRPr="001849C9" w:rsidTr="002B31AE">
        <w:trPr>
          <w:trHeight w:val="300"/>
        </w:trPr>
        <w:tc>
          <w:tcPr>
            <w:tcW w:w="1396" w:type="dxa"/>
            <w:vMerge w:val="restart"/>
            <w:shd w:val="clear" w:color="auto" w:fill="auto"/>
            <w:noWrap/>
            <w:hideMark/>
          </w:tcPr>
          <w:p w:rsidR="00DE198B" w:rsidRPr="001849C9" w:rsidRDefault="00DE198B" w:rsidP="002B31AE">
            <w:pPr>
              <w:jc w:val="left"/>
              <w:rPr>
                <w:rFonts w:eastAsia="Times New Roman"/>
                <w:color w:val="000000"/>
                <w:lang w:eastAsia="es-MX"/>
              </w:rPr>
            </w:pPr>
            <w:r w:rsidRPr="001849C9">
              <w:rPr>
                <w:rFonts w:eastAsia="Times New Roman"/>
                <w:color w:val="000000"/>
                <w:lang w:eastAsia="es-MX"/>
              </w:rPr>
              <w:t>3</w:t>
            </w:r>
            <w:r>
              <w:rPr>
                <w:rFonts w:eastAsia="Times New Roman"/>
                <w:color w:val="000000"/>
                <w:lang w:eastAsia="es-MX"/>
              </w:rPr>
              <w:t xml:space="preserve"> JURISDICCION SANITARIA NUMERO 2</w:t>
            </w: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9</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TRANE</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26000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18</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MIRAGE</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12000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MIRAGE</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16000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MIRAGE</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18000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MIRAGE</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32000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MIRAGE</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36000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7</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MIRAGE PLUS</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26000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MIRAGE X2</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24000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 xml:space="preserve">PRIME </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24000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 xml:space="preserve">PRIME </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18000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 xml:space="preserve">PRIME </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12000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 xml:space="preserve">MIDEA </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24000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2</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 xml:space="preserve">MIDEA </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12000 BTU</w:t>
            </w:r>
          </w:p>
        </w:tc>
      </w:tr>
      <w:tr w:rsidR="00DE198B" w:rsidRPr="001849C9" w:rsidTr="002B31AE">
        <w:trPr>
          <w:trHeight w:val="300"/>
        </w:trPr>
        <w:tc>
          <w:tcPr>
            <w:tcW w:w="1396" w:type="dxa"/>
            <w:vMerge/>
            <w:shd w:val="clear" w:color="auto" w:fill="auto"/>
            <w:noWrap/>
            <w:vAlign w:val="bottom"/>
            <w:hideMark/>
          </w:tcPr>
          <w:p w:rsidR="00DE198B" w:rsidRPr="001849C9" w:rsidRDefault="00DE198B" w:rsidP="002B31AE">
            <w:pPr>
              <w:rPr>
                <w:rFonts w:eastAsia="Times New Roman"/>
                <w:color w:val="000000"/>
                <w:lang w:eastAsia="es-MX"/>
              </w:rPr>
            </w:pPr>
          </w:p>
        </w:tc>
        <w:tc>
          <w:tcPr>
            <w:tcW w:w="2343"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w:t>
            </w:r>
          </w:p>
        </w:tc>
        <w:tc>
          <w:tcPr>
            <w:tcW w:w="3284"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GREE</w:t>
            </w:r>
          </w:p>
        </w:tc>
        <w:tc>
          <w:tcPr>
            <w:tcW w:w="3042" w:type="dxa"/>
            <w:shd w:val="clear" w:color="auto" w:fill="auto"/>
            <w:noWrap/>
            <w:vAlign w:val="bottom"/>
            <w:hideMark/>
          </w:tcPr>
          <w:p w:rsidR="00DE198B" w:rsidRPr="001849C9" w:rsidRDefault="00DE198B" w:rsidP="002B31AE">
            <w:pPr>
              <w:jc w:val="center"/>
              <w:rPr>
                <w:rFonts w:eastAsia="Times New Roman"/>
                <w:color w:val="000000"/>
                <w:lang w:eastAsia="es-MX"/>
              </w:rPr>
            </w:pPr>
            <w:r w:rsidRPr="001849C9">
              <w:rPr>
                <w:rFonts w:eastAsia="Times New Roman"/>
                <w:color w:val="000000"/>
                <w:lang w:eastAsia="es-MX"/>
              </w:rPr>
              <w:t>12000 BTU</w:t>
            </w:r>
          </w:p>
        </w:tc>
      </w:tr>
    </w:tbl>
    <w:p w:rsidR="00DE198B" w:rsidRDefault="00DE198B" w:rsidP="00DE198B"/>
    <w:tbl>
      <w:tblPr>
        <w:tblStyle w:val="Tablaconcuadrcula"/>
        <w:tblW w:w="10065" w:type="dxa"/>
        <w:tblInd w:w="-459" w:type="dxa"/>
        <w:tblLook w:val="04A0"/>
      </w:tblPr>
      <w:tblGrid>
        <w:gridCol w:w="1472"/>
        <w:gridCol w:w="2214"/>
        <w:gridCol w:w="1984"/>
        <w:gridCol w:w="2552"/>
        <w:gridCol w:w="1843"/>
      </w:tblGrid>
      <w:tr w:rsidR="00DE198B" w:rsidRPr="001C6AFC" w:rsidTr="002B31AE">
        <w:tc>
          <w:tcPr>
            <w:tcW w:w="1472" w:type="dxa"/>
          </w:tcPr>
          <w:p w:rsidR="00DE198B" w:rsidRPr="001C6AFC" w:rsidRDefault="00DE198B" w:rsidP="002B31AE">
            <w:pPr>
              <w:rPr>
                <w:rFonts w:asciiTheme="minorHAnsi" w:hAnsiTheme="minorHAnsi"/>
              </w:rPr>
            </w:pPr>
            <w:r w:rsidRPr="001C6AFC">
              <w:rPr>
                <w:rFonts w:asciiTheme="minorHAnsi" w:hAnsiTheme="minorHAnsi"/>
              </w:rPr>
              <w:t>PARTIDA</w:t>
            </w:r>
          </w:p>
        </w:tc>
        <w:tc>
          <w:tcPr>
            <w:tcW w:w="2214" w:type="dxa"/>
            <w:shd w:val="clear" w:color="auto" w:fill="auto"/>
          </w:tcPr>
          <w:p w:rsidR="00DE198B" w:rsidRPr="001C6AFC" w:rsidRDefault="00DE198B" w:rsidP="002B31AE">
            <w:pPr>
              <w:rPr>
                <w:rFonts w:asciiTheme="minorHAnsi" w:hAnsiTheme="minorHAnsi"/>
              </w:rPr>
            </w:pPr>
            <w:r w:rsidRPr="001C6AFC">
              <w:rPr>
                <w:rFonts w:asciiTheme="minorHAnsi" w:hAnsiTheme="minorHAnsi"/>
              </w:rPr>
              <w:t>MARCA</w:t>
            </w:r>
          </w:p>
        </w:tc>
        <w:tc>
          <w:tcPr>
            <w:tcW w:w="1984" w:type="dxa"/>
            <w:shd w:val="clear" w:color="auto" w:fill="auto"/>
          </w:tcPr>
          <w:p w:rsidR="00DE198B" w:rsidRPr="001C6AFC" w:rsidRDefault="00DE198B" w:rsidP="002B31AE">
            <w:pPr>
              <w:rPr>
                <w:rFonts w:asciiTheme="minorHAnsi" w:hAnsiTheme="minorHAnsi"/>
              </w:rPr>
            </w:pPr>
            <w:r w:rsidRPr="001C6AFC">
              <w:rPr>
                <w:rFonts w:asciiTheme="minorHAnsi" w:hAnsiTheme="minorHAnsi"/>
              </w:rPr>
              <w:t>TIPO</w:t>
            </w:r>
          </w:p>
        </w:tc>
        <w:tc>
          <w:tcPr>
            <w:tcW w:w="2552" w:type="dxa"/>
            <w:shd w:val="clear" w:color="auto" w:fill="auto"/>
          </w:tcPr>
          <w:p w:rsidR="00DE198B" w:rsidRPr="001C6AFC" w:rsidRDefault="00DE198B" w:rsidP="002B31AE">
            <w:pPr>
              <w:rPr>
                <w:rFonts w:asciiTheme="minorHAnsi" w:hAnsiTheme="minorHAnsi"/>
              </w:rPr>
            </w:pPr>
            <w:r w:rsidRPr="001C6AFC">
              <w:rPr>
                <w:rFonts w:asciiTheme="minorHAnsi" w:hAnsiTheme="minorHAnsi"/>
              </w:rPr>
              <w:t>CAPACIDAD</w:t>
            </w:r>
          </w:p>
        </w:tc>
        <w:tc>
          <w:tcPr>
            <w:tcW w:w="1843" w:type="dxa"/>
            <w:shd w:val="clear" w:color="auto" w:fill="auto"/>
          </w:tcPr>
          <w:p w:rsidR="00DE198B" w:rsidRPr="001C6AFC" w:rsidRDefault="00DE198B" w:rsidP="002B31AE">
            <w:pPr>
              <w:rPr>
                <w:rFonts w:asciiTheme="minorHAnsi" w:hAnsiTheme="minorHAnsi"/>
              </w:rPr>
            </w:pPr>
            <w:r w:rsidRPr="001C6AFC">
              <w:rPr>
                <w:rFonts w:asciiTheme="minorHAnsi" w:hAnsiTheme="minorHAnsi"/>
              </w:rPr>
              <w:t>VOLTAJE</w:t>
            </w:r>
          </w:p>
        </w:tc>
      </w:tr>
      <w:tr w:rsidR="00DE198B" w:rsidRPr="001C6AFC" w:rsidTr="002B31AE">
        <w:tc>
          <w:tcPr>
            <w:tcW w:w="1472" w:type="dxa"/>
            <w:vMerge w:val="restart"/>
          </w:tcPr>
          <w:p w:rsidR="00DE198B" w:rsidRPr="001C6AFC" w:rsidRDefault="00DE198B" w:rsidP="002B31AE">
            <w:pPr>
              <w:jc w:val="left"/>
              <w:rPr>
                <w:rFonts w:asciiTheme="minorHAnsi" w:hAnsiTheme="minorHAnsi"/>
              </w:rPr>
            </w:pPr>
            <w:r w:rsidRPr="001C6AFC">
              <w:rPr>
                <w:rFonts w:asciiTheme="minorHAnsi" w:hAnsiTheme="minorHAnsi"/>
              </w:rPr>
              <w:t>4 JURISDICCION SANITARIA NUMERO 3 SEDE MANZANILLO</w:t>
            </w:r>
          </w:p>
        </w:tc>
        <w:tc>
          <w:tcPr>
            <w:tcW w:w="2214" w:type="dxa"/>
          </w:tcPr>
          <w:p w:rsidR="00DE198B" w:rsidRPr="001C6AFC" w:rsidRDefault="00DE198B" w:rsidP="002B31AE">
            <w:pPr>
              <w:rPr>
                <w:rFonts w:asciiTheme="minorHAnsi" w:hAnsiTheme="minorHAnsi"/>
              </w:rPr>
            </w:pPr>
            <w:r w:rsidRPr="001C6AFC">
              <w:rPr>
                <w:rFonts w:asciiTheme="minorHAnsi" w:hAnsiTheme="minorHAnsi"/>
              </w:rPr>
              <w:t>TRANE</w:t>
            </w:r>
          </w:p>
        </w:tc>
        <w:tc>
          <w:tcPr>
            <w:tcW w:w="1984" w:type="dxa"/>
          </w:tcPr>
          <w:p w:rsidR="00DE198B" w:rsidRPr="001C6AFC" w:rsidRDefault="00DE198B" w:rsidP="002B31AE">
            <w:pPr>
              <w:rPr>
                <w:rFonts w:asciiTheme="minorHAnsi" w:hAnsiTheme="minorHAnsi"/>
              </w:rPr>
            </w:pPr>
            <w:r w:rsidRPr="001C6AFC">
              <w:rPr>
                <w:rFonts w:asciiTheme="minorHAnsi" w:hAnsiTheme="minorHAnsi"/>
              </w:rPr>
              <w:t>MINISPLIT</w:t>
            </w:r>
          </w:p>
        </w:tc>
        <w:tc>
          <w:tcPr>
            <w:tcW w:w="2552" w:type="dxa"/>
          </w:tcPr>
          <w:p w:rsidR="00DE198B" w:rsidRPr="001C6AFC" w:rsidRDefault="00DE198B" w:rsidP="002B31AE">
            <w:pPr>
              <w:rPr>
                <w:rFonts w:asciiTheme="minorHAnsi" w:hAnsiTheme="minorHAnsi"/>
              </w:rPr>
            </w:pPr>
            <w:r w:rsidRPr="001C6AFC">
              <w:rPr>
                <w:rFonts w:asciiTheme="minorHAnsi" w:hAnsiTheme="minorHAnsi"/>
              </w:rPr>
              <w:t>1 TON (27 EQUIPOS)</w:t>
            </w:r>
          </w:p>
        </w:tc>
        <w:tc>
          <w:tcPr>
            <w:tcW w:w="1843" w:type="dxa"/>
          </w:tcPr>
          <w:p w:rsidR="00DE198B" w:rsidRPr="001C6AFC" w:rsidRDefault="00DE198B" w:rsidP="002B31AE">
            <w:pPr>
              <w:rPr>
                <w:rFonts w:asciiTheme="minorHAnsi" w:hAnsiTheme="minorHAnsi"/>
              </w:rPr>
            </w:pPr>
            <w:r w:rsidRPr="001C6AFC">
              <w:rPr>
                <w:rFonts w:asciiTheme="minorHAnsi" w:hAnsiTheme="minorHAnsi"/>
              </w:rPr>
              <w:t>220 V</w:t>
            </w:r>
          </w:p>
        </w:tc>
      </w:tr>
      <w:tr w:rsidR="00DE198B" w:rsidRPr="001C6AFC" w:rsidTr="002B31AE">
        <w:tc>
          <w:tcPr>
            <w:tcW w:w="1472" w:type="dxa"/>
            <w:vMerge/>
          </w:tcPr>
          <w:p w:rsidR="00DE198B" w:rsidRPr="001C6AFC" w:rsidRDefault="00DE198B" w:rsidP="002B31AE">
            <w:pPr>
              <w:rPr>
                <w:rFonts w:asciiTheme="minorHAnsi" w:hAnsiTheme="minorHAnsi"/>
              </w:rPr>
            </w:pPr>
          </w:p>
        </w:tc>
        <w:tc>
          <w:tcPr>
            <w:tcW w:w="2214" w:type="dxa"/>
          </w:tcPr>
          <w:p w:rsidR="00DE198B" w:rsidRPr="001C6AFC" w:rsidRDefault="00DE198B" w:rsidP="002B31AE">
            <w:pPr>
              <w:rPr>
                <w:rFonts w:asciiTheme="minorHAnsi" w:hAnsiTheme="minorHAnsi"/>
              </w:rPr>
            </w:pPr>
            <w:r w:rsidRPr="001C6AFC">
              <w:rPr>
                <w:rFonts w:asciiTheme="minorHAnsi" w:hAnsiTheme="minorHAnsi"/>
              </w:rPr>
              <w:t>TRANE</w:t>
            </w:r>
          </w:p>
        </w:tc>
        <w:tc>
          <w:tcPr>
            <w:tcW w:w="1984" w:type="dxa"/>
          </w:tcPr>
          <w:p w:rsidR="00DE198B" w:rsidRPr="001C6AFC" w:rsidRDefault="00DE198B" w:rsidP="002B31AE">
            <w:pPr>
              <w:rPr>
                <w:rFonts w:asciiTheme="minorHAnsi" w:hAnsiTheme="minorHAnsi"/>
              </w:rPr>
            </w:pPr>
            <w:r w:rsidRPr="001C6AFC">
              <w:rPr>
                <w:rFonts w:asciiTheme="minorHAnsi" w:hAnsiTheme="minorHAnsi"/>
              </w:rPr>
              <w:t>MINISPLIT</w:t>
            </w:r>
          </w:p>
        </w:tc>
        <w:tc>
          <w:tcPr>
            <w:tcW w:w="2552" w:type="dxa"/>
          </w:tcPr>
          <w:p w:rsidR="00DE198B" w:rsidRPr="001C6AFC" w:rsidRDefault="00DE198B" w:rsidP="002B31AE">
            <w:pPr>
              <w:rPr>
                <w:rFonts w:asciiTheme="minorHAnsi" w:hAnsiTheme="minorHAnsi"/>
              </w:rPr>
            </w:pPr>
            <w:r w:rsidRPr="001C6AFC">
              <w:rPr>
                <w:rFonts w:asciiTheme="minorHAnsi" w:hAnsiTheme="minorHAnsi"/>
              </w:rPr>
              <w:t>1 ½ TON (12 EQUIPOS)</w:t>
            </w:r>
          </w:p>
        </w:tc>
        <w:tc>
          <w:tcPr>
            <w:tcW w:w="1843" w:type="dxa"/>
          </w:tcPr>
          <w:p w:rsidR="00DE198B" w:rsidRPr="001C6AFC" w:rsidRDefault="00DE198B" w:rsidP="002B31AE">
            <w:pPr>
              <w:rPr>
                <w:rFonts w:asciiTheme="minorHAnsi" w:hAnsiTheme="minorHAnsi"/>
              </w:rPr>
            </w:pPr>
            <w:r w:rsidRPr="001C6AFC">
              <w:rPr>
                <w:rFonts w:asciiTheme="minorHAnsi" w:hAnsiTheme="minorHAnsi"/>
              </w:rPr>
              <w:t>220 V</w:t>
            </w:r>
          </w:p>
        </w:tc>
      </w:tr>
      <w:tr w:rsidR="00DE198B" w:rsidRPr="001C6AFC" w:rsidTr="002B31AE">
        <w:tc>
          <w:tcPr>
            <w:tcW w:w="1472" w:type="dxa"/>
            <w:vMerge/>
          </w:tcPr>
          <w:p w:rsidR="00DE198B" w:rsidRPr="001C6AFC" w:rsidRDefault="00DE198B" w:rsidP="002B31AE">
            <w:pPr>
              <w:rPr>
                <w:rFonts w:asciiTheme="minorHAnsi" w:hAnsiTheme="minorHAnsi"/>
              </w:rPr>
            </w:pPr>
          </w:p>
        </w:tc>
        <w:tc>
          <w:tcPr>
            <w:tcW w:w="2214" w:type="dxa"/>
          </w:tcPr>
          <w:p w:rsidR="00DE198B" w:rsidRPr="001C6AFC" w:rsidRDefault="00DE198B" w:rsidP="002B31AE">
            <w:pPr>
              <w:rPr>
                <w:rFonts w:asciiTheme="minorHAnsi" w:hAnsiTheme="minorHAnsi"/>
              </w:rPr>
            </w:pPr>
            <w:r w:rsidRPr="001C6AFC">
              <w:rPr>
                <w:rFonts w:asciiTheme="minorHAnsi" w:hAnsiTheme="minorHAnsi"/>
              </w:rPr>
              <w:t>TRANE</w:t>
            </w:r>
          </w:p>
        </w:tc>
        <w:tc>
          <w:tcPr>
            <w:tcW w:w="1984" w:type="dxa"/>
          </w:tcPr>
          <w:p w:rsidR="00DE198B" w:rsidRPr="001C6AFC" w:rsidRDefault="00DE198B" w:rsidP="002B31AE">
            <w:pPr>
              <w:rPr>
                <w:rFonts w:asciiTheme="minorHAnsi" w:hAnsiTheme="minorHAnsi"/>
              </w:rPr>
            </w:pPr>
            <w:r w:rsidRPr="001C6AFC">
              <w:rPr>
                <w:rFonts w:asciiTheme="minorHAnsi" w:hAnsiTheme="minorHAnsi"/>
              </w:rPr>
              <w:t>MINISPLIT</w:t>
            </w:r>
          </w:p>
        </w:tc>
        <w:tc>
          <w:tcPr>
            <w:tcW w:w="2552" w:type="dxa"/>
          </w:tcPr>
          <w:p w:rsidR="00DE198B" w:rsidRPr="001C6AFC" w:rsidRDefault="00DE198B" w:rsidP="002B31AE">
            <w:pPr>
              <w:rPr>
                <w:rFonts w:asciiTheme="minorHAnsi" w:hAnsiTheme="minorHAnsi"/>
              </w:rPr>
            </w:pPr>
            <w:r w:rsidRPr="001C6AFC">
              <w:rPr>
                <w:rFonts w:asciiTheme="minorHAnsi" w:hAnsiTheme="minorHAnsi"/>
              </w:rPr>
              <w:t>3 TON (6 EQUIPOS)</w:t>
            </w:r>
          </w:p>
        </w:tc>
        <w:tc>
          <w:tcPr>
            <w:tcW w:w="1843" w:type="dxa"/>
          </w:tcPr>
          <w:p w:rsidR="00DE198B" w:rsidRPr="001C6AFC" w:rsidRDefault="00DE198B" w:rsidP="002B31AE">
            <w:pPr>
              <w:rPr>
                <w:rFonts w:asciiTheme="minorHAnsi" w:hAnsiTheme="minorHAnsi"/>
              </w:rPr>
            </w:pPr>
            <w:r w:rsidRPr="001C6AFC">
              <w:rPr>
                <w:rFonts w:asciiTheme="minorHAnsi" w:hAnsiTheme="minorHAnsi"/>
              </w:rPr>
              <w:t>220 V</w:t>
            </w:r>
          </w:p>
        </w:tc>
      </w:tr>
      <w:tr w:rsidR="00DE198B" w:rsidRPr="001C6AFC" w:rsidTr="002B31AE">
        <w:tc>
          <w:tcPr>
            <w:tcW w:w="1472" w:type="dxa"/>
            <w:vMerge/>
          </w:tcPr>
          <w:p w:rsidR="00DE198B" w:rsidRPr="001C6AFC" w:rsidRDefault="00DE198B" w:rsidP="002B31AE">
            <w:pPr>
              <w:rPr>
                <w:rFonts w:asciiTheme="minorHAnsi" w:hAnsiTheme="minorHAnsi"/>
              </w:rPr>
            </w:pPr>
          </w:p>
        </w:tc>
        <w:tc>
          <w:tcPr>
            <w:tcW w:w="2214" w:type="dxa"/>
          </w:tcPr>
          <w:p w:rsidR="00DE198B" w:rsidRPr="001C6AFC" w:rsidRDefault="00DE198B" w:rsidP="002B31AE">
            <w:pPr>
              <w:rPr>
                <w:rFonts w:asciiTheme="minorHAnsi" w:hAnsiTheme="minorHAnsi"/>
              </w:rPr>
            </w:pPr>
            <w:r w:rsidRPr="001C6AFC">
              <w:rPr>
                <w:rFonts w:asciiTheme="minorHAnsi" w:hAnsiTheme="minorHAnsi"/>
              </w:rPr>
              <w:t>GREE</w:t>
            </w:r>
          </w:p>
        </w:tc>
        <w:tc>
          <w:tcPr>
            <w:tcW w:w="1984" w:type="dxa"/>
          </w:tcPr>
          <w:p w:rsidR="00DE198B" w:rsidRPr="001C6AFC" w:rsidRDefault="00DE198B" w:rsidP="002B31AE">
            <w:pPr>
              <w:rPr>
                <w:rFonts w:asciiTheme="minorHAnsi" w:hAnsiTheme="minorHAnsi"/>
              </w:rPr>
            </w:pPr>
            <w:r w:rsidRPr="001C6AFC">
              <w:rPr>
                <w:rFonts w:asciiTheme="minorHAnsi" w:hAnsiTheme="minorHAnsi"/>
              </w:rPr>
              <w:t>MINISPLIT</w:t>
            </w:r>
          </w:p>
        </w:tc>
        <w:tc>
          <w:tcPr>
            <w:tcW w:w="2552" w:type="dxa"/>
          </w:tcPr>
          <w:p w:rsidR="00DE198B" w:rsidRPr="001C6AFC" w:rsidRDefault="00DE198B" w:rsidP="002B31AE">
            <w:pPr>
              <w:rPr>
                <w:rFonts w:asciiTheme="minorHAnsi" w:hAnsiTheme="minorHAnsi"/>
              </w:rPr>
            </w:pPr>
            <w:r w:rsidRPr="001C6AFC">
              <w:rPr>
                <w:rFonts w:asciiTheme="minorHAnsi" w:hAnsiTheme="minorHAnsi"/>
              </w:rPr>
              <w:t>1 ½ TON (4 EQUIPOS)</w:t>
            </w:r>
          </w:p>
        </w:tc>
        <w:tc>
          <w:tcPr>
            <w:tcW w:w="1843" w:type="dxa"/>
          </w:tcPr>
          <w:p w:rsidR="00DE198B" w:rsidRPr="001C6AFC" w:rsidRDefault="00DE198B" w:rsidP="002B31AE">
            <w:pPr>
              <w:rPr>
                <w:rFonts w:asciiTheme="minorHAnsi" w:hAnsiTheme="minorHAnsi"/>
              </w:rPr>
            </w:pPr>
            <w:r w:rsidRPr="001C6AFC">
              <w:rPr>
                <w:rFonts w:asciiTheme="minorHAnsi" w:hAnsiTheme="minorHAnsi"/>
              </w:rPr>
              <w:t>220 V</w:t>
            </w:r>
          </w:p>
        </w:tc>
      </w:tr>
      <w:tr w:rsidR="00DE198B" w:rsidRPr="001C6AFC" w:rsidTr="002B31AE">
        <w:tc>
          <w:tcPr>
            <w:tcW w:w="1472" w:type="dxa"/>
            <w:vMerge/>
          </w:tcPr>
          <w:p w:rsidR="00DE198B" w:rsidRPr="001C6AFC" w:rsidRDefault="00DE198B" w:rsidP="002B31AE">
            <w:pPr>
              <w:rPr>
                <w:rFonts w:asciiTheme="minorHAnsi" w:hAnsiTheme="minorHAnsi"/>
              </w:rPr>
            </w:pPr>
          </w:p>
        </w:tc>
        <w:tc>
          <w:tcPr>
            <w:tcW w:w="2214" w:type="dxa"/>
          </w:tcPr>
          <w:p w:rsidR="00DE198B" w:rsidRPr="001C6AFC" w:rsidRDefault="00DE198B" w:rsidP="002B31AE">
            <w:pPr>
              <w:rPr>
                <w:rFonts w:asciiTheme="minorHAnsi" w:hAnsiTheme="minorHAnsi"/>
              </w:rPr>
            </w:pPr>
            <w:r w:rsidRPr="001C6AFC">
              <w:rPr>
                <w:rFonts w:asciiTheme="minorHAnsi" w:hAnsiTheme="minorHAnsi"/>
              </w:rPr>
              <w:t>MIRAGE</w:t>
            </w:r>
          </w:p>
        </w:tc>
        <w:tc>
          <w:tcPr>
            <w:tcW w:w="1984" w:type="dxa"/>
          </w:tcPr>
          <w:p w:rsidR="00DE198B" w:rsidRPr="001C6AFC" w:rsidRDefault="00DE198B" w:rsidP="002B31AE">
            <w:pPr>
              <w:rPr>
                <w:rFonts w:asciiTheme="minorHAnsi" w:hAnsiTheme="minorHAnsi"/>
              </w:rPr>
            </w:pPr>
            <w:r w:rsidRPr="001C6AFC">
              <w:rPr>
                <w:rFonts w:asciiTheme="minorHAnsi" w:hAnsiTheme="minorHAnsi"/>
              </w:rPr>
              <w:t>MINISPLIT</w:t>
            </w:r>
          </w:p>
        </w:tc>
        <w:tc>
          <w:tcPr>
            <w:tcW w:w="2552" w:type="dxa"/>
          </w:tcPr>
          <w:p w:rsidR="00DE198B" w:rsidRPr="001C6AFC" w:rsidRDefault="00DE198B" w:rsidP="002B31AE">
            <w:pPr>
              <w:rPr>
                <w:rFonts w:asciiTheme="minorHAnsi" w:hAnsiTheme="minorHAnsi"/>
              </w:rPr>
            </w:pPr>
            <w:r w:rsidRPr="001C6AFC">
              <w:rPr>
                <w:rFonts w:asciiTheme="minorHAnsi" w:hAnsiTheme="minorHAnsi"/>
              </w:rPr>
              <w:t>1 TON (21 EQUIPOS)</w:t>
            </w:r>
          </w:p>
        </w:tc>
        <w:tc>
          <w:tcPr>
            <w:tcW w:w="1843" w:type="dxa"/>
          </w:tcPr>
          <w:p w:rsidR="00DE198B" w:rsidRPr="001C6AFC" w:rsidRDefault="00DE198B" w:rsidP="002B31AE">
            <w:pPr>
              <w:rPr>
                <w:rFonts w:asciiTheme="minorHAnsi" w:hAnsiTheme="minorHAnsi"/>
              </w:rPr>
            </w:pPr>
            <w:r w:rsidRPr="001C6AFC">
              <w:rPr>
                <w:rFonts w:asciiTheme="minorHAnsi" w:hAnsiTheme="minorHAnsi"/>
              </w:rPr>
              <w:t>220 V</w:t>
            </w:r>
          </w:p>
        </w:tc>
      </w:tr>
      <w:tr w:rsidR="00DE198B" w:rsidRPr="001C6AFC" w:rsidTr="002B31AE">
        <w:tc>
          <w:tcPr>
            <w:tcW w:w="1472" w:type="dxa"/>
            <w:vMerge/>
          </w:tcPr>
          <w:p w:rsidR="00DE198B" w:rsidRPr="001C6AFC" w:rsidRDefault="00DE198B" w:rsidP="002B31AE">
            <w:pPr>
              <w:rPr>
                <w:rFonts w:asciiTheme="minorHAnsi" w:hAnsiTheme="minorHAnsi"/>
              </w:rPr>
            </w:pPr>
          </w:p>
        </w:tc>
        <w:tc>
          <w:tcPr>
            <w:tcW w:w="2214" w:type="dxa"/>
          </w:tcPr>
          <w:p w:rsidR="00DE198B" w:rsidRPr="001C6AFC" w:rsidRDefault="00DE198B" w:rsidP="002B31AE">
            <w:pPr>
              <w:rPr>
                <w:rFonts w:asciiTheme="minorHAnsi" w:hAnsiTheme="minorHAnsi"/>
              </w:rPr>
            </w:pPr>
            <w:r w:rsidRPr="001C6AFC">
              <w:rPr>
                <w:rFonts w:asciiTheme="minorHAnsi" w:hAnsiTheme="minorHAnsi"/>
              </w:rPr>
              <w:t>MIRAGE</w:t>
            </w:r>
          </w:p>
        </w:tc>
        <w:tc>
          <w:tcPr>
            <w:tcW w:w="1984" w:type="dxa"/>
          </w:tcPr>
          <w:p w:rsidR="00DE198B" w:rsidRPr="001C6AFC" w:rsidRDefault="00DE198B" w:rsidP="002B31AE">
            <w:pPr>
              <w:rPr>
                <w:rFonts w:asciiTheme="minorHAnsi" w:hAnsiTheme="minorHAnsi"/>
              </w:rPr>
            </w:pPr>
            <w:r w:rsidRPr="001C6AFC">
              <w:rPr>
                <w:rFonts w:asciiTheme="minorHAnsi" w:hAnsiTheme="minorHAnsi"/>
              </w:rPr>
              <w:t>MINISPLIT</w:t>
            </w:r>
          </w:p>
        </w:tc>
        <w:tc>
          <w:tcPr>
            <w:tcW w:w="2552" w:type="dxa"/>
          </w:tcPr>
          <w:p w:rsidR="00DE198B" w:rsidRPr="001C6AFC" w:rsidRDefault="00DE198B" w:rsidP="002B31AE">
            <w:pPr>
              <w:rPr>
                <w:rFonts w:asciiTheme="minorHAnsi" w:hAnsiTheme="minorHAnsi"/>
              </w:rPr>
            </w:pPr>
            <w:r w:rsidRPr="001C6AFC">
              <w:rPr>
                <w:rFonts w:asciiTheme="minorHAnsi" w:hAnsiTheme="minorHAnsi"/>
              </w:rPr>
              <w:t>2 TON (4 EQUIPOS)</w:t>
            </w:r>
          </w:p>
        </w:tc>
        <w:tc>
          <w:tcPr>
            <w:tcW w:w="1843" w:type="dxa"/>
          </w:tcPr>
          <w:p w:rsidR="00DE198B" w:rsidRPr="001C6AFC" w:rsidRDefault="00DE198B" w:rsidP="002B31AE">
            <w:pPr>
              <w:rPr>
                <w:rFonts w:asciiTheme="minorHAnsi" w:hAnsiTheme="minorHAnsi"/>
              </w:rPr>
            </w:pPr>
            <w:r w:rsidRPr="001C6AFC">
              <w:rPr>
                <w:rFonts w:asciiTheme="minorHAnsi" w:hAnsiTheme="minorHAnsi"/>
              </w:rPr>
              <w:t>220 V</w:t>
            </w:r>
          </w:p>
        </w:tc>
      </w:tr>
      <w:tr w:rsidR="00DE198B" w:rsidRPr="001C6AFC" w:rsidTr="002B31AE">
        <w:tc>
          <w:tcPr>
            <w:tcW w:w="1472" w:type="dxa"/>
            <w:vMerge/>
          </w:tcPr>
          <w:p w:rsidR="00DE198B" w:rsidRPr="001C6AFC" w:rsidRDefault="00DE198B" w:rsidP="002B31AE">
            <w:pPr>
              <w:rPr>
                <w:rFonts w:asciiTheme="minorHAnsi" w:hAnsiTheme="minorHAnsi"/>
              </w:rPr>
            </w:pPr>
          </w:p>
        </w:tc>
        <w:tc>
          <w:tcPr>
            <w:tcW w:w="2214" w:type="dxa"/>
          </w:tcPr>
          <w:p w:rsidR="00DE198B" w:rsidRPr="001C6AFC" w:rsidRDefault="00DE198B" w:rsidP="002B31AE">
            <w:pPr>
              <w:rPr>
                <w:rFonts w:asciiTheme="minorHAnsi" w:hAnsiTheme="minorHAnsi"/>
              </w:rPr>
            </w:pPr>
            <w:r w:rsidRPr="001C6AFC">
              <w:rPr>
                <w:rFonts w:asciiTheme="minorHAnsi" w:hAnsiTheme="minorHAnsi"/>
              </w:rPr>
              <w:t>PRIME</w:t>
            </w:r>
          </w:p>
        </w:tc>
        <w:tc>
          <w:tcPr>
            <w:tcW w:w="1984" w:type="dxa"/>
          </w:tcPr>
          <w:p w:rsidR="00DE198B" w:rsidRPr="001C6AFC" w:rsidRDefault="00DE198B" w:rsidP="002B31AE">
            <w:pPr>
              <w:rPr>
                <w:rFonts w:asciiTheme="minorHAnsi" w:hAnsiTheme="minorHAnsi"/>
              </w:rPr>
            </w:pPr>
            <w:r w:rsidRPr="001C6AFC">
              <w:rPr>
                <w:rFonts w:asciiTheme="minorHAnsi" w:hAnsiTheme="minorHAnsi"/>
              </w:rPr>
              <w:t>MINISPLIT</w:t>
            </w:r>
          </w:p>
        </w:tc>
        <w:tc>
          <w:tcPr>
            <w:tcW w:w="2552" w:type="dxa"/>
          </w:tcPr>
          <w:p w:rsidR="00DE198B" w:rsidRPr="001C6AFC" w:rsidRDefault="00DE198B" w:rsidP="002B31AE">
            <w:pPr>
              <w:rPr>
                <w:rFonts w:asciiTheme="minorHAnsi" w:hAnsiTheme="minorHAnsi"/>
              </w:rPr>
            </w:pPr>
            <w:r w:rsidRPr="001C6AFC">
              <w:rPr>
                <w:rFonts w:asciiTheme="minorHAnsi" w:hAnsiTheme="minorHAnsi"/>
              </w:rPr>
              <w:t>1 TON (1 EQUIPO)</w:t>
            </w:r>
          </w:p>
        </w:tc>
        <w:tc>
          <w:tcPr>
            <w:tcW w:w="1843" w:type="dxa"/>
          </w:tcPr>
          <w:p w:rsidR="00DE198B" w:rsidRPr="001C6AFC" w:rsidRDefault="00DE198B" w:rsidP="002B31AE">
            <w:pPr>
              <w:rPr>
                <w:rFonts w:asciiTheme="minorHAnsi" w:hAnsiTheme="minorHAnsi"/>
              </w:rPr>
            </w:pPr>
            <w:r w:rsidRPr="001C6AFC">
              <w:rPr>
                <w:rFonts w:asciiTheme="minorHAnsi" w:hAnsiTheme="minorHAnsi"/>
              </w:rPr>
              <w:t>220 V</w:t>
            </w:r>
          </w:p>
        </w:tc>
      </w:tr>
    </w:tbl>
    <w:p w:rsidR="00DE198B" w:rsidRDefault="00DE198B" w:rsidP="00DE198B"/>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8"/>
        <w:gridCol w:w="3260"/>
        <w:gridCol w:w="3270"/>
        <w:gridCol w:w="2117"/>
      </w:tblGrid>
      <w:tr w:rsidR="00DE198B" w:rsidRPr="00545E32" w:rsidTr="002B31AE">
        <w:trPr>
          <w:trHeight w:val="300"/>
        </w:trPr>
        <w:tc>
          <w:tcPr>
            <w:tcW w:w="1418" w:type="dxa"/>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r w:rsidRPr="00545E32">
              <w:rPr>
                <w:rFonts w:asciiTheme="minorHAnsi" w:eastAsia="Times New Roman" w:hAnsiTheme="minorHAnsi"/>
                <w:color w:val="000000"/>
                <w:lang w:eastAsia="es-MX"/>
              </w:rPr>
              <w:t>PARTIDA</w:t>
            </w:r>
          </w:p>
        </w:tc>
        <w:tc>
          <w:tcPr>
            <w:tcW w:w="3260" w:type="dxa"/>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r w:rsidRPr="00545E32">
              <w:rPr>
                <w:rFonts w:asciiTheme="minorHAnsi" w:eastAsia="Times New Roman" w:hAnsiTheme="minorHAnsi"/>
                <w:color w:val="000000"/>
                <w:lang w:eastAsia="es-MX"/>
              </w:rPr>
              <w:t>UBICACIÓN</w:t>
            </w:r>
          </w:p>
        </w:tc>
        <w:tc>
          <w:tcPr>
            <w:tcW w:w="3270" w:type="dxa"/>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r>
              <w:rPr>
                <w:rFonts w:eastAsia="Times New Roman"/>
                <w:color w:val="000000"/>
                <w:lang w:eastAsia="es-MX"/>
              </w:rPr>
              <w:t xml:space="preserve">MARCA / </w:t>
            </w:r>
            <w:r w:rsidRPr="00545E32">
              <w:rPr>
                <w:rFonts w:asciiTheme="minorHAnsi" w:eastAsia="Times New Roman" w:hAnsiTheme="minorHAnsi"/>
                <w:color w:val="000000"/>
                <w:lang w:eastAsia="es-MX"/>
              </w:rPr>
              <w:t xml:space="preserve">TIPO </w:t>
            </w:r>
          </w:p>
        </w:tc>
        <w:tc>
          <w:tcPr>
            <w:tcW w:w="2117" w:type="dxa"/>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r w:rsidRPr="00545E32">
              <w:rPr>
                <w:rFonts w:asciiTheme="minorHAnsi" w:eastAsia="Times New Roman" w:hAnsiTheme="minorHAnsi"/>
                <w:color w:val="000000"/>
                <w:lang w:eastAsia="es-MX"/>
              </w:rPr>
              <w:t>CAPACIDAD</w:t>
            </w:r>
          </w:p>
        </w:tc>
      </w:tr>
      <w:tr w:rsidR="00DE198B" w:rsidRPr="00545E32" w:rsidTr="002B31AE">
        <w:trPr>
          <w:trHeight w:val="315"/>
        </w:trPr>
        <w:tc>
          <w:tcPr>
            <w:tcW w:w="1418" w:type="dxa"/>
            <w:vMerge w:val="restart"/>
            <w:shd w:val="clear" w:color="auto" w:fill="auto"/>
            <w:noWrap/>
            <w:hideMark/>
          </w:tcPr>
          <w:p w:rsidR="00DE198B" w:rsidRDefault="00DE198B" w:rsidP="002B31AE">
            <w:pPr>
              <w:rPr>
                <w:rFonts w:eastAsia="Times New Roman"/>
                <w:color w:val="000000"/>
                <w:lang w:eastAsia="es-MX"/>
              </w:rPr>
            </w:pPr>
            <w:r w:rsidRPr="00545E32">
              <w:rPr>
                <w:rFonts w:asciiTheme="minorHAnsi" w:eastAsia="Times New Roman" w:hAnsiTheme="minorHAnsi"/>
                <w:color w:val="000000"/>
                <w:lang w:eastAsia="es-MX"/>
              </w:rPr>
              <w:t xml:space="preserve">5 </w:t>
            </w:r>
          </w:p>
          <w:p w:rsidR="00DE198B" w:rsidRPr="00545E32" w:rsidRDefault="00DE198B" w:rsidP="002B31AE">
            <w:pPr>
              <w:jc w:val="left"/>
              <w:rPr>
                <w:rFonts w:asciiTheme="minorHAnsi" w:eastAsia="Times New Roman" w:hAnsiTheme="minorHAnsi"/>
                <w:color w:val="000000"/>
                <w:lang w:eastAsia="es-MX"/>
              </w:rPr>
            </w:pPr>
            <w:r w:rsidRPr="00545E32">
              <w:rPr>
                <w:rFonts w:asciiTheme="minorHAnsi" w:eastAsia="Times New Roman" w:hAnsiTheme="minorHAnsi"/>
                <w:color w:val="000000"/>
                <w:lang w:eastAsia="es-MX"/>
              </w:rPr>
              <w:t>HOSPITAL GENERAL MANZANILLO</w:t>
            </w: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ALMACEN GENERAL</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2..-ALMACEN GENERAL</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3.- MED. INT. HOSPITALIZACION</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4.- CIRUGIAS HOSPITALIZACION</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TERAPIA INTERMEDIA</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6.- SUPERVICION DE ENFERMERIA</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7.- CUARTOS DESCANSO MEDICOS INTERNOS</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8.- TRABAJO MEDICOS RESIDENTES</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9.- ALOJAMIENTO CONJUNTO</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10.- UCIN</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11.- ALOJAMIENTO CONJUNTO</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LG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ALOJAMIENTO CONJUNTO</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SAMSUNG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13.- FARMACIA HOSPITALIZACION </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14.- RECUPERACION QUIROFANOS</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15.- QUIROFANO 1</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TRANETIPO EXPANSIÓN DIRECTA</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16.- QUIROFANO 2</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TRANE TIPO EXPANSIÓN </w:t>
            </w:r>
            <w:r w:rsidRPr="00545E32">
              <w:rPr>
                <w:rFonts w:asciiTheme="minorHAnsi" w:eastAsia="Times New Roman" w:hAnsiTheme="minorHAnsi"/>
                <w:color w:val="000000"/>
                <w:sz w:val="24"/>
                <w:szCs w:val="24"/>
                <w:lang w:eastAsia="es-MX"/>
              </w:rPr>
              <w:lastRenderedPageBreak/>
              <w:t>DIRECTA</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lastRenderedPageBreak/>
              <w:t>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17.- QUIROFANO 3</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EXPANSIÓN DIRECTA</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18.- URGENCIAS OBSERVACION ADULTOS</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TRANE TIPO PAQUETE </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19.- EXPULCION TOCO</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20.- URGENCIAS PEDIATRICO</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21.- CONSULTORIO 1 URGENCIAS</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TRANE </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22.-CONSULTORIO 2 URGENCIAS</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3 TONELADAS</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23..- PASILLO DE URGENCIAS </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Y MEDIA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24.- SALA DE SHOCK URGENCIAS </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25.- CAJA CONCENTRADORA</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26.- TRABAJO SOCIAL</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r>
      <w:tr w:rsidR="00DE198B" w:rsidRPr="00545E32" w:rsidTr="002B31AE">
        <w:trPr>
          <w:trHeight w:val="315"/>
        </w:trPr>
        <w:tc>
          <w:tcPr>
            <w:tcW w:w="1418" w:type="dxa"/>
            <w:vMerge/>
            <w:shd w:val="clear" w:color="auto" w:fill="auto"/>
            <w:noWrap/>
            <w:vAlign w:val="bottom"/>
            <w:hideMark/>
          </w:tcPr>
          <w:p w:rsidR="00DE198B" w:rsidRPr="00545E32" w:rsidRDefault="00DE198B" w:rsidP="002B31AE">
            <w:pPr>
              <w:rPr>
                <w:rFonts w:asciiTheme="minorHAnsi" w:eastAsia="Times New Roman" w:hAnsiTheme="minorHAnsi"/>
                <w:color w:val="000000"/>
                <w:lang w:eastAsia="es-MX"/>
              </w:rPr>
            </w:pPr>
          </w:p>
        </w:tc>
        <w:tc>
          <w:tcPr>
            <w:tcW w:w="326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27.- LABORATORIO OFICINA</w:t>
            </w:r>
          </w:p>
        </w:tc>
        <w:tc>
          <w:tcPr>
            <w:tcW w:w="3270"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TRANE </w:t>
            </w:r>
          </w:p>
        </w:tc>
        <w:tc>
          <w:tcPr>
            <w:tcW w:w="2117" w:type="dxa"/>
            <w:shd w:val="clear" w:color="auto" w:fill="auto"/>
            <w:noWrap/>
            <w:hideMark/>
          </w:tcPr>
          <w:p w:rsidR="00DE198B" w:rsidRPr="00545E32" w:rsidRDefault="00DE198B" w:rsidP="002B31AE">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r>
    </w:tbl>
    <w:p w:rsidR="00DE198B" w:rsidRDefault="00DE198B" w:rsidP="00DE198B"/>
    <w:p w:rsidR="00DE198B" w:rsidRDefault="00DE198B" w:rsidP="00DE198B"/>
    <w:p w:rsidR="00DE198B" w:rsidRPr="00545E32" w:rsidRDefault="00DE198B" w:rsidP="00DE198B">
      <w:pPr>
        <w:rPr>
          <w:rFonts w:ascii="Century Gothic" w:hAnsi="Century Gothic"/>
          <w:b/>
          <w:u w:val="single"/>
        </w:rPr>
      </w:pPr>
      <w:r w:rsidRPr="00545E32">
        <w:rPr>
          <w:b/>
          <w:u w:val="single"/>
        </w:rPr>
        <w:t>PARTIDA 6 HOSPITAL REGIONAL UNIVERSITARIO</w:t>
      </w:r>
    </w:p>
    <w:p w:rsidR="00DE198B" w:rsidRPr="003D2A8A" w:rsidRDefault="00DE198B" w:rsidP="00DE198B">
      <w:pPr>
        <w:rPr>
          <w:rFonts w:ascii="Century Gothic" w:hAnsi="Century Gothic"/>
          <w:b/>
        </w:rPr>
      </w:pPr>
    </w:p>
    <w:p w:rsidR="00DE198B" w:rsidRDefault="00DE198B" w:rsidP="00DE198B">
      <w:pPr>
        <w:rPr>
          <w:rFonts w:ascii="Century Gothic" w:hAnsi="Century Gothic"/>
          <w:b/>
        </w:rPr>
      </w:pPr>
      <w:r>
        <w:rPr>
          <w:rFonts w:ascii="Century Gothic" w:hAnsi="Century Gothic"/>
          <w:b/>
        </w:rPr>
        <w:t>ANEXO TÉCNICO DEL LOS EQUIPOS DEL HOSPITAL REGIONAL UNIVERSITARIO (requerimientos propuestos por el HRU)</w:t>
      </w:r>
    </w:p>
    <w:p w:rsidR="00DE198B" w:rsidRDefault="00DE198B" w:rsidP="00DE198B">
      <w:pPr>
        <w:rPr>
          <w:rFonts w:ascii="Century Gothic" w:hAnsi="Century Gothic"/>
          <w:b/>
        </w:rPr>
      </w:pPr>
    </w:p>
    <w:p w:rsidR="00DE198B" w:rsidRPr="00241EFE" w:rsidRDefault="00DE198B" w:rsidP="00DE198B">
      <w:pPr>
        <w:rPr>
          <w:rFonts w:ascii="Century Gothic" w:hAnsi="Century Gothic"/>
        </w:rPr>
      </w:pPr>
      <w:r w:rsidRPr="00241EFE">
        <w:rPr>
          <w:rFonts w:ascii="Century Gothic" w:hAnsi="Century Gothic"/>
        </w:rPr>
        <w:t xml:space="preserve">Necesidades para el mantenimiento del </w:t>
      </w:r>
      <w:r w:rsidRPr="00685B5F">
        <w:rPr>
          <w:rFonts w:ascii="Century Gothic" w:hAnsi="Century Gothic"/>
          <w:b/>
        </w:rPr>
        <w:t xml:space="preserve">SISTEMA DE AIRE ACONDICIONADO (CHILLERS) </w:t>
      </w:r>
      <w:r w:rsidRPr="00241EFE">
        <w:rPr>
          <w:rFonts w:ascii="Century Gothic" w:hAnsi="Century Gothic"/>
        </w:rPr>
        <w:t xml:space="preserve">para el </w:t>
      </w:r>
      <w:r w:rsidRPr="00685B5F">
        <w:rPr>
          <w:rFonts w:ascii="Century Gothic" w:hAnsi="Century Gothic"/>
          <w:b/>
        </w:rPr>
        <w:t xml:space="preserve">Hospital Regional Universitario en el período de </w:t>
      </w:r>
      <w:r>
        <w:rPr>
          <w:rFonts w:ascii="Century Gothic" w:hAnsi="Century Gothic"/>
          <w:b/>
        </w:rPr>
        <w:t>Junio</w:t>
      </w:r>
      <w:r w:rsidRPr="00685B5F">
        <w:rPr>
          <w:rFonts w:ascii="Century Gothic" w:hAnsi="Century Gothic"/>
          <w:b/>
        </w:rPr>
        <w:t xml:space="preserve"> a Diciembre 2018.</w:t>
      </w:r>
      <w:r>
        <w:rPr>
          <w:rFonts w:ascii="Century Gothic" w:hAnsi="Century Gothic"/>
        </w:rPr>
        <w:t xml:space="preserve"> (La información aquí mostrada fue entregada por la administración del HRU en coordinación con el área de mantenimiento del mismo Hospital)</w:t>
      </w:r>
    </w:p>
    <w:p w:rsidR="00DE198B" w:rsidRPr="00685B5F" w:rsidRDefault="00DE198B" w:rsidP="00DE198B">
      <w:pPr>
        <w:tabs>
          <w:tab w:val="left" w:pos="3383"/>
        </w:tabs>
        <w:rPr>
          <w:rFonts w:ascii="Century Gothic" w:hAnsi="Century Gothic"/>
          <w:b/>
        </w:rPr>
      </w:pPr>
      <w:r w:rsidRPr="00685B5F">
        <w:rPr>
          <w:rFonts w:ascii="Century Gothic" w:hAnsi="Century Gothic"/>
          <w:b/>
        </w:rPr>
        <w:t>1.     DEL SISTEMA COMPLETO.</w:t>
      </w:r>
      <w:r w:rsidRPr="00685B5F">
        <w:rPr>
          <w:rFonts w:ascii="Century Gothic" w:hAnsi="Century Gothic"/>
          <w:b/>
        </w:rPr>
        <w:tab/>
      </w:r>
    </w:p>
    <w:p w:rsidR="00DE198B" w:rsidRPr="00241EFE" w:rsidRDefault="00DE198B" w:rsidP="00DE198B">
      <w:pPr>
        <w:rPr>
          <w:rFonts w:ascii="Century Gothic" w:hAnsi="Century Gothic"/>
        </w:rPr>
      </w:pPr>
      <w:r w:rsidRPr="00241EFE">
        <w:rPr>
          <w:rFonts w:ascii="Century Gothic" w:hAnsi="Century Gothic"/>
        </w:rPr>
        <w:t>Revisión general del sistema y reporte de necesidades cada 6 meses.</w:t>
      </w:r>
    </w:p>
    <w:p w:rsidR="00DE198B" w:rsidRPr="00241EFE" w:rsidRDefault="00DE198B" w:rsidP="00DE198B">
      <w:pPr>
        <w:rPr>
          <w:rFonts w:ascii="Century Gothic" w:hAnsi="Century Gothic"/>
        </w:rPr>
      </w:pPr>
      <w:r w:rsidRPr="00241EFE">
        <w:rPr>
          <w:rFonts w:ascii="Century Gothic" w:hAnsi="Century Gothic"/>
        </w:rPr>
        <w:t>Cambio de acoplador de motores a bombas (6 en total) cada año.</w:t>
      </w:r>
    </w:p>
    <w:p w:rsidR="00DE198B" w:rsidRPr="00241EFE" w:rsidRDefault="00DE198B" w:rsidP="00DE198B">
      <w:pPr>
        <w:rPr>
          <w:rFonts w:ascii="Century Gothic" w:hAnsi="Century Gothic"/>
        </w:rPr>
      </w:pPr>
      <w:r w:rsidRPr="00241EFE">
        <w:rPr>
          <w:rFonts w:ascii="Century Gothic" w:hAnsi="Century Gothic"/>
        </w:rPr>
        <w:t>Cambio de baleros a esos motores cada 6 meses y alineación.</w:t>
      </w:r>
    </w:p>
    <w:p w:rsidR="00DE198B" w:rsidRPr="00685B5F" w:rsidRDefault="00DE198B" w:rsidP="00DE198B">
      <w:pPr>
        <w:rPr>
          <w:rFonts w:ascii="Century Gothic" w:hAnsi="Century Gothic"/>
          <w:b/>
        </w:rPr>
      </w:pPr>
      <w:r w:rsidRPr="00685B5F">
        <w:rPr>
          <w:rFonts w:ascii="Century Gothic" w:hAnsi="Century Gothic"/>
          <w:b/>
        </w:rPr>
        <w:t>2.     DE LOS CHILLERS.</w:t>
      </w:r>
    </w:p>
    <w:p w:rsidR="00DE198B" w:rsidRPr="00241EFE" w:rsidRDefault="00DE198B" w:rsidP="00DE198B">
      <w:pPr>
        <w:rPr>
          <w:rFonts w:ascii="Century Gothic" w:hAnsi="Century Gothic"/>
        </w:rPr>
      </w:pPr>
      <w:r w:rsidRPr="00241EFE">
        <w:rPr>
          <w:rFonts w:ascii="Century Gothic" w:hAnsi="Century Gothic"/>
        </w:rPr>
        <w:t>Cambio de aceite y filtro. Y bandas a motores cada 6 meses.</w:t>
      </w:r>
    </w:p>
    <w:p w:rsidR="00DE198B" w:rsidRPr="00241EFE" w:rsidRDefault="00DE198B" w:rsidP="00DE198B">
      <w:pPr>
        <w:rPr>
          <w:rFonts w:ascii="Century Gothic" w:hAnsi="Century Gothic"/>
        </w:rPr>
      </w:pPr>
      <w:r w:rsidRPr="00241EFE">
        <w:rPr>
          <w:rFonts w:ascii="Century Gothic" w:hAnsi="Century Gothic"/>
        </w:rPr>
        <w:t>Revisión general del sistema y reporte de necesidades cada 6 meses.</w:t>
      </w:r>
    </w:p>
    <w:p w:rsidR="00DE198B" w:rsidRPr="00685B5F" w:rsidRDefault="00DE198B" w:rsidP="00DE198B">
      <w:pPr>
        <w:rPr>
          <w:rFonts w:ascii="Century Gothic" w:hAnsi="Century Gothic"/>
          <w:b/>
        </w:rPr>
      </w:pPr>
      <w:r w:rsidRPr="00685B5F">
        <w:rPr>
          <w:rFonts w:ascii="Century Gothic" w:hAnsi="Century Gothic"/>
          <w:b/>
        </w:rPr>
        <w:t>3.     DE LAS TORRES DE ENFRIAMIENTO.</w:t>
      </w:r>
    </w:p>
    <w:p w:rsidR="00DE198B" w:rsidRPr="00241EFE" w:rsidRDefault="00DE198B" w:rsidP="00DE198B">
      <w:pPr>
        <w:rPr>
          <w:rFonts w:ascii="Century Gothic" w:hAnsi="Century Gothic"/>
        </w:rPr>
      </w:pPr>
      <w:r w:rsidRPr="00241EFE">
        <w:rPr>
          <w:rFonts w:ascii="Century Gothic" w:hAnsi="Century Gothic"/>
        </w:rPr>
        <w:t>Producto especial para este tipo de sistemas que asegure la no formación de algas, el PH debe ser de un valor PH7 constante, se mantenga el agua con niveles de dureza especificados por el fabricante de los CHILLERS. Todo esto con aparatos dosificadores que aseguren su aplicación constante y adecuada.</w:t>
      </w:r>
    </w:p>
    <w:p w:rsidR="00DE198B" w:rsidRPr="00241EFE" w:rsidRDefault="00DE198B" w:rsidP="00DE198B">
      <w:pPr>
        <w:rPr>
          <w:rFonts w:ascii="Century Gothic" w:hAnsi="Century Gothic"/>
        </w:rPr>
      </w:pPr>
      <w:r w:rsidRPr="00241EFE">
        <w:rPr>
          <w:rFonts w:ascii="Century Gothic" w:hAnsi="Century Gothic"/>
        </w:rPr>
        <w:lastRenderedPageBreak/>
        <w:t>Mantenimiento a motores de torre con todo lo que conlleva el sistema mecánico de las mismas cada año.</w:t>
      </w:r>
    </w:p>
    <w:p w:rsidR="00DE198B" w:rsidRPr="00685B5F" w:rsidRDefault="00DE198B" w:rsidP="00DE198B">
      <w:pPr>
        <w:rPr>
          <w:rFonts w:ascii="Century Gothic" w:hAnsi="Century Gothic"/>
          <w:b/>
        </w:rPr>
      </w:pPr>
      <w:r w:rsidRPr="00685B5F">
        <w:rPr>
          <w:rFonts w:ascii="Century Gothic" w:hAnsi="Century Gothic"/>
          <w:b/>
        </w:rPr>
        <w:t>4.     MANEJADORAS</w:t>
      </w:r>
    </w:p>
    <w:p w:rsidR="00DE198B" w:rsidRPr="00241EFE" w:rsidRDefault="00DE198B" w:rsidP="00DE198B">
      <w:pPr>
        <w:rPr>
          <w:rFonts w:ascii="Century Gothic" w:hAnsi="Century Gothic"/>
        </w:rPr>
      </w:pPr>
      <w:r w:rsidRPr="00241EFE">
        <w:rPr>
          <w:rFonts w:ascii="Century Gothic" w:hAnsi="Century Gothic"/>
        </w:rPr>
        <w:t>Lavado profundo y engrasado de piezas móviles cada 6 meses.</w:t>
      </w:r>
    </w:p>
    <w:p w:rsidR="00DE198B" w:rsidRPr="00685B5F" w:rsidRDefault="00DE198B" w:rsidP="00DE198B">
      <w:pPr>
        <w:rPr>
          <w:rFonts w:ascii="Century Gothic" w:hAnsi="Century Gothic"/>
          <w:b/>
        </w:rPr>
      </w:pPr>
      <w:r w:rsidRPr="00685B5F">
        <w:rPr>
          <w:rFonts w:ascii="Century Gothic" w:hAnsi="Century Gothic"/>
          <w:b/>
        </w:rPr>
        <w:t>5.     FILTROS</w:t>
      </w:r>
    </w:p>
    <w:p w:rsidR="00DE198B" w:rsidRPr="00241EFE" w:rsidRDefault="00DE198B" w:rsidP="00DE198B">
      <w:pPr>
        <w:rPr>
          <w:rFonts w:ascii="Century Gothic" w:hAnsi="Century Gothic"/>
        </w:rPr>
      </w:pPr>
      <w:r w:rsidRPr="00241EFE">
        <w:rPr>
          <w:rFonts w:ascii="Century Gothic" w:hAnsi="Century Gothic"/>
        </w:rPr>
        <w:t>Se debe de suministrar durante todo el año la cantidad de filtros que se requieren para tener el funcionamiento óptimo:</w:t>
      </w:r>
    </w:p>
    <w:p w:rsidR="00DE198B" w:rsidRPr="00241EFE" w:rsidRDefault="00DE198B" w:rsidP="00DE198B">
      <w:pPr>
        <w:rPr>
          <w:rFonts w:ascii="Century Gothic" w:hAnsi="Century Gothic"/>
        </w:rPr>
      </w:pPr>
      <w:r w:rsidRPr="00241EFE">
        <w:rPr>
          <w:rFonts w:ascii="Century Gothic" w:hAnsi="Century Gothic"/>
        </w:rPr>
        <w:t xml:space="preserve">-       308 filtros </w:t>
      </w:r>
      <w:proofErr w:type="spellStart"/>
      <w:r w:rsidRPr="00241EFE">
        <w:rPr>
          <w:rFonts w:ascii="Century Gothic" w:hAnsi="Century Gothic"/>
        </w:rPr>
        <w:t>Perfect</w:t>
      </w:r>
      <w:proofErr w:type="spellEnd"/>
      <w:r w:rsidRPr="00241EFE">
        <w:rPr>
          <w:rFonts w:ascii="Century Gothic" w:hAnsi="Century Gothic"/>
        </w:rPr>
        <w:t xml:space="preserve"> </w:t>
      </w:r>
      <w:proofErr w:type="spellStart"/>
      <w:r w:rsidRPr="00241EFE">
        <w:rPr>
          <w:rFonts w:ascii="Century Gothic" w:hAnsi="Century Gothic"/>
        </w:rPr>
        <w:t>Pleat</w:t>
      </w:r>
      <w:proofErr w:type="spellEnd"/>
      <w:r w:rsidRPr="00241EFE">
        <w:rPr>
          <w:rFonts w:ascii="Century Gothic" w:hAnsi="Century Gothic"/>
        </w:rPr>
        <w:t xml:space="preserve"> (Primera etapa) de 24x24x2 pulgadas</w:t>
      </w:r>
    </w:p>
    <w:p w:rsidR="00DE198B" w:rsidRPr="00241EFE" w:rsidRDefault="00DE198B" w:rsidP="00DE198B">
      <w:pPr>
        <w:rPr>
          <w:rFonts w:ascii="Century Gothic" w:hAnsi="Century Gothic"/>
        </w:rPr>
      </w:pPr>
      <w:r w:rsidRPr="00241EFE">
        <w:rPr>
          <w:rFonts w:ascii="Century Gothic" w:hAnsi="Century Gothic"/>
        </w:rPr>
        <w:t xml:space="preserve">-       96 filtros </w:t>
      </w:r>
      <w:proofErr w:type="spellStart"/>
      <w:r w:rsidRPr="00241EFE">
        <w:rPr>
          <w:rFonts w:ascii="Century Gothic" w:hAnsi="Century Gothic"/>
        </w:rPr>
        <w:t>Varicel</w:t>
      </w:r>
      <w:proofErr w:type="spellEnd"/>
      <w:r w:rsidRPr="00241EFE">
        <w:rPr>
          <w:rFonts w:ascii="Century Gothic" w:hAnsi="Century Gothic"/>
        </w:rPr>
        <w:t xml:space="preserve"> II (Segunda etapa) de 24x24x4 pulgadas</w:t>
      </w:r>
    </w:p>
    <w:p w:rsidR="00DE198B" w:rsidRPr="00241EFE" w:rsidRDefault="00DE198B" w:rsidP="00DE198B">
      <w:pPr>
        <w:rPr>
          <w:rFonts w:ascii="Century Gothic" w:hAnsi="Century Gothic"/>
        </w:rPr>
      </w:pPr>
      <w:r w:rsidRPr="00241EFE">
        <w:rPr>
          <w:rFonts w:ascii="Century Gothic" w:hAnsi="Century Gothic"/>
        </w:rPr>
        <w:t>Deben de cumplir con las características técnicas de la marca AAF International en cuanto a medidas, resistencia y calidad de filtrado.</w:t>
      </w:r>
    </w:p>
    <w:p w:rsidR="00DE198B" w:rsidRPr="00241EFE" w:rsidRDefault="00DE198B" w:rsidP="00DE198B">
      <w:pPr>
        <w:rPr>
          <w:rFonts w:ascii="Century Gothic" w:hAnsi="Century Gothic"/>
        </w:rPr>
      </w:pPr>
      <w:r w:rsidRPr="00241EFE">
        <w:rPr>
          <w:rFonts w:ascii="Century Gothic" w:hAnsi="Century Gothic"/>
        </w:rPr>
        <w:t>Todos los productos deben de tener la calidad probada que pueda ser utilizada por la marca que se utiliza actualmente.</w:t>
      </w:r>
    </w:p>
    <w:p w:rsidR="00DE198B" w:rsidRPr="00241EFE" w:rsidRDefault="00DE198B" w:rsidP="00DE198B">
      <w:pPr>
        <w:rPr>
          <w:rFonts w:ascii="Century Gothic" w:hAnsi="Century Gothic"/>
        </w:rPr>
      </w:pPr>
      <w:r w:rsidRPr="00241EFE">
        <w:rPr>
          <w:rFonts w:ascii="Century Gothic" w:hAnsi="Century Gothic"/>
        </w:rPr>
        <w:t> </w:t>
      </w:r>
    </w:p>
    <w:p w:rsidR="00DE198B" w:rsidRPr="00685B5F" w:rsidRDefault="00DE198B" w:rsidP="00DE198B">
      <w:pPr>
        <w:rPr>
          <w:rFonts w:ascii="Century Gothic" w:hAnsi="Century Gothic"/>
          <w:b/>
        </w:rPr>
      </w:pPr>
      <w:r w:rsidRPr="00685B5F">
        <w:rPr>
          <w:rFonts w:ascii="Century Gothic" w:hAnsi="Century Gothic"/>
          <w:b/>
        </w:rPr>
        <w:t>CORRECTIVO:</w:t>
      </w:r>
    </w:p>
    <w:p w:rsidR="00DE198B" w:rsidRPr="00241EFE" w:rsidRDefault="00DE198B" w:rsidP="00DE198B">
      <w:pPr>
        <w:rPr>
          <w:rFonts w:ascii="Century Gothic" w:hAnsi="Century Gothic"/>
        </w:rPr>
      </w:pPr>
      <w:r w:rsidRPr="00241EFE">
        <w:rPr>
          <w:rFonts w:ascii="Century Gothic" w:hAnsi="Century Gothic"/>
        </w:rPr>
        <w:t>      Cambio de forros de ductos internos y externos de toda la red, dado que el actual acumula humedad y provoca “goteras” internas no provocadas por lluvia sino por condensación, además de que ya nos son eficientes para contener la temperatura.</w:t>
      </w:r>
    </w:p>
    <w:p w:rsidR="00DE198B" w:rsidRPr="00241EFE" w:rsidRDefault="00DE198B" w:rsidP="00DE198B">
      <w:pPr>
        <w:rPr>
          <w:rFonts w:ascii="Century Gothic" w:hAnsi="Century Gothic"/>
        </w:rPr>
      </w:pPr>
      <w:r w:rsidRPr="00241EFE">
        <w:rPr>
          <w:rFonts w:ascii="Century Gothic" w:hAnsi="Century Gothic"/>
        </w:rPr>
        <w:t>      Revisión y reparación de turbinas y poleas en manejadoras.</w:t>
      </w:r>
    </w:p>
    <w:p w:rsidR="00DE198B" w:rsidRPr="00241EFE" w:rsidRDefault="00DE198B" w:rsidP="00DE198B">
      <w:pPr>
        <w:rPr>
          <w:rFonts w:ascii="Century Gothic" w:hAnsi="Century Gothic"/>
        </w:rPr>
      </w:pPr>
      <w:r w:rsidRPr="00241EFE">
        <w:rPr>
          <w:rFonts w:ascii="Century Gothic" w:hAnsi="Century Gothic"/>
        </w:rPr>
        <w:t xml:space="preserve">      Compra de 2 </w:t>
      </w:r>
      <w:proofErr w:type="spellStart"/>
      <w:r w:rsidRPr="00241EFE">
        <w:rPr>
          <w:rFonts w:ascii="Century Gothic" w:hAnsi="Century Gothic"/>
        </w:rPr>
        <w:t>displays</w:t>
      </w:r>
      <w:proofErr w:type="spellEnd"/>
      <w:r w:rsidRPr="00241EFE">
        <w:rPr>
          <w:rFonts w:ascii="Century Gothic" w:hAnsi="Century Gothic"/>
        </w:rPr>
        <w:t xml:space="preserve"> como repuesto dado que ya no hay en el mercado.</w:t>
      </w:r>
    </w:p>
    <w:p w:rsidR="00DE198B" w:rsidRPr="00241EFE" w:rsidRDefault="00DE198B" w:rsidP="00DE198B">
      <w:pPr>
        <w:rPr>
          <w:rFonts w:ascii="Century Gothic" w:hAnsi="Century Gothic"/>
        </w:rPr>
      </w:pPr>
      <w:r w:rsidRPr="00241EFE">
        <w:rPr>
          <w:rFonts w:ascii="Century Gothic" w:hAnsi="Century Gothic"/>
        </w:rPr>
        <w:t> </w:t>
      </w:r>
    </w:p>
    <w:p w:rsidR="00DE198B" w:rsidRPr="00241EFE" w:rsidRDefault="00DE198B" w:rsidP="00DE198B">
      <w:pPr>
        <w:rPr>
          <w:rFonts w:ascii="Century Gothic" w:hAnsi="Century Gothic"/>
        </w:rPr>
      </w:pPr>
    </w:p>
    <w:p w:rsidR="00DE198B" w:rsidRPr="00EB2F5B" w:rsidRDefault="00DE198B" w:rsidP="00DE198B">
      <w:pPr>
        <w:rPr>
          <w:rFonts w:ascii="Century Gothic" w:hAnsi="Century Gothic"/>
          <w:b/>
          <w:sz w:val="26"/>
          <w:szCs w:val="26"/>
        </w:rPr>
      </w:pPr>
      <w:r w:rsidRPr="00EB2F5B">
        <w:rPr>
          <w:rFonts w:ascii="Century Gothic" w:hAnsi="Century Gothic"/>
          <w:b/>
          <w:sz w:val="26"/>
          <w:szCs w:val="26"/>
        </w:rPr>
        <w:t>EQUIPOS QUE SE REQUIERE SU ADQUISICIÓN DEBIDO A QUE LOS EXISTENTES NO FUNCIONAN</w:t>
      </w:r>
      <w:r>
        <w:rPr>
          <w:rFonts w:ascii="Century Gothic" w:hAnsi="Century Gothic"/>
          <w:b/>
          <w:sz w:val="26"/>
          <w:szCs w:val="26"/>
        </w:rPr>
        <w:t xml:space="preserve"> O SE CONSIDERAN PARA ZONAS NUEVAS</w:t>
      </w:r>
      <w:r w:rsidRPr="00EB2F5B">
        <w:rPr>
          <w:rFonts w:ascii="Century Gothic" w:hAnsi="Century Gothic"/>
          <w:b/>
          <w:sz w:val="26"/>
          <w:szCs w:val="26"/>
        </w:rPr>
        <w:t>:</w:t>
      </w:r>
    </w:p>
    <w:p w:rsidR="00DE198B" w:rsidRPr="00EB2F5B" w:rsidRDefault="00DE198B" w:rsidP="00DE198B">
      <w:pPr>
        <w:rPr>
          <w:rFonts w:ascii="Century Gothic" w:hAnsi="Century Gothic"/>
          <w:b/>
          <w:sz w:val="26"/>
          <w:szCs w:val="26"/>
        </w:rPr>
      </w:pPr>
    </w:p>
    <w:p w:rsidR="00DE198B" w:rsidRDefault="00DE198B" w:rsidP="000D3EA5">
      <w:pPr>
        <w:pStyle w:val="Prrafodelista"/>
        <w:numPr>
          <w:ilvl w:val="0"/>
          <w:numId w:val="38"/>
        </w:numPr>
        <w:spacing w:after="0"/>
        <w:jc w:val="both"/>
        <w:rPr>
          <w:rFonts w:ascii="Century Gothic" w:hAnsi="Century Gothic"/>
          <w:b/>
        </w:rPr>
      </w:pPr>
      <w:r w:rsidRPr="00EB2F5B">
        <w:rPr>
          <w:rFonts w:ascii="Century Gothic" w:hAnsi="Century Gothic"/>
          <w:b/>
        </w:rPr>
        <w:t>EN LA OFICINA DE CONTROL PATRIMONIAL EL EXISTENTE NO SIRVE</w:t>
      </w:r>
      <w:r>
        <w:rPr>
          <w:rFonts w:ascii="Century Gothic" w:hAnsi="Century Gothic"/>
          <w:b/>
        </w:rPr>
        <w:t xml:space="preserve"> POR LO QUE SE REQUIERE UN MINISPLIT DE UNA TONELADA.</w:t>
      </w:r>
    </w:p>
    <w:p w:rsidR="00DE198B" w:rsidRDefault="00DE198B" w:rsidP="00DE198B">
      <w:pPr>
        <w:rPr>
          <w:rFonts w:ascii="Century Gothic" w:hAnsi="Century Gothic"/>
          <w:b/>
        </w:rPr>
      </w:pPr>
    </w:p>
    <w:p w:rsidR="00DE198B" w:rsidRPr="00545E32" w:rsidRDefault="00DE198B" w:rsidP="00DE198B">
      <w:pPr>
        <w:rPr>
          <w:rFonts w:ascii="Century Gothic" w:hAnsi="Century Gothic"/>
        </w:rPr>
      </w:pPr>
    </w:p>
    <w:p w:rsidR="00DE198B" w:rsidRPr="00545E32" w:rsidRDefault="00DE198B" w:rsidP="00DE198B">
      <w:pPr>
        <w:rPr>
          <w:rFonts w:asciiTheme="minorHAnsi" w:hAnsiTheme="minorHAnsi"/>
          <w:b/>
          <w:u w:val="single"/>
        </w:rPr>
      </w:pPr>
      <w:r>
        <w:rPr>
          <w:b/>
          <w:u w:val="single"/>
        </w:rPr>
        <w:t>PARTIDA 7 HOSPITAL MATERNO INFANTIL</w:t>
      </w:r>
    </w:p>
    <w:p w:rsidR="00DE198B" w:rsidRPr="003D2A8A" w:rsidRDefault="00DE198B" w:rsidP="00DE198B">
      <w:pPr>
        <w:rPr>
          <w:rFonts w:ascii="Century Gothic" w:hAnsi="Century Gothic"/>
          <w:b/>
        </w:rPr>
      </w:pPr>
    </w:p>
    <w:p w:rsidR="00DE198B" w:rsidRDefault="00DE198B" w:rsidP="00DE198B">
      <w:pPr>
        <w:rPr>
          <w:rFonts w:ascii="Century Gothic" w:hAnsi="Century Gothic"/>
          <w:b/>
        </w:rPr>
      </w:pPr>
      <w:r w:rsidRPr="00E720A9">
        <w:rPr>
          <w:rFonts w:ascii="Century Gothic" w:hAnsi="Century Gothic"/>
          <w:b/>
        </w:rPr>
        <w:t>ANEXO</w:t>
      </w:r>
      <w:r>
        <w:rPr>
          <w:rFonts w:ascii="Century Gothic" w:hAnsi="Century Gothic"/>
          <w:b/>
        </w:rPr>
        <w:t xml:space="preserve"> TÉCNICO DE LOS EQUIPOS DEL</w:t>
      </w:r>
      <w:r w:rsidRPr="00E720A9">
        <w:rPr>
          <w:rFonts w:ascii="Century Gothic" w:hAnsi="Century Gothic"/>
          <w:b/>
        </w:rPr>
        <w:t xml:space="preserve"> HOSPITAL MATERNO INFANTIL</w:t>
      </w:r>
    </w:p>
    <w:p w:rsidR="00DE198B" w:rsidRDefault="00DE198B" w:rsidP="00DE198B">
      <w:pPr>
        <w:rPr>
          <w:rFonts w:ascii="Century Gothic" w:hAnsi="Century Gothic"/>
          <w:b/>
        </w:rPr>
      </w:pPr>
    </w:p>
    <w:p w:rsidR="00DE198B" w:rsidRPr="00E720A9" w:rsidRDefault="00DE198B" w:rsidP="00DE198B">
      <w:pPr>
        <w:rPr>
          <w:rFonts w:ascii="Century Gothic" w:hAnsi="Century Gothic"/>
          <w:u w:val="single"/>
        </w:rPr>
      </w:pPr>
      <w:r w:rsidRPr="00E720A9">
        <w:rPr>
          <w:rFonts w:ascii="Century Gothic" w:hAnsi="Century Gothic"/>
          <w:b/>
        </w:rPr>
        <w:t>NECESIDADES PARA EL MANTENIMIENTO DEL SIST</w:t>
      </w:r>
      <w:r>
        <w:rPr>
          <w:rFonts w:ascii="Century Gothic" w:hAnsi="Century Gothic"/>
          <w:b/>
        </w:rPr>
        <w:t xml:space="preserve">EMA DE AIRE ACONDICIONADO EN DEL </w:t>
      </w:r>
      <w:r w:rsidRPr="00E720A9">
        <w:rPr>
          <w:rFonts w:ascii="Century Gothic" w:hAnsi="Century Gothic"/>
          <w:b/>
        </w:rPr>
        <w:t>HOSPITAL MATERNO INFANTIL</w:t>
      </w:r>
      <w:r>
        <w:rPr>
          <w:rFonts w:ascii="Century Gothic" w:hAnsi="Century Gothic"/>
          <w:b/>
        </w:rPr>
        <w:t xml:space="preserve"> </w:t>
      </w:r>
      <w:r w:rsidRPr="00E720A9">
        <w:rPr>
          <w:rFonts w:ascii="Century Gothic" w:hAnsi="Century Gothic"/>
          <w:u w:val="single"/>
        </w:rPr>
        <w:t>(</w:t>
      </w:r>
      <w:r>
        <w:rPr>
          <w:rFonts w:ascii="Century Gothic" w:hAnsi="Century Gothic"/>
          <w:u w:val="single"/>
        </w:rPr>
        <w:t xml:space="preserve">LA INFORMACIÓN Y FORMATO FUERON </w:t>
      </w:r>
      <w:r w:rsidRPr="00E720A9">
        <w:rPr>
          <w:rFonts w:ascii="Century Gothic" w:hAnsi="Century Gothic"/>
          <w:u w:val="single"/>
        </w:rPr>
        <w:t xml:space="preserve"> PROPORCIONADA</w:t>
      </w:r>
      <w:r>
        <w:rPr>
          <w:rFonts w:ascii="Century Gothic" w:hAnsi="Century Gothic"/>
          <w:u w:val="single"/>
        </w:rPr>
        <w:t>S</w:t>
      </w:r>
      <w:r w:rsidRPr="00E720A9">
        <w:rPr>
          <w:rFonts w:ascii="Century Gothic" w:hAnsi="Century Gothic"/>
          <w:u w:val="single"/>
        </w:rPr>
        <w:t xml:space="preserve"> POR LA ADMINISTRACIÓN DEL H</w:t>
      </w:r>
      <w:r>
        <w:rPr>
          <w:rFonts w:ascii="Century Gothic" w:hAnsi="Century Gothic"/>
          <w:u w:val="single"/>
        </w:rPr>
        <w:t>OPITAL MATERNO INFANTIL</w:t>
      </w:r>
      <w:r w:rsidRPr="00E720A9">
        <w:rPr>
          <w:rFonts w:ascii="Century Gothic" w:hAnsi="Century Gothic"/>
          <w:u w:val="single"/>
        </w:rPr>
        <w:t xml:space="preserve"> EN COORDINACIÓN CON EL ÁREA DE MANTENIMIENTO DEL MISMO HOSPITAL)</w:t>
      </w:r>
    </w:p>
    <w:p w:rsidR="00DE198B" w:rsidRDefault="00DE198B" w:rsidP="00DE198B">
      <w:pPr>
        <w:rPr>
          <w:rFonts w:ascii="Century Gothic" w:hAnsi="Century Gothic"/>
          <w:b/>
        </w:rPr>
      </w:pPr>
    </w:p>
    <w:p w:rsidR="00DE198B" w:rsidRDefault="00DE198B" w:rsidP="00DE198B">
      <w:pPr>
        <w:jc w:val="center"/>
        <w:rPr>
          <w:rFonts w:ascii="Arial" w:hAnsi="Arial" w:cs="Arial"/>
          <w:b/>
          <w:bCs/>
        </w:rPr>
      </w:pPr>
    </w:p>
    <w:tbl>
      <w:tblPr>
        <w:tblW w:w="1067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2630"/>
        <w:gridCol w:w="1208"/>
        <w:gridCol w:w="5656"/>
      </w:tblGrid>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r>
              <w:rPr>
                <w:rFonts w:ascii="Arial" w:hAnsi="Arial" w:cs="Arial"/>
                <w:b/>
                <w:sz w:val="20"/>
                <w:szCs w:val="20"/>
              </w:rPr>
              <w:t>PARTIDA</w:t>
            </w:r>
          </w:p>
        </w:tc>
        <w:tc>
          <w:tcPr>
            <w:tcW w:w="2630" w:type="dxa"/>
          </w:tcPr>
          <w:p w:rsidR="004D1E59" w:rsidRPr="002A78EC" w:rsidRDefault="004D1E59" w:rsidP="00B80415">
            <w:pPr>
              <w:tabs>
                <w:tab w:val="center" w:pos="4419"/>
                <w:tab w:val="right" w:pos="8838"/>
              </w:tabs>
              <w:jc w:val="center"/>
              <w:rPr>
                <w:rFonts w:ascii="Arial" w:hAnsi="Arial" w:cs="Arial"/>
                <w:b/>
                <w:sz w:val="20"/>
                <w:szCs w:val="20"/>
              </w:rPr>
            </w:pPr>
            <w:r w:rsidRPr="002A78EC">
              <w:rPr>
                <w:rFonts w:ascii="Arial" w:hAnsi="Arial" w:cs="Arial"/>
                <w:b/>
                <w:sz w:val="20"/>
                <w:szCs w:val="20"/>
              </w:rPr>
              <w:t>CONCEPTO</w:t>
            </w:r>
          </w:p>
        </w:tc>
        <w:tc>
          <w:tcPr>
            <w:tcW w:w="1208" w:type="dxa"/>
          </w:tcPr>
          <w:p w:rsidR="004D1E59" w:rsidRPr="002A78EC" w:rsidRDefault="004D1E59" w:rsidP="00B80415">
            <w:pPr>
              <w:tabs>
                <w:tab w:val="center" w:pos="4419"/>
                <w:tab w:val="right" w:pos="8838"/>
              </w:tabs>
              <w:jc w:val="center"/>
              <w:rPr>
                <w:rFonts w:ascii="Arial" w:hAnsi="Arial" w:cs="Arial"/>
                <w:b/>
                <w:sz w:val="20"/>
                <w:szCs w:val="20"/>
              </w:rPr>
            </w:pPr>
            <w:r w:rsidRPr="002A78EC">
              <w:rPr>
                <w:rFonts w:ascii="Arial" w:hAnsi="Arial" w:cs="Arial"/>
                <w:b/>
                <w:sz w:val="20"/>
                <w:szCs w:val="20"/>
              </w:rPr>
              <w:t>VISITAS X AÑO</w:t>
            </w:r>
          </w:p>
        </w:tc>
        <w:tc>
          <w:tcPr>
            <w:tcW w:w="5656" w:type="dxa"/>
          </w:tcPr>
          <w:p w:rsidR="004D1E59" w:rsidRPr="002A78EC" w:rsidRDefault="004D1E59" w:rsidP="00B80415">
            <w:pPr>
              <w:tabs>
                <w:tab w:val="center" w:pos="4419"/>
                <w:tab w:val="right" w:pos="8838"/>
              </w:tabs>
              <w:jc w:val="center"/>
              <w:rPr>
                <w:rFonts w:ascii="Arial" w:hAnsi="Arial" w:cs="Arial"/>
                <w:b/>
                <w:sz w:val="20"/>
                <w:szCs w:val="20"/>
              </w:rPr>
            </w:pPr>
            <w:r w:rsidRPr="002A78EC">
              <w:rPr>
                <w:rFonts w:ascii="Arial" w:hAnsi="Arial" w:cs="Arial"/>
                <w:b/>
                <w:sz w:val="20"/>
                <w:szCs w:val="20"/>
              </w:rPr>
              <w:t>DESCRIPCIÓN</w:t>
            </w: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r>
              <w:rPr>
                <w:rFonts w:ascii="Arial" w:hAnsi="Arial" w:cs="Arial"/>
                <w:b/>
                <w:sz w:val="20"/>
                <w:szCs w:val="20"/>
              </w:rPr>
              <w:t>7</w:t>
            </w:r>
          </w:p>
        </w:tc>
        <w:tc>
          <w:tcPr>
            <w:tcW w:w="2630"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lastRenderedPageBreak/>
              <w:t xml:space="preserve">PÓLIZA DE MANTENIMIENTO PREVENTIVO Y PREDICTIVO A EQUIPO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ENFRIADOR DE LÍQUIDO</w:t>
            </w:r>
            <w:r>
              <w:rPr>
                <w:rFonts w:ascii="Arial" w:hAnsi="Arial" w:cs="Arial"/>
                <w:b/>
                <w:sz w:val="20"/>
                <w:szCs w:val="20"/>
              </w:rPr>
              <w:t xml:space="preserve"> (CHILLER)</w:t>
            </w:r>
            <w:r w:rsidRPr="002A78EC">
              <w:rPr>
                <w:rFonts w:ascii="Arial" w:hAnsi="Arial" w:cs="Arial"/>
                <w:b/>
                <w:sz w:val="20"/>
                <w:szCs w:val="20"/>
              </w:rPr>
              <w:t xml:space="preserve">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MARCA</w:t>
            </w:r>
            <w:r>
              <w:rPr>
                <w:rFonts w:ascii="Arial" w:hAnsi="Arial" w:cs="Arial"/>
                <w:b/>
                <w:sz w:val="20"/>
                <w:szCs w:val="20"/>
              </w:rPr>
              <w:t xml:space="preserve">: </w:t>
            </w:r>
            <w:r w:rsidRPr="002A78EC">
              <w:rPr>
                <w:rFonts w:ascii="Arial" w:hAnsi="Arial" w:cs="Arial"/>
                <w:b/>
                <w:sz w:val="20"/>
                <w:szCs w:val="20"/>
              </w:rPr>
              <w:t>YORK,</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MODELO: </w:t>
            </w:r>
            <w:r w:rsidRPr="00EF7A3B">
              <w:rPr>
                <w:rFonts w:ascii="Arial" w:hAnsi="Arial" w:cs="Arial"/>
                <w:b/>
                <w:sz w:val="20"/>
                <w:szCs w:val="20"/>
              </w:rPr>
              <w:t>YCWL0198SE46XACSD</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CAPACIDAD: </w:t>
            </w:r>
            <w:r w:rsidRPr="002A78EC">
              <w:rPr>
                <w:rFonts w:ascii="Arial" w:hAnsi="Arial" w:cs="Arial"/>
                <w:b/>
                <w:sz w:val="20"/>
                <w:szCs w:val="20"/>
              </w:rPr>
              <w:t>198 T.R.</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sz w:val="20"/>
                <w:szCs w:val="20"/>
              </w:rPr>
              <w:t>CANTIDAD: 2 EQUIPOS</w:t>
            </w:r>
          </w:p>
        </w:tc>
        <w:tc>
          <w:tcPr>
            <w:tcW w:w="1208" w:type="dxa"/>
          </w:tcPr>
          <w:p w:rsidR="004D1E59" w:rsidRPr="002A78EC" w:rsidRDefault="004D1E59" w:rsidP="00B80415">
            <w:pPr>
              <w:tabs>
                <w:tab w:val="center" w:pos="4419"/>
                <w:tab w:val="right" w:pos="8838"/>
              </w:tabs>
              <w:jc w:val="center"/>
              <w:rPr>
                <w:rFonts w:ascii="Arial" w:hAnsi="Arial" w:cs="Arial"/>
                <w:b/>
                <w:bCs/>
                <w:color w:val="000000"/>
                <w:sz w:val="20"/>
                <w:szCs w:val="20"/>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lastRenderedPageBreak/>
              <w:t>3</w:t>
            </w:r>
          </w:p>
        </w:tc>
        <w:tc>
          <w:tcPr>
            <w:tcW w:w="5656"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lastRenderedPageBreak/>
              <w:t>MANTENIMIENTO PREVENTIVO</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PODER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principal de poder </w:t>
            </w: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general de poder en unidad </w:t>
            </w: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y reapriete de terminales eléctricas de arrancadores </w:t>
            </w: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contactos internos en arrancadores de compresores. </w:t>
            </w: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poder </w:t>
            </w: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mediciones de voltaje y corriente de poder en compresores. </w:t>
            </w:r>
          </w:p>
          <w:p w:rsidR="004D1E59" w:rsidRPr="002A78EC" w:rsidRDefault="004D1E59" w:rsidP="004D1E59">
            <w:pPr>
              <w:pStyle w:val="Prrafodelista"/>
              <w:numPr>
                <w:ilvl w:val="0"/>
                <w:numId w:val="31"/>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desbalance de corriente en compresores.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CONTROL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de estado de los módulos electrónicos de control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voltaje de control en transformadores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sensores de temperatura, presión y corriente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w:t>
            </w:r>
            <w:proofErr w:type="spellStart"/>
            <w:r w:rsidRPr="002A78EC">
              <w:rPr>
                <w:rFonts w:ascii="Arial" w:hAnsi="Arial" w:cs="Arial"/>
                <w:color w:val="000000"/>
                <w:sz w:val="20"/>
                <w:szCs w:val="20"/>
                <w:lang w:eastAsia="es-MX"/>
              </w:rPr>
              <w:t>flow</w:t>
            </w:r>
            <w:proofErr w:type="spellEnd"/>
            <w:r w:rsidRPr="002A78EC">
              <w:rPr>
                <w:rFonts w:ascii="Arial" w:hAnsi="Arial" w:cs="Arial"/>
                <w:color w:val="000000"/>
                <w:sz w:val="20"/>
                <w:szCs w:val="20"/>
                <w:lang w:eastAsia="es-MX"/>
              </w:rPr>
              <w:t xml:space="preserve"> </w:t>
            </w:r>
            <w:proofErr w:type="spellStart"/>
            <w:r w:rsidRPr="002A78EC">
              <w:rPr>
                <w:rFonts w:ascii="Arial" w:hAnsi="Arial" w:cs="Arial"/>
                <w:color w:val="000000"/>
                <w:sz w:val="20"/>
                <w:szCs w:val="20"/>
                <w:lang w:eastAsia="es-MX"/>
              </w:rPr>
              <w:t>switch</w:t>
            </w:r>
            <w:proofErr w:type="spellEnd"/>
            <w:r w:rsidRPr="002A78EC">
              <w:rPr>
                <w:rFonts w:ascii="Arial" w:hAnsi="Arial" w:cs="Arial"/>
                <w:color w:val="000000"/>
                <w:sz w:val="20"/>
                <w:szCs w:val="20"/>
                <w:lang w:eastAsia="es-MX"/>
              </w:rPr>
              <w:t xml:space="preserve"> electrónico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operación y buen funcionamiento de controlador electrónico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los módulos electrónicos de control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control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Reapriete de terminales eléctricas en módulos de control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dispositivos de seguridad de la unidad </w:t>
            </w:r>
          </w:p>
          <w:p w:rsidR="004D1E59" w:rsidRPr="002A78EC" w:rsidRDefault="004D1E59" w:rsidP="004D1E59">
            <w:pPr>
              <w:pStyle w:val="Prrafodelista"/>
              <w:numPr>
                <w:ilvl w:val="0"/>
                <w:numId w:val="31"/>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parámetros de configuración de módulos electrónicos de control </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DE REFRIGERACIÓN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presiones de refrigerante en aspiración y descarga del compresor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temperaturas de refrigerante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 de entrada y salida de agua helada </w:t>
            </w:r>
          </w:p>
          <w:p w:rsidR="004D1E59" w:rsidRPr="002A78EC" w:rsidRDefault="004D1E59" w:rsidP="004D1E59">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Ajuste de gas refrigerante en caso de ser necesario </w:t>
            </w:r>
            <w:r w:rsidRPr="002A78EC">
              <w:rPr>
                <w:rFonts w:ascii="Arial" w:hAnsi="Arial" w:cs="Arial"/>
                <w:color w:val="000000"/>
                <w:sz w:val="20"/>
                <w:szCs w:val="20"/>
                <w:lang w:eastAsia="es-MX"/>
              </w:rPr>
              <w:lastRenderedPageBreak/>
              <w:t xml:space="preserve">(costo del material por separado) </w:t>
            </w:r>
          </w:p>
          <w:p w:rsidR="004D1E59" w:rsidRPr="002A78EC" w:rsidRDefault="004D1E59" w:rsidP="004D1E59">
            <w:pPr>
              <w:pStyle w:val="Prrafodelista"/>
              <w:numPr>
                <w:ilvl w:val="0"/>
                <w:numId w:val="31"/>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y auditiva para detectar posibles ruidos anormales en compresores </w:t>
            </w: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posibles fugas en todo el sistema </w:t>
            </w:r>
          </w:p>
          <w:p w:rsidR="004D1E59" w:rsidRPr="002A78EC" w:rsidRDefault="004D1E59" w:rsidP="004D1E59">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y ajuste de GPM en </w:t>
            </w:r>
            <w:proofErr w:type="spellStart"/>
            <w:r w:rsidRPr="002A78EC">
              <w:rPr>
                <w:rFonts w:ascii="Arial" w:hAnsi="Arial" w:cs="Arial"/>
                <w:color w:val="000000"/>
                <w:sz w:val="20"/>
                <w:szCs w:val="20"/>
                <w:lang w:eastAsia="es-MX"/>
              </w:rPr>
              <w:t>cooler</w:t>
            </w:r>
            <w:proofErr w:type="spellEnd"/>
            <w:r w:rsidRPr="002A78EC">
              <w:rPr>
                <w:rFonts w:ascii="Arial" w:hAnsi="Arial" w:cs="Arial"/>
                <w:color w:val="000000"/>
                <w:sz w:val="20"/>
                <w:szCs w:val="20"/>
                <w:lang w:eastAsia="es-MX"/>
              </w:rPr>
              <w:t xml:space="preserve"> &amp; </w:t>
            </w:r>
            <w:proofErr w:type="spellStart"/>
            <w:r w:rsidRPr="002A78EC">
              <w:rPr>
                <w:rFonts w:ascii="Arial" w:hAnsi="Arial" w:cs="Arial"/>
                <w:color w:val="000000"/>
                <w:sz w:val="20"/>
                <w:szCs w:val="20"/>
                <w:lang w:eastAsia="es-MX"/>
              </w:rPr>
              <w:t>Condenser</w:t>
            </w:r>
            <w:proofErr w:type="spellEnd"/>
            <w:r w:rsidRPr="002A78EC">
              <w:rPr>
                <w:rFonts w:ascii="Arial" w:hAnsi="Arial" w:cs="Arial"/>
                <w:color w:val="000000"/>
                <w:sz w:val="20"/>
                <w:szCs w:val="20"/>
                <w:lang w:eastAsia="es-MX"/>
              </w:rPr>
              <w:t xml:space="preserve">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color w:val="000000"/>
                <w:sz w:val="20"/>
                <w:szCs w:val="20"/>
                <w:lang w:eastAsia="es-MX"/>
              </w:rPr>
              <w:t xml:space="preserve">Revisión y ajustes de operación en el </w:t>
            </w:r>
            <w:proofErr w:type="spellStart"/>
            <w:r w:rsidRPr="002A78EC">
              <w:rPr>
                <w:rFonts w:ascii="Arial" w:hAnsi="Arial" w:cs="Arial"/>
                <w:color w:val="000000"/>
                <w:sz w:val="20"/>
                <w:szCs w:val="20"/>
                <w:lang w:eastAsia="es-MX"/>
              </w:rPr>
              <w:t>Switch</w:t>
            </w:r>
            <w:proofErr w:type="spellEnd"/>
            <w:r w:rsidRPr="002A78EC">
              <w:rPr>
                <w:rFonts w:ascii="Arial" w:hAnsi="Arial" w:cs="Arial"/>
                <w:color w:val="000000"/>
                <w:sz w:val="20"/>
                <w:szCs w:val="20"/>
                <w:lang w:eastAsia="es-MX"/>
              </w:rPr>
              <w:t xml:space="preserve"> de Flujo</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Pr="002A78EC" w:rsidRDefault="004D1E59" w:rsidP="00B80415">
            <w:pPr>
              <w:tabs>
                <w:tab w:val="center" w:pos="4419"/>
                <w:tab w:val="right" w:pos="8838"/>
              </w:tabs>
              <w:rPr>
                <w:rFonts w:ascii="Arial" w:hAnsi="Arial" w:cs="Arial"/>
                <w:sz w:val="20"/>
                <w:szCs w:val="20"/>
              </w:rPr>
            </w:pPr>
          </w:p>
          <w:p w:rsidR="004D1E59" w:rsidRPr="002A78EC" w:rsidRDefault="004D1E59" w:rsidP="004D1E59">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Evacuación y sustitución de aceite en compresores de circuitos A y B </w:t>
            </w:r>
          </w:p>
          <w:p w:rsidR="004D1E59" w:rsidRPr="002A78EC" w:rsidRDefault="004D1E59" w:rsidP="004D1E59">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Sustitución de filtros de piedra de líneas de refrigerante líquido sistemas A y B </w:t>
            </w:r>
          </w:p>
          <w:p w:rsidR="004D1E59" w:rsidRPr="002A78EC" w:rsidRDefault="004D1E59" w:rsidP="004D1E59">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Operaciones de vacío con el fin de eliminar gases no condensables dentro del sistema </w:t>
            </w:r>
          </w:p>
          <w:p w:rsidR="004D1E59" w:rsidRPr="002A78EC" w:rsidRDefault="004D1E59" w:rsidP="004D1E59">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Revisión y corrección de posibles fugas </w:t>
            </w:r>
          </w:p>
          <w:p w:rsidR="004D1E59" w:rsidRPr="002A78EC" w:rsidRDefault="004D1E59" w:rsidP="004D1E59">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Carga de refrigerante en circuitos A y B </w:t>
            </w:r>
          </w:p>
          <w:p w:rsidR="004D1E59" w:rsidRPr="002A78EC" w:rsidRDefault="004D1E59" w:rsidP="004D1E59">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Sustitución de sensores de agua helada EWT, LWT. </w:t>
            </w:r>
          </w:p>
          <w:p w:rsidR="004D1E59" w:rsidRPr="002A78EC" w:rsidRDefault="004D1E59" w:rsidP="004D1E59">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Arranque de unidad y pruebas de operación </w:t>
            </w:r>
          </w:p>
          <w:p w:rsidR="004D1E59" w:rsidRPr="002A78EC" w:rsidRDefault="004D1E59" w:rsidP="004D1E59">
            <w:pPr>
              <w:pStyle w:val="Prrafodelista"/>
              <w:numPr>
                <w:ilvl w:val="0"/>
                <w:numId w:val="39"/>
              </w:numPr>
              <w:autoSpaceDE w:val="0"/>
              <w:autoSpaceDN w:val="0"/>
              <w:adjustRightInd w:val="0"/>
              <w:jc w:val="both"/>
              <w:rPr>
                <w:rFonts w:ascii="Arial" w:hAnsi="Arial" w:cs="Arial"/>
                <w:sz w:val="20"/>
                <w:szCs w:val="20"/>
              </w:rPr>
            </w:pPr>
            <w:r w:rsidRPr="002A78EC">
              <w:rPr>
                <w:rFonts w:ascii="Arial" w:hAnsi="Arial" w:cs="Arial"/>
                <w:sz w:val="20"/>
                <w:szCs w:val="20"/>
              </w:rPr>
              <w:t xml:space="preserve">Toma de status de operación mediante bitácoras que se anexaran al reporte de servicio </w:t>
            </w:r>
          </w:p>
          <w:p w:rsidR="004D1E59" w:rsidRPr="002A78EC" w:rsidRDefault="004D1E59" w:rsidP="00B80415">
            <w:pPr>
              <w:tabs>
                <w:tab w:val="center" w:pos="4419"/>
                <w:tab w:val="right" w:pos="8838"/>
              </w:tabs>
              <w:rPr>
                <w:rFonts w:ascii="Arial" w:hAnsi="Arial" w:cs="Arial"/>
                <w:b/>
                <w:bCs/>
                <w:color w:val="000000"/>
                <w:sz w:val="20"/>
                <w:szCs w:val="20"/>
              </w:rPr>
            </w:pPr>
            <w:r w:rsidRPr="002A78EC">
              <w:rPr>
                <w:rFonts w:ascii="Arial" w:hAnsi="Arial" w:cs="Arial"/>
                <w:b/>
                <w:bCs/>
                <w:color w:val="000000"/>
                <w:sz w:val="20"/>
                <w:szCs w:val="20"/>
              </w:rPr>
              <w:t xml:space="preserve">             PROCEDIMIENTO DE DESINCRUSTACIÓN DE        </w:t>
            </w: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rPr>
              <w:t xml:space="preserve">             EQUIPOS CHILLER</w:t>
            </w:r>
          </w:p>
          <w:p w:rsidR="004D1E59" w:rsidRPr="002A78EC" w:rsidRDefault="004D1E59" w:rsidP="00B80415">
            <w:pPr>
              <w:pStyle w:val="Prrafodelista"/>
              <w:tabs>
                <w:tab w:val="center" w:pos="4419"/>
                <w:tab w:val="right" w:pos="8838"/>
              </w:tabs>
              <w:jc w:val="both"/>
              <w:rPr>
                <w:rFonts w:ascii="Arial" w:hAnsi="Arial" w:cs="Arial"/>
                <w:sz w:val="20"/>
                <w:szCs w:val="20"/>
              </w:rPr>
            </w:pP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Suministro de productos químicos no agresivo al cobre desincrustante en intercambiador de calor.</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Recirculación local de mezcla de </w:t>
            </w:r>
            <w:proofErr w:type="gramStart"/>
            <w:r w:rsidRPr="002A78EC">
              <w:rPr>
                <w:rFonts w:ascii="Arial" w:hAnsi="Arial" w:cs="Arial"/>
                <w:sz w:val="20"/>
                <w:szCs w:val="20"/>
              </w:rPr>
              <w:t>producto químicos</w:t>
            </w:r>
            <w:proofErr w:type="gramEnd"/>
            <w:r w:rsidRPr="002A78EC">
              <w:rPr>
                <w:rFonts w:ascii="Arial" w:hAnsi="Arial" w:cs="Arial"/>
                <w:sz w:val="20"/>
                <w:szCs w:val="20"/>
              </w:rPr>
              <w:t xml:space="preserve">, para disolver incrustación de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intercambiador de calor de condensador en </w:t>
            </w:r>
            <w:proofErr w:type="spellStart"/>
            <w:r w:rsidRPr="002A78EC">
              <w:rPr>
                <w:rFonts w:ascii="Arial" w:hAnsi="Arial" w:cs="Arial"/>
                <w:sz w:val="20"/>
                <w:szCs w:val="20"/>
              </w:rPr>
              <w:t>chillers</w:t>
            </w:r>
            <w:proofErr w:type="spellEnd"/>
            <w:r w:rsidRPr="002A78EC">
              <w:rPr>
                <w:rFonts w:ascii="Arial" w:hAnsi="Arial" w:cs="Arial"/>
                <w:sz w:val="20"/>
                <w:szCs w:val="20"/>
              </w:rPr>
              <w:t>.</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Monitoreo de nivel de acidez, ppm de metales, conductividad, % de mezcla de químicos durante el tiempo que dure la recirculación, para determinar el punto preciso de efectividad del producto y el adecuado cuidado de los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cobre del intercambiador de calor de condensador de la unidad.</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Inspección de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cobre y de incrustación en los mismos.</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Una vez concluido el proceso de recirculación, se realiza neutralización de fluido del intercambiador de calor del condensador.</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Desmontaje de tapas de Shell de condensador, posterior limpieza mecánica de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w:t>
            </w:r>
            <w:r w:rsidRPr="002A78EC">
              <w:rPr>
                <w:rFonts w:ascii="Arial" w:hAnsi="Arial" w:cs="Arial"/>
                <w:sz w:val="20"/>
                <w:szCs w:val="20"/>
              </w:rPr>
              <w:lastRenderedPageBreak/>
              <w:t xml:space="preserve">intercambiador de calor de condensador de </w:t>
            </w:r>
            <w:proofErr w:type="spellStart"/>
            <w:r w:rsidRPr="002A78EC">
              <w:rPr>
                <w:rFonts w:ascii="Arial" w:hAnsi="Arial" w:cs="Arial"/>
                <w:sz w:val="20"/>
                <w:szCs w:val="20"/>
              </w:rPr>
              <w:t>chillers</w:t>
            </w:r>
            <w:proofErr w:type="spellEnd"/>
            <w:r w:rsidRPr="002A78EC">
              <w:rPr>
                <w:rFonts w:ascii="Arial" w:hAnsi="Arial" w:cs="Arial"/>
                <w:sz w:val="20"/>
                <w:szCs w:val="20"/>
              </w:rPr>
              <w:t>, mediante zonda de cortina de agua a presión a contra flujo, para retirar lodos.</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Limpieza de espejos de intercambiador de calor de condensador.</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Colocación de tapas de Shell de condensador.</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Puesta en marcha de la unidad, toma de estatus de trabajo y entrega de equipos al 100% de capacidad.</w:t>
            </w: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630" w:type="dxa"/>
          </w:tcPr>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TRATAMIENTO QUÍMICO A SISTEMA HIDRÁULICO DE AGUA HELADA</w:t>
            </w:r>
          </w:p>
        </w:tc>
        <w:tc>
          <w:tcPr>
            <w:tcW w:w="1208" w:type="dxa"/>
          </w:tcPr>
          <w:p w:rsidR="004D1E59" w:rsidRPr="002A78EC" w:rsidRDefault="004D1E59" w:rsidP="00B80415">
            <w:pPr>
              <w:tabs>
                <w:tab w:val="center" w:pos="4419"/>
                <w:tab w:val="right" w:pos="8838"/>
              </w:tabs>
              <w:jc w:val="center"/>
              <w:rPr>
                <w:rFonts w:ascii="Arial" w:hAnsi="Arial" w:cs="Arial"/>
                <w:b/>
                <w:bCs/>
                <w:color w:val="000000"/>
                <w:sz w:val="20"/>
                <w:szCs w:val="20"/>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12</w:t>
            </w:r>
          </w:p>
        </w:tc>
        <w:tc>
          <w:tcPr>
            <w:tcW w:w="5656"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TRATAMIENTO QUÍMICO</w:t>
            </w:r>
          </w:p>
          <w:p w:rsidR="004D1E59" w:rsidRPr="002A78EC" w:rsidRDefault="004D1E59" w:rsidP="00B80415">
            <w:pPr>
              <w:tabs>
                <w:tab w:val="center" w:pos="4419"/>
                <w:tab w:val="right" w:pos="8838"/>
              </w:tabs>
              <w:rPr>
                <w:rFonts w:ascii="Arial" w:hAnsi="Arial" w:cs="Arial"/>
                <w:sz w:val="20"/>
                <w:szCs w:val="20"/>
              </w:rPr>
            </w:pP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Análisis fisicoquímicos en campo los cuales serán: conductividad, PH, fierro, </w:t>
            </w:r>
            <w:r>
              <w:rPr>
                <w:rFonts w:ascii="Arial" w:hAnsi="Arial" w:cs="Arial"/>
                <w:sz w:val="20"/>
                <w:szCs w:val="20"/>
              </w:rPr>
              <w:t>Nitritos y molibdato</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Aplicación de químico el cual se aplicará según la demanda del equipo.</w:t>
            </w:r>
          </w:p>
          <w:p w:rsidR="004D1E59" w:rsidRPr="002A78EC"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Suministro de químicos necesarios para el correcto tratamiento del agua y así evitar las corrosiones e incrustaciones.</w:t>
            </w:r>
          </w:p>
          <w:p w:rsidR="004D1E59" w:rsidRDefault="004D1E59" w:rsidP="004D1E59">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Considerar equipos de tanques o bombas según se requiera.</w:t>
            </w: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Default="004D1E59" w:rsidP="00B80415">
            <w:pPr>
              <w:tabs>
                <w:tab w:val="center" w:pos="4419"/>
                <w:tab w:val="right" w:pos="8838"/>
              </w:tabs>
              <w:rPr>
                <w:rFonts w:ascii="Arial" w:hAnsi="Arial" w:cs="Arial"/>
                <w:sz w:val="20"/>
                <w:szCs w:val="20"/>
              </w:rPr>
            </w:pPr>
          </w:p>
          <w:p w:rsidR="004D1E59" w:rsidRDefault="004D1E59" w:rsidP="004D1E59">
            <w:pPr>
              <w:pStyle w:val="Prrafodelista"/>
              <w:numPr>
                <w:ilvl w:val="0"/>
                <w:numId w:val="44"/>
              </w:numPr>
              <w:tabs>
                <w:tab w:val="center" w:pos="4419"/>
                <w:tab w:val="right" w:pos="8838"/>
              </w:tabs>
              <w:jc w:val="both"/>
              <w:rPr>
                <w:rFonts w:ascii="Arial" w:hAnsi="Arial" w:cs="Arial"/>
                <w:sz w:val="20"/>
                <w:szCs w:val="20"/>
              </w:rPr>
            </w:pPr>
            <w:r>
              <w:rPr>
                <w:rFonts w:ascii="Arial" w:hAnsi="Arial" w:cs="Arial"/>
                <w:sz w:val="20"/>
                <w:szCs w:val="20"/>
              </w:rPr>
              <w:t xml:space="preserve">Realizar el mantenimiento a los dos equipos de motobomba tipo </w:t>
            </w:r>
            <w:proofErr w:type="gramStart"/>
            <w:r>
              <w:rPr>
                <w:rFonts w:ascii="Arial" w:hAnsi="Arial" w:cs="Arial"/>
                <w:sz w:val="20"/>
                <w:szCs w:val="20"/>
              </w:rPr>
              <w:t>centrifugo</w:t>
            </w:r>
            <w:proofErr w:type="gramEnd"/>
            <w:r>
              <w:rPr>
                <w:rFonts w:ascii="Arial" w:hAnsi="Arial" w:cs="Arial"/>
                <w:sz w:val="20"/>
                <w:szCs w:val="20"/>
              </w:rPr>
              <w:t xml:space="preserve"> de 20 hp, considerando su limpieza, cambio de baleros, revisión de aislamiento del embobinado, pintura, alineación, cambio de sello mecánico, y todo lo necesarios para su óptimo funcionamiento.</w:t>
            </w:r>
          </w:p>
          <w:p w:rsidR="004D1E59" w:rsidRDefault="004D1E59" w:rsidP="00B80415">
            <w:pPr>
              <w:tabs>
                <w:tab w:val="center" w:pos="4419"/>
                <w:tab w:val="right" w:pos="8838"/>
              </w:tabs>
              <w:rPr>
                <w:rFonts w:ascii="Arial" w:hAnsi="Arial" w:cs="Arial"/>
                <w:sz w:val="20"/>
                <w:szCs w:val="20"/>
              </w:rPr>
            </w:pPr>
          </w:p>
          <w:p w:rsidR="004D1E59" w:rsidRPr="009D70E8" w:rsidRDefault="004D1E59" w:rsidP="00B80415">
            <w:pPr>
              <w:tabs>
                <w:tab w:val="center" w:pos="4419"/>
                <w:tab w:val="right" w:pos="8838"/>
              </w:tabs>
              <w:rPr>
                <w:rFonts w:ascii="Arial" w:hAnsi="Arial" w:cs="Arial"/>
                <w:sz w:val="20"/>
                <w:szCs w:val="20"/>
              </w:rPr>
            </w:pP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p>
        </w:tc>
        <w:tc>
          <w:tcPr>
            <w:tcW w:w="2630"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PÓLIZA DE MANTENIMIENTO PREVENTIVO Y PREDICTIVO INTEGRAL </w:t>
            </w: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A EQUIPO </w:t>
            </w:r>
            <w:r w:rsidRPr="002A78EC">
              <w:rPr>
                <w:rFonts w:ascii="Arial" w:hAnsi="Arial" w:cs="Arial"/>
                <w:b/>
                <w:sz w:val="20"/>
                <w:szCs w:val="20"/>
              </w:rPr>
              <w:t xml:space="preserve">DE UNIDADES </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TORRE DE</w:t>
            </w: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ENFRIAMIENTO</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MARCA</w:t>
            </w:r>
            <w:r>
              <w:rPr>
                <w:rFonts w:ascii="Arial" w:hAnsi="Arial" w:cs="Arial"/>
                <w:b/>
                <w:sz w:val="20"/>
                <w:szCs w:val="20"/>
              </w:rPr>
              <w:t>: REYMSA</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MODELO: </w:t>
            </w:r>
            <w:r w:rsidRPr="00ED13EF">
              <w:rPr>
                <w:rFonts w:ascii="Arial" w:hAnsi="Arial" w:cs="Arial"/>
                <w:b/>
                <w:sz w:val="20"/>
                <w:szCs w:val="20"/>
              </w:rPr>
              <w:t>RT-808175-A</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lastRenderedPageBreak/>
              <w:t>CANTIDAD: 2 EQUIPOS</w:t>
            </w:r>
          </w:p>
        </w:tc>
        <w:tc>
          <w:tcPr>
            <w:tcW w:w="120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5656"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w:t>
            </w:r>
          </w:p>
          <w:p w:rsidR="004D1E59" w:rsidRDefault="004D1E59" w:rsidP="00B80415">
            <w:pPr>
              <w:tabs>
                <w:tab w:val="center" w:pos="4419"/>
                <w:tab w:val="right" w:pos="8838"/>
              </w:tabs>
              <w:rPr>
                <w:rFonts w:ascii="Arial" w:hAnsi="Arial" w:cs="Arial"/>
                <w:b/>
                <w:bCs/>
                <w:color w:val="000000"/>
                <w:sz w:val="20"/>
                <w:szCs w:val="20"/>
                <w:u w:val="single"/>
              </w:rPr>
            </w:pPr>
          </w:p>
          <w:p w:rsidR="004D1E59" w:rsidRDefault="004D1E59" w:rsidP="00B80415">
            <w:pPr>
              <w:tabs>
                <w:tab w:val="center" w:pos="4419"/>
                <w:tab w:val="right" w:pos="8838"/>
              </w:tabs>
              <w:rPr>
                <w:rFonts w:ascii="Arial" w:hAnsi="Arial" w:cs="Arial"/>
                <w:b/>
                <w:bCs/>
                <w:color w:val="000000"/>
                <w:sz w:val="20"/>
                <w:u w:val="single"/>
              </w:rPr>
            </w:pPr>
            <w:r w:rsidRPr="000F009E">
              <w:rPr>
                <w:rFonts w:ascii="Arial" w:hAnsi="Arial" w:cs="Arial"/>
                <w:b/>
                <w:bCs/>
                <w:color w:val="000000"/>
                <w:sz w:val="20"/>
                <w:u w:val="single"/>
              </w:rPr>
              <w:t>PROCEDIMIENTO DE LIMPIEZA</w:t>
            </w:r>
            <w:r w:rsidRPr="008E6B58">
              <w:rPr>
                <w:rFonts w:ascii="Arial" w:hAnsi="Arial" w:cs="Arial"/>
                <w:b/>
                <w:bCs/>
                <w:color w:val="000000"/>
                <w:sz w:val="20"/>
                <w:u w:val="single"/>
              </w:rPr>
              <w:t xml:space="preserve"> QUÍMICA-MECÁNICA</w:t>
            </w:r>
          </w:p>
          <w:p w:rsidR="004D1E59" w:rsidRDefault="004D1E59" w:rsidP="00B80415">
            <w:pPr>
              <w:tabs>
                <w:tab w:val="center" w:pos="4419"/>
                <w:tab w:val="right" w:pos="8838"/>
              </w:tabs>
              <w:rPr>
                <w:rFonts w:ascii="Arial" w:hAnsi="Arial" w:cs="Arial"/>
                <w:b/>
                <w:bCs/>
                <w:color w:val="000000"/>
                <w:sz w:val="20"/>
                <w:u w:val="single"/>
              </w:rPr>
            </w:pPr>
          </w:p>
          <w:p w:rsidR="004D1E59"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Pr>
                <w:rFonts w:ascii="Arial" w:hAnsi="Arial" w:cs="Arial"/>
                <w:color w:val="000000"/>
                <w:sz w:val="20"/>
                <w:lang w:eastAsia="es-MX"/>
              </w:rPr>
              <w:t>Suministro de producto químico</w:t>
            </w:r>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Desensamble y de</w:t>
            </w:r>
            <w:r>
              <w:rPr>
                <w:rFonts w:ascii="Arial" w:hAnsi="Arial" w:cs="Arial"/>
                <w:color w:val="000000"/>
                <w:sz w:val="20"/>
                <w:lang w:eastAsia="es-MX"/>
              </w:rPr>
              <w:t xml:space="preserve">smontaje de Paneles de rellenos </w:t>
            </w:r>
            <w:r w:rsidRPr="008E6B58">
              <w:rPr>
                <w:rFonts w:ascii="Arial" w:hAnsi="Arial" w:cs="Arial"/>
                <w:color w:val="000000"/>
                <w:sz w:val="20"/>
                <w:lang w:eastAsia="es-MX"/>
              </w:rPr>
              <w:t>internos de Torre de Enfriamiento.</w:t>
            </w:r>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Limpieza química-mecánica de los paneles de relleno.</w:t>
            </w:r>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Limpieza de tina de agua y aspirado para sacar sólidos.</w:t>
            </w:r>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lastRenderedPageBreak/>
              <w:t xml:space="preserve">Limpieza de </w:t>
            </w:r>
            <w:proofErr w:type="spellStart"/>
            <w:r w:rsidRPr="008E6B58">
              <w:rPr>
                <w:rFonts w:ascii="Arial" w:hAnsi="Arial" w:cs="Arial"/>
                <w:color w:val="000000"/>
                <w:sz w:val="20"/>
                <w:lang w:eastAsia="es-MX"/>
              </w:rPr>
              <w:t>louvers</w:t>
            </w:r>
            <w:proofErr w:type="spellEnd"/>
            <w:r w:rsidRPr="008E6B58">
              <w:rPr>
                <w:rFonts w:ascii="Arial" w:hAnsi="Arial" w:cs="Arial"/>
                <w:color w:val="000000"/>
                <w:sz w:val="20"/>
                <w:lang w:eastAsia="es-MX"/>
              </w:rPr>
              <w:t xml:space="preserve"> laterales de absorción de aire.</w:t>
            </w:r>
          </w:p>
          <w:p w:rsidR="004D1E59"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Limpieza de aspersores de distribución de agua.</w:t>
            </w:r>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Pr>
                <w:rFonts w:ascii="Arial" w:hAnsi="Arial" w:cs="Arial"/>
                <w:color w:val="000000"/>
                <w:sz w:val="20"/>
                <w:lang w:eastAsia="es-MX"/>
              </w:rPr>
              <w:t>Limpieza de ventilador.</w:t>
            </w:r>
            <w:bookmarkStart w:id="2" w:name="_GoBack"/>
            <w:bookmarkEnd w:id="2"/>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Ensamble y montaje de paneles de rellenos limpios.</w:t>
            </w:r>
          </w:p>
          <w:p w:rsidR="004D1E59" w:rsidRPr="000B286C"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Arranque y pruebas de funcionamiento.</w:t>
            </w:r>
          </w:p>
          <w:p w:rsidR="004D1E59" w:rsidRPr="00D93D77" w:rsidRDefault="004D1E59" w:rsidP="004D1E59">
            <w:pPr>
              <w:pStyle w:val="Prrafodelista"/>
              <w:numPr>
                <w:ilvl w:val="0"/>
                <w:numId w:val="42"/>
              </w:numPr>
              <w:autoSpaceDE w:val="0"/>
              <w:autoSpaceDN w:val="0"/>
              <w:adjustRightInd w:val="0"/>
              <w:rPr>
                <w:rFonts w:ascii="Arial" w:hAnsi="Arial" w:cs="Arial"/>
                <w:color w:val="000000"/>
                <w:sz w:val="20"/>
                <w:lang w:eastAsia="es-MX"/>
              </w:rPr>
            </w:pPr>
            <w:r w:rsidRPr="00D93D77">
              <w:rPr>
                <w:rFonts w:ascii="Arial" w:hAnsi="Arial" w:cs="Arial"/>
                <w:color w:val="000000"/>
                <w:sz w:val="20"/>
                <w:lang w:eastAsia="es-MX"/>
              </w:rPr>
              <w:t>Entrega de reporte de campo.</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ELÉCTRICO DE PODER</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de acometida principal de poder</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de cableado general de poder en unidad</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y reapriete de terminales eléctricas de arrancadores</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Limpieza de contactos internos en arrancadores de Motor Fan.</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Limpieza de panel de poder</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Toma de mediciones de voltaje y corriente de poder en Motor Fan.</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de desbalance de corriente en Motores Fan.</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ELÉCTRICO DE CONTROL</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visual de estado de los módulos electrónicos de control</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de voltaje de control en transformadores</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de botonera de arranque y paro.</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Limpieza de panel de control</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Reapriete de terminales eléctricas en módulos de control</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de dispositivos de seguridad de la unidad</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MECÁNICO</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Toma de lecturas de temperaturas de Agua (in-</w:t>
            </w:r>
            <w:proofErr w:type="spellStart"/>
            <w:r w:rsidRPr="002A78EC">
              <w:rPr>
                <w:rFonts w:ascii="Arial" w:hAnsi="Arial" w:cs="Arial"/>
                <w:sz w:val="20"/>
                <w:szCs w:val="20"/>
                <w:lang w:eastAsia="es-MX"/>
              </w:rPr>
              <w:t>out</w:t>
            </w:r>
            <w:proofErr w:type="spellEnd"/>
            <w:r w:rsidRPr="002A78EC">
              <w:rPr>
                <w:rFonts w:ascii="Arial" w:hAnsi="Arial" w:cs="Arial"/>
                <w:sz w:val="20"/>
                <w:szCs w:val="20"/>
                <w:lang w:eastAsia="es-MX"/>
              </w:rPr>
              <w:t>)</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visual y auditiva para detectar posibles ruidos anormales en Motor Fan.</w:t>
            </w:r>
          </w:p>
          <w:p w:rsidR="004D1E59" w:rsidRPr="002A78EC"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de transmisión mecánica de Motor Fan, verificación de estado de opresores, alineación de álabes de fan, revisión de opresores y puntos de sujeción de motor Fan, limpieza mediante aspiración, de charola y partes internas de tina.</w:t>
            </w:r>
          </w:p>
          <w:p w:rsidR="004D1E59"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A874A1">
              <w:rPr>
                <w:rFonts w:ascii="Arial" w:hAnsi="Arial" w:cs="Arial"/>
                <w:sz w:val="20"/>
                <w:szCs w:val="20"/>
                <w:lang w:eastAsia="es-MX"/>
              </w:rPr>
              <w:t xml:space="preserve">Toma de status de operación mediante bitácoras </w:t>
            </w:r>
            <w:r w:rsidRPr="00A874A1">
              <w:rPr>
                <w:rFonts w:ascii="Arial" w:hAnsi="Arial" w:cs="Arial"/>
                <w:sz w:val="20"/>
                <w:szCs w:val="20"/>
                <w:lang w:eastAsia="es-MX"/>
              </w:rPr>
              <w:lastRenderedPageBreak/>
              <w:t>que se anexaran a los reportes de servicio y recomendaciones al cliente.</w:t>
            </w:r>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Revisión de motor fan.</w:t>
            </w:r>
          </w:p>
          <w:p w:rsidR="004D1E59" w:rsidRPr="008E6B58" w:rsidRDefault="004D1E59" w:rsidP="004D1E59">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Revisión mecánica de fan.</w:t>
            </w:r>
          </w:p>
          <w:p w:rsidR="004D1E59" w:rsidRPr="000B286C" w:rsidRDefault="004D1E59" w:rsidP="00B80415">
            <w:pPr>
              <w:autoSpaceDE w:val="0"/>
              <w:autoSpaceDN w:val="0"/>
              <w:adjustRightInd w:val="0"/>
              <w:ind w:left="360"/>
              <w:rPr>
                <w:rFonts w:ascii="Arial" w:hAnsi="Arial" w:cs="Arial"/>
                <w:sz w:val="20"/>
                <w:szCs w:val="20"/>
                <w:lang w:eastAsia="es-MX"/>
              </w:rPr>
            </w:pP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Pr="002A78EC" w:rsidRDefault="004D1E59" w:rsidP="00B80415">
            <w:pPr>
              <w:autoSpaceDE w:val="0"/>
              <w:autoSpaceDN w:val="0"/>
              <w:adjustRightInd w:val="0"/>
              <w:rPr>
                <w:rFonts w:ascii="Arial" w:hAnsi="Arial" w:cs="Arial"/>
                <w:sz w:val="20"/>
                <w:szCs w:val="20"/>
                <w:lang w:eastAsia="es-MX"/>
              </w:rPr>
            </w:pPr>
          </w:p>
          <w:p w:rsidR="004D1E59" w:rsidRPr="00D93D77" w:rsidRDefault="004D1E59" w:rsidP="004D1E59">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color w:val="000000"/>
                <w:sz w:val="20"/>
                <w:szCs w:val="20"/>
                <w:lang w:eastAsia="es-MX"/>
              </w:rPr>
              <w:t>Realizar el respectivo mantenimiento del motor del ventilador considerando el cambio de baleros, limpieza, revisión de aislamiento, pintura y todo lo necesario para dicho mantenimiento.</w:t>
            </w:r>
            <w:r>
              <w:rPr>
                <w:rFonts w:ascii="Arial" w:hAnsi="Arial" w:cs="Arial"/>
                <w:color w:val="000000"/>
                <w:sz w:val="20"/>
                <w:szCs w:val="20"/>
                <w:lang w:eastAsia="es-MX"/>
              </w:rPr>
              <w:t xml:space="preserve"> </w:t>
            </w: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630" w:type="dxa"/>
          </w:tcPr>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TRATAMIENTO QUÍMICO A SISTEMA HIDRÁULICO DE AGUA </w:t>
            </w:r>
            <w:r>
              <w:rPr>
                <w:rFonts w:ascii="Arial" w:hAnsi="Arial" w:cs="Arial"/>
                <w:b/>
                <w:sz w:val="20"/>
                <w:szCs w:val="20"/>
              </w:rPr>
              <w:t>CONDENSADA</w:t>
            </w:r>
          </w:p>
        </w:tc>
        <w:tc>
          <w:tcPr>
            <w:tcW w:w="1208" w:type="dxa"/>
          </w:tcPr>
          <w:p w:rsidR="004D1E59" w:rsidRPr="002A78EC" w:rsidRDefault="004D1E59" w:rsidP="00B80415">
            <w:pPr>
              <w:tabs>
                <w:tab w:val="center" w:pos="4419"/>
                <w:tab w:val="right" w:pos="8838"/>
              </w:tabs>
              <w:jc w:val="center"/>
              <w:rPr>
                <w:rFonts w:ascii="Arial" w:hAnsi="Arial" w:cs="Arial"/>
                <w:b/>
                <w:bCs/>
                <w:color w:val="000000"/>
                <w:sz w:val="20"/>
                <w:szCs w:val="20"/>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12</w:t>
            </w:r>
          </w:p>
        </w:tc>
        <w:tc>
          <w:tcPr>
            <w:tcW w:w="5656" w:type="dxa"/>
          </w:tcPr>
          <w:p w:rsidR="004D1E59"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TRATAMIENTO QUÍMICO</w:t>
            </w:r>
          </w:p>
          <w:p w:rsidR="004D1E59" w:rsidRPr="002A78EC" w:rsidRDefault="004D1E59" w:rsidP="00B80415">
            <w:pPr>
              <w:tabs>
                <w:tab w:val="center" w:pos="4419"/>
                <w:tab w:val="right" w:pos="8838"/>
              </w:tabs>
              <w:rPr>
                <w:rFonts w:ascii="Arial" w:hAnsi="Arial" w:cs="Arial"/>
                <w:sz w:val="20"/>
                <w:szCs w:val="20"/>
              </w:rPr>
            </w:pPr>
          </w:p>
          <w:p w:rsidR="004D1E59" w:rsidRPr="00A874A1" w:rsidRDefault="004D1E59" w:rsidP="004D1E59">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Suministro de tanques y bombas dosificadoras que se requieran, los cuales dosificaran según la demanda de las torres. </w:t>
            </w:r>
          </w:p>
          <w:p w:rsidR="004D1E59" w:rsidRPr="00A874A1" w:rsidRDefault="004D1E59" w:rsidP="004D1E59">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Controlador automático. Monitoreo de la calidad del agua en tiempo real, dosificación de químicos como: inhibidor de corrosión e incrustación cada que lo requiera y en su cantidad adecuada, purgar cuando hay concentración excesiva de sólidos, control real de pH y dosificación de </w:t>
            </w:r>
            <w:proofErr w:type="spellStart"/>
            <w:r w:rsidRPr="00A874A1">
              <w:rPr>
                <w:rFonts w:ascii="Arial" w:hAnsi="Arial" w:cs="Arial"/>
                <w:sz w:val="20"/>
                <w:szCs w:val="20"/>
              </w:rPr>
              <w:t>biocida</w:t>
            </w:r>
            <w:proofErr w:type="spellEnd"/>
            <w:r w:rsidRPr="00A874A1">
              <w:rPr>
                <w:rFonts w:ascii="Arial" w:hAnsi="Arial" w:cs="Arial"/>
                <w:sz w:val="20"/>
                <w:szCs w:val="20"/>
              </w:rPr>
              <w:t xml:space="preserve"> para el control de bacterias, hongos y todo micro organismo </w:t>
            </w:r>
          </w:p>
          <w:p w:rsidR="004D1E59" w:rsidRPr="00A874A1" w:rsidRDefault="004D1E59" w:rsidP="004D1E59">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También incluye 1 solenoide de purga automática: para purgar el sistema según la concentración de sólidos de la torre. </w:t>
            </w:r>
          </w:p>
          <w:p w:rsidR="004D1E59" w:rsidRPr="00A874A1" w:rsidRDefault="004D1E59" w:rsidP="004D1E59">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Análisis fisicoquímicos en campo los cuales serán: alcalinidad total, conductividad, PH, dureza, fierro, cloruros, sílice, y </w:t>
            </w:r>
            <w:proofErr w:type="spellStart"/>
            <w:r w:rsidRPr="00A874A1">
              <w:rPr>
                <w:rFonts w:ascii="Arial" w:hAnsi="Arial" w:cs="Arial"/>
                <w:sz w:val="20"/>
                <w:szCs w:val="20"/>
              </w:rPr>
              <w:t>fosfonato</w:t>
            </w:r>
            <w:proofErr w:type="spellEnd"/>
            <w:r w:rsidRPr="00A874A1">
              <w:rPr>
                <w:rFonts w:ascii="Arial" w:hAnsi="Arial" w:cs="Arial"/>
                <w:sz w:val="20"/>
                <w:szCs w:val="20"/>
              </w:rPr>
              <w:t xml:space="preserve">. </w:t>
            </w:r>
          </w:p>
          <w:p w:rsidR="004D1E59" w:rsidRPr="00A874A1" w:rsidRDefault="004D1E59" w:rsidP="004D1E59">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Suministro de químicos necesarios; los cuales se cargarán en los tanques mezcla según su demanda de la torre </w:t>
            </w:r>
          </w:p>
          <w:p w:rsidR="004D1E59" w:rsidRPr="00A874A1" w:rsidRDefault="004D1E59" w:rsidP="004D1E59">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Succión de l</w:t>
            </w:r>
            <w:r>
              <w:rPr>
                <w:rFonts w:ascii="Arial" w:hAnsi="Arial" w:cs="Arial"/>
                <w:sz w:val="20"/>
                <w:szCs w:val="20"/>
              </w:rPr>
              <w:t>odos de las tinas de las torres</w:t>
            </w:r>
            <w:r w:rsidRPr="00A874A1">
              <w:rPr>
                <w:rFonts w:ascii="Arial" w:hAnsi="Arial" w:cs="Arial"/>
                <w:sz w:val="20"/>
                <w:szCs w:val="20"/>
              </w:rPr>
              <w:t xml:space="preserve">; esto es con la finalidad de eliminar los lodos precipitados en el fondo de las tinas y evitar ataque microbiológico. </w:t>
            </w: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Default="004D1E59" w:rsidP="00B80415">
            <w:pPr>
              <w:tabs>
                <w:tab w:val="center" w:pos="4419"/>
                <w:tab w:val="right" w:pos="8838"/>
              </w:tabs>
              <w:rPr>
                <w:rFonts w:ascii="Arial" w:hAnsi="Arial" w:cs="Arial"/>
                <w:sz w:val="20"/>
                <w:szCs w:val="20"/>
              </w:rPr>
            </w:pPr>
          </w:p>
          <w:p w:rsidR="004D1E59" w:rsidRDefault="004D1E59" w:rsidP="00B80415">
            <w:pPr>
              <w:tabs>
                <w:tab w:val="center" w:pos="4419"/>
                <w:tab w:val="right" w:pos="8838"/>
              </w:tabs>
              <w:rPr>
                <w:rFonts w:ascii="Arial" w:hAnsi="Arial" w:cs="Arial"/>
                <w:sz w:val="20"/>
                <w:szCs w:val="20"/>
              </w:rPr>
            </w:pPr>
            <w:r>
              <w:rPr>
                <w:rFonts w:ascii="Arial" w:hAnsi="Arial" w:cs="Arial"/>
                <w:sz w:val="20"/>
                <w:szCs w:val="20"/>
              </w:rPr>
              <w:t xml:space="preserve">Realizar el mantenimiento a los dos equipos de motobomba tipo </w:t>
            </w:r>
            <w:proofErr w:type="gramStart"/>
            <w:r>
              <w:rPr>
                <w:rFonts w:ascii="Arial" w:hAnsi="Arial" w:cs="Arial"/>
                <w:sz w:val="20"/>
                <w:szCs w:val="20"/>
              </w:rPr>
              <w:t>centrifugo</w:t>
            </w:r>
            <w:proofErr w:type="gramEnd"/>
            <w:r>
              <w:rPr>
                <w:rFonts w:ascii="Arial" w:hAnsi="Arial" w:cs="Arial"/>
                <w:sz w:val="20"/>
                <w:szCs w:val="20"/>
              </w:rPr>
              <w:t xml:space="preserve"> de 15 hp, considerando su limpieza, cambio de baleros, revisión de aislamiento del embobinado, pintura, alineación, cambio de sello mecánico, y todo lo necesarios para su óptimo funcionamiento.</w:t>
            </w:r>
          </w:p>
          <w:p w:rsidR="004D1E59" w:rsidRPr="002A78EC"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630"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MANTENIMIENTO PREVENTIVO &amp; PREDICTIVO A </w:t>
            </w:r>
            <w:r>
              <w:rPr>
                <w:rFonts w:ascii="Arial" w:hAnsi="Arial" w:cs="Arial"/>
                <w:b/>
                <w:sz w:val="20"/>
                <w:szCs w:val="20"/>
              </w:rPr>
              <w:t>EQUIPOS</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UNIDADES MANEJADORAS DE AIRE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MARCA: YORK</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CAPACIDAD: </w:t>
            </w:r>
            <w:r w:rsidRPr="001F7E18">
              <w:rPr>
                <w:rFonts w:ascii="Arial" w:hAnsi="Arial" w:cs="Arial"/>
                <w:b/>
                <w:sz w:val="20"/>
                <w:szCs w:val="20"/>
              </w:rPr>
              <w:t>8.5</w:t>
            </w:r>
            <w:r>
              <w:rPr>
                <w:rFonts w:ascii="Arial" w:hAnsi="Arial" w:cs="Arial"/>
                <w:b/>
                <w:sz w:val="20"/>
                <w:szCs w:val="20"/>
              </w:rPr>
              <w:t xml:space="preserve">, </w:t>
            </w:r>
            <w:r w:rsidRPr="001F7E18">
              <w:rPr>
                <w:rFonts w:ascii="Arial" w:hAnsi="Arial" w:cs="Arial"/>
                <w:b/>
                <w:sz w:val="20"/>
                <w:szCs w:val="20"/>
              </w:rPr>
              <w:t>11.4</w:t>
            </w:r>
            <w:r>
              <w:rPr>
                <w:rFonts w:ascii="Arial" w:hAnsi="Arial" w:cs="Arial"/>
                <w:b/>
                <w:sz w:val="20"/>
                <w:szCs w:val="20"/>
              </w:rPr>
              <w:t>, 13.1, 16, 18, 20.1, 22.2, 27, 30, 31.1</w:t>
            </w:r>
            <w:r w:rsidRPr="001F7E18">
              <w:rPr>
                <w:rFonts w:ascii="Arial" w:hAnsi="Arial" w:cs="Arial"/>
                <w:b/>
                <w:sz w:val="20"/>
                <w:szCs w:val="20"/>
              </w:rPr>
              <w:t xml:space="preserve"> T.R.</w:t>
            </w:r>
            <w:r>
              <w:rPr>
                <w:rFonts w:ascii="Arial" w:hAnsi="Arial" w:cs="Arial"/>
                <w:b/>
                <w:sz w:val="20"/>
                <w:szCs w:val="20"/>
              </w:rPr>
              <w:t>,</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CANTIDAD: 10 EQUIPOS</w:t>
            </w:r>
          </w:p>
        </w:tc>
        <w:tc>
          <w:tcPr>
            <w:tcW w:w="120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4</w:t>
            </w:r>
          </w:p>
        </w:tc>
        <w:tc>
          <w:tcPr>
            <w:tcW w:w="5656"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 MAYOR A UMAS</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Análisis de bitácora e historial de fallas.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eléctrica principal de poder.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eléctrico general de poder y control en unidad.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Revisión interna y mantenimiento de arrancador eléctrico de motor de turbina (</w:t>
            </w:r>
            <w:proofErr w:type="spellStart"/>
            <w:r w:rsidRPr="002A78EC">
              <w:rPr>
                <w:rFonts w:ascii="Arial" w:hAnsi="Arial" w:cs="Arial"/>
                <w:color w:val="000000"/>
                <w:sz w:val="20"/>
                <w:szCs w:val="20"/>
                <w:lang w:eastAsia="es-MX"/>
              </w:rPr>
              <w:t>indoor</w:t>
            </w:r>
            <w:proofErr w:type="spellEnd"/>
            <w:r w:rsidRPr="002A78EC">
              <w:rPr>
                <w:rFonts w:ascii="Arial" w:hAnsi="Arial" w:cs="Arial"/>
                <w:color w:val="000000"/>
                <w:sz w:val="20"/>
                <w:szCs w:val="20"/>
                <w:lang w:eastAsia="es-MX"/>
              </w:rPr>
              <w:t xml:space="preserve"> fan)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 apriete de conexiones eléctricas en general.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estación de botones de arranque y paro de unidad, pruebas de operación y funcionamiento.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voltaje eléctrico de fuerza.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corriente eléctrica de motor (FLA) vs datos de placa.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des balance de voltaje eléctrico de fuerza entre fases.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des balance de corriente eléctrica de motor entre fases.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estatus y mantenimiento en transmisión mecánica de motor y turbina, incluyendo: Revisión de alineación de poleas, re apriete de tornillos, opresores y puntos de sujeción, revisión de suspensión de turbina, limpieza de flecha, engrasado de chumaceras, revisión y cambio de bandas, ajuste de tensión de bandas, limpieza de zona de transmisión, limpieza de álabes de turbina, limpieza de caracol de succión de aire, revisión de base flotante de turbina y motor, revisión de estructura metálica de cuerpo interno de </w:t>
            </w:r>
            <w:proofErr w:type="spellStart"/>
            <w:r w:rsidRPr="002A78EC">
              <w:rPr>
                <w:rFonts w:ascii="Arial" w:hAnsi="Arial" w:cs="Arial"/>
                <w:color w:val="000000"/>
                <w:sz w:val="20"/>
                <w:szCs w:val="20"/>
                <w:lang w:eastAsia="es-MX"/>
              </w:rPr>
              <w:t>uma</w:t>
            </w:r>
            <w:proofErr w:type="spellEnd"/>
            <w:r w:rsidRPr="002A78EC">
              <w:rPr>
                <w:rFonts w:ascii="Arial" w:hAnsi="Arial" w:cs="Arial"/>
                <w:color w:val="000000"/>
                <w:sz w:val="20"/>
                <w:szCs w:val="20"/>
                <w:lang w:eastAsia="es-MX"/>
              </w:rPr>
              <w:t xml:space="preserve"> y revisión de vibraciones de motor y turbina.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y mantenimiento a intercambiador de calor, aplicando producto químico necesario y adecuado a los requerimientos del mismo, lavado con agua a presión tipo cortina a contraflujo.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charolas de condensados.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Mantenimiento en tubo de drenaje de intercambiador de calor.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Alineación de aletas de aluminio con peine especial para ello.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interna y externa de UMA.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tapas de inspección y servicio y sellado de las mismas para evitar fugas de aire.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lastRenderedPageBreak/>
              <w:t xml:space="preserve">Revisión de </w:t>
            </w:r>
            <w:proofErr w:type="spellStart"/>
            <w:r w:rsidRPr="002A78EC">
              <w:rPr>
                <w:rFonts w:ascii="Arial" w:hAnsi="Arial" w:cs="Arial"/>
                <w:color w:val="000000"/>
                <w:sz w:val="20"/>
                <w:szCs w:val="20"/>
                <w:lang w:eastAsia="es-MX"/>
              </w:rPr>
              <w:t>dampers</w:t>
            </w:r>
            <w:proofErr w:type="spellEnd"/>
            <w:r w:rsidRPr="002A78EC">
              <w:rPr>
                <w:rFonts w:ascii="Arial" w:hAnsi="Arial" w:cs="Arial"/>
                <w:color w:val="000000"/>
                <w:sz w:val="20"/>
                <w:szCs w:val="20"/>
                <w:lang w:eastAsia="es-MX"/>
              </w:rPr>
              <w:t xml:space="preserve"> de inyección, alineación y pruebas de funcionamiento.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válvulas de tres vías, incluyendo mecanismo y motor actuador.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fugas de aire en ductos de retorno y de inyección.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APROACH (LTD) de intercambiador de calor, verificación de desempeño vs datos de fábrica.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presiones de agua helada en entrada y salida de intercambiador de calor. </w:t>
            </w:r>
          </w:p>
          <w:p w:rsidR="004D1E59" w:rsidRPr="002A78EC" w:rsidRDefault="004D1E59" w:rsidP="004D1E59">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cuadro de válvulas de agua helada. </w:t>
            </w:r>
          </w:p>
          <w:p w:rsidR="004D1E59" w:rsidRPr="002A78EC" w:rsidRDefault="004D1E59" w:rsidP="004D1E59">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forros térmicos de tuberías de agua helada. </w:t>
            </w:r>
          </w:p>
          <w:p w:rsidR="004D1E59" w:rsidRPr="002A78EC" w:rsidRDefault="004D1E59" w:rsidP="004D1E59">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temperaturas de aire de retorno e inyección, así como temperaturas de entrada y salida de agua helada en intercambiador. </w:t>
            </w:r>
          </w:p>
          <w:p w:rsidR="004D1E59" w:rsidRPr="002A78EC" w:rsidRDefault="004D1E59" w:rsidP="004D1E59">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rodamientos de motor eléctrico. </w:t>
            </w:r>
          </w:p>
          <w:p w:rsidR="004D1E59" w:rsidRPr="002A78EC" w:rsidRDefault="004D1E59" w:rsidP="004D1E59">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interna de motor eléctrico, revisión de rotor, estator, pruebas de aislamiento de embobinado eléctrico a tierra y entre fases con mediciones de </w:t>
            </w:r>
            <w:proofErr w:type="spellStart"/>
            <w:r w:rsidRPr="002A78EC">
              <w:rPr>
                <w:rFonts w:ascii="Arial" w:hAnsi="Arial" w:cs="Arial"/>
                <w:color w:val="000000"/>
                <w:sz w:val="20"/>
                <w:szCs w:val="20"/>
                <w:lang w:eastAsia="es-MX"/>
              </w:rPr>
              <w:t>megger</w:t>
            </w:r>
            <w:proofErr w:type="spellEnd"/>
            <w:r w:rsidRPr="002A78EC">
              <w:rPr>
                <w:rFonts w:ascii="Arial" w:hAnsi="Arial" w:cs="Arial"/>
                <w:color w:val="000000"/>
                <w:sz w:val="20"/>
                <w:szCs w:val="20"/>
                <w:lang w:eastAsia="es-MX"/>
              </w:rPr>
              <w:t xml:space="preserve">, determinando si las lecturas son correctas y están en punto de seguridad con respecto a parámetros del fabricante. </w:t>
            </w:r>
          </w:p>
          <w:p w:rsidR="004D1E59" w:rsidRPr="002A78EC" w:rsidRDefault="004D1E59" w:rsidP="004D1E59">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Remplazo de bandas de transmisión mecánica. </w:t>
            </w:r>
          </w:p>
          <w:p w:rsidR="004D1E59" w:rsidRPr="002A78EC" w:rsidRDefault="004D1E59" w:rsidP="004D1E59">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Sellado de tapas de servicio e inspección de cuerpo de UMA. </w:t>
            </w:r>
          </w:p>
          <w:p w:rsidR="004D1E59" w:rsidRPr="002A78EC" w:rsidRDefault="004D1E59" w:rsidP="004D1E59">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Pruebas de operación y funcionamiento del equipo, toma de estatus de trabajo y entrega de reporte de servicio de campo. </w:t>
            </w:r>
          </w:p>
          <w:p w:rsidR="004D1E59" w:rsidRPr="002A78EC" w:rsidRDefault="004D1E59" w:rsidP="004D1E59">
            <w:pPr>
              <w:pStyle w:val="Prrafodelista"/>
              <w:numPr>
                <w:ilvl w:val="0"/>
                <w:numId w:val="32"/>
              </w:numPr>
              <w:tabs>
                <w:tab w:val="center" w:pos="4419"/>
                <w:tab w:val="right" w:pos="8838"/>
              </w:tabs>
              <w:autoSpaceDE w:val="0"/>
              <w:autoSpaceDN w:val="0"/>
              <w:adjustRightInd w:val="0"/>
              <w:jc w:val="both"/>
              <w:rPr>
                <w:rFonts w:ascii="Arial" w:hAnsi="Arial" w:cs="Arial"/>
                <w:b/>
                <w:bCs/>
                <w:color w:val="000000"/>
                <w:sz w:val="20"/>
                <w:szCs w:val="20"/>
                <w:u w:val="single"/>
              </w:rPr>
            </w:pPr>
            <w:r w:rsidRPr="002A78EC">
              <w:rPr>
                <w:rFonts w:ascii="Arial" w:hAnsi="Arial" w:cs="Arial"/>
                <w:color w:val="000000"/>
                <w:sz w:val="20"/>
                <w:szCs w:val="20"/>
                <w:lang w:eastAsia="es-MX"/>
              </w:rPr>
              <w:t xml:space="preserve">Recomendaciones y sugerencias a personal operativo. </w:t>
            </w:r>
          </w:p>
          <w:p w:rsidR="004D1E59" w:rsidRPr="009D70E8" w:rsidRDefault="004D1E59" w:rsidP="004D1E59">
            <w:pPr>
              <w:pStyle w:val="Prrafodelista"/>
              <w:numPr>
                <w:ilvl w:val="0"/>
                <w:numId w:val="32"/>
              </w:numPr>
              <w:tabs>
                <w:tab w:val="center" w:pos="4419"/>
                <w:tab w:val="right" w:pos="8838"/>
              </w:tabs>
              <w:autoSpaceDE w:val="0"/>
              <w:autoSpaceDN w:val="0"/>
              <w:adjustRightInd w:val="0"/>
              <w:jc w:val="both"/>
              <w:rPr>
                <w:rFonts w:ascii="Arial" w:hAnsi="Arial" w:cs="Arial"/>
                <w:b/>
                <w:bCs/>
                <w:color w:val="000000"/>
                <w:sz w:val="20"/>
                <w:szCs w:val="20"/>
                <w:u w:val="single"/>
              </w:rPr>
            </w:pPr>
            <w:r>
              <w:rPr>
                <w:rFonts w:ascii="Arial" w:hAnsi="Arial" w:cs="Arial"/>
                <w:color w:val="000000"/>
                <w:sz w:val="20"/>
                <w:szCs w:val="20"/>
                <w:lang w:eastAsia="es-MX"/>
              </w:rPr>
              <w:t xml:space="preserve">Incluir el </w:t>
            </w:r>
            <w:r w:rsidRPr="002A78EC">
              <w:rPr>
                <w:rFonts w:ascii="Arial" w:hAnsi="Arial" w:cs="Arial"/>
                <w:color w:val="000000"/>
                <w:sz w:val="20"/>
                <w:szCs w:val="20"/>
                <w:lang w:eastAsia="es-MX"/>
              </w:rPr>
              <w:t xml:space="preserve">Suministro y remplazo de filtros de aire mostrados </w:t>
            </w:r>
            <w:r>
              <w:rPr>
                <w:rFonts w:ascii="Arial" w:hAnsi="Arial" w:cs="Arial"/>
                <w:color w:val="000000"/>
                <w:sz w:val="20"/>
                <w:szCs w:val="20"/>
                <w:lang w:eastAsia="es-MX"/>
              </w:rPr>
              <w:t>en la siguiente tabla el cual se contempla los cambios requeridos anualmente de acuerdo a cada tipo de filtro.</w:t>
            </w: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Pr="009D70E8"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Pr="00FD5069" w:rsidRDefault="004D1E59" w:rsidP="00B80415">
            <w:pPr>
              <w:tabs>
                <w:tab w:val="center" w:pos="4419"/>
                <w:tab w:val="right" w:pos="8838"/>
              </w:tabs>
              <w:autoSpaceDE w:val="0"/>
              <w:autoSpaceDN w:val="0"/>
              <w:adjustRightInd w:val="0"/>
              <w:rPr>
                <w:rFonts w:ascii="Arial" w:hAnsi="Arial" w:cs="Arial"/>
                <w:b/>
                <w:bCs/>
                <w:color w:val="000000"/>
                <w:sz w:val="20"/>
                <w:szCs w:val="20"/>
              </w:rPr>
            </w:pPr>
            <w:r w:rsidRPr="00FD5069">
              <w:rPr>
                <w:rFonts w:ascii="Arial" w:hAnsi="Arial" w:cs="Arial"/>
                <w:b/>
                <w:bCs/>
                <w:color w:val="000000"/>
                <w:sz w:val="20"/>
                <w:szCs w:val="20"/>
              </w:rPr>
              <w:t>REFACCIONES:</w:t>
            </w: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tbl>
            <w:tblPr>
              <w:tblStyle w:val="Tablaconcuadrcula"/>
              <w:tblW w:w="0" w:type="auto"/>
              <w:tblLook w:val="04A0"/>
            </w:tblPr>
            <w:tblGrid>
              <w:gridCol w:w="3955"/>
              <w:gridCol w:w="1474"/>
            </w:tblGrid>
            <w:tr w:rsidR="004D1E59" w:rsidTr="00B80415">
              <w:tc>
                <w:tcPr>
                  <w:tcW w:w="3955" w:type="dxa"/>
                </w:tcPr>
                <w:p w:rsidR="004D1E59" w:rsidRPr="00FD5069" w:rsidRDefault="004D1E59" w:rsidP="00B80415">
                  <w:pPr>
                    <w:tabs>
                      <w:tab w:val="center" w:pos="4419"/>
                      <w:tab w:val="right" w:pos="8838"/>
                    </w:tabs>
                    <w:autoSpaceDE w:val="0"/>
                    <w:autoSpaceDN w:val="0"/>
                    <w:adjustRightInd w:val="0"/>
                    <w:jc w:val="center"/>
                    <w:rPr>
                      <w:rFonts w:ascii="Arial" w:hAnsi="Arial" w:cs="Arial"/>
                      <w:b/>
                      <w:bCs/>
                      <w:color w:val="000000"/>
                    </w:rPr>
                  </w:pPr>
                  <w:r w:rsidRPr="00FD5069">
                    <w:rPr>
                      <w:rFonts w:ascii="Arial" w:hAnsi="Arial" w:cs="Arial"/>
                      <w:b/>
                      <w:bCs/>
                      <w:color w:val="000000"/>
                    </w:rPr>
                    <w:t>Descripción</w:t>
                  </w:r>
                </w:p>
              </w:tc>
              <w:tc>
                <w:tcPr>
                  <w:tcW w:w="1474" w:type="dxa"/>
                </w:tcPr>
                <w:p w:rsidR="004D1E59" w:rsidRPr="00FD5069" w:rsidRDefault="004D1E59" w:rsidP="00B80415">
                  <w:pPr>
                    <w:tabs>
                      <w:tab w:val="center" w:pos="4419"/>
                      <w:tab w:val="right" w:pos="8838"/>
                    </w:tabs>
                    <w:autoSpaceDE w:val="0"/>
                    <w:autoSpaceDN w:val="0"/>
                    <w:adjustRightInd w:val="0"/>
                    <w:jc w:val="center"/>
                    <w:rPr>
                      <w:rFonts w:ascii="Arial" w:hAnsi="Arial" w:cs="Arial"/>
                      <w:b/>
                      <w:bCs/>
                      <w:color w:val="000000"/>
                    </w:rPr>
                  </w:pPr>
                  <w:r w:rsidRPr="00FD5069">
                    <w:rPr>
                      <w:rFonts w:ascii="Arial" w:hAnsi="Arial" w:cs="Arial"/>
                      <w:b/>
                      <w:bCs/>
                      <w:color w:val="000000"/>
                    </w:rPr>
                    <w:t>Cantidad (</w:t>
                  </w:r>
                  <w:proofErr w:type="spellStart"/>
                  <w:r w:rsidRPr="00FD5069">
                    <w:rPr>
                      <w:rFonts w:ascii="Arial" w:hAnsi="Arial" w:cs="Arial"/>
                      <w:b/>
                      <w:bCs/>
                      <w:color w:val="000000"/>
                    </w:rPr>
                    <w:t>Pza</w:t>
                  </w:r>
                  <w:proofErr w:type="spellEnd"/>
                  <w:r w:rsidRPr="00FD5069">
                    <w:rPr>
                      <w:rFonts w:ascii="Arial" w:hAnsi="Arial" w:cs="Arial"/>
                      <w:b/>
                      <w:bCs/>
                      <w:color w:val="000000"/>
                    </w:rPr>
                    <w:t>)</w:t>
                  </w:r>
                </w:p>
              </w:tc>
            </w:tr>
            <w:tr w:rsidR="004D1E59" w:rsidTr="00B80415">
              <w:tc>
                <w:tcPr>
                  <w:tcW w:w="3955" w:type="dxa"/>
                </w:tcPr>
                <w:p w:rsidR="004D1E59" w:rsidRPr="0014275D" w:rsidRDefault="004D1E59" w:rsidP="00B80415">
                  <w:pPr>
                    <w:rPr>
                      <w:rFonts w:ascii="Arial" w:hAnsi="Arial" w:cs="Arial"/>
                      <w:sz w:val="18"/>
                      <w:szCs w:val="18"/>
                    </w:rPr>
                  </w:pPr>
                  <w:r w:rsidRPr="0014275D">
                    <w:rPr>
                      <w:rFonts w:ascii="Arial" w:hAnsi="Arial" w:cs="Arial"/>
                      <w:sz w:val="18"/>
                      <w:szCs w:val="18"/>
                    </w:rPr>
                    <w:t xml:space="preserve">FILTRO METÁLICO LAVABLE DE MARCO </w:t>
                  </w:r>
                  <w:r w:rsidRPr="0014275D">
                    <w:rPr>
                      <w:rFonts w:ascii="Arial" w:hAnsi="Arial" w:cs="Arial"/>
                      <w:sz w:val="18"/>
                      <w:szCs w:val="18"/>
                    </w:rPr>
                    <w:lastRenderedPageBreak/>
                    <w:t>DE LAMINA GALVANIZADA DE 24 X 24 X 2"" MALLA DESPLEGADA GALVANIZADA CON CAPA DE POLIÉSTER Y MALLA INTERNA  MARCA VECO O CALIDAD SIMILAR</w:t>
                  </w:r>
                </w:p>
              </w:tc>
              <w:tc>
                <w:tcPr>
                  <w:tcW w:w="1474" w:type="dxa"/>
                </w:tcPr>
                <w:p w:rsidR="004D1E59" w:rsidRDefault="004D1E59" w:rsidP="00B80415">
                  <w:pPr>
                    <w:jc w:val="center"/>
                    <w:rPr>
                      <w:rFonts w:ascii="Arial" w:hAnsi="Arial" w:cs="Arial"/>
                      <w:sz w:val="18"/>
                      <w:szCs w:val="18"/>
                    </w:rPr>
                  </w:pPr>
                </w:p>
                <w:p w:rsidR="004D1E59" w:rsidRDefault="004D1E59" w:rsidP="00B80415">
                  <w:pPr>
                    <w:jc w:val="center"/>
                    <w:rPr>
                      <w:rFonts w:ascii="Arial" w:hAnsi="Arial" w:cs="Arial"/>
                      <w:sz w:val="18"/>
                      <w:szCs w:val="18"/>
                    </w:rPr>
                  </w:pPr>
                </w:p>
                <w:p w:rsidR="004D1E59" w:rsidRPr="0014275D" w:rsidRDefault="004D1E59" w:rsidP="00B80415">
                  <w:pPr>
                    <w:jc w:val="center"/>
                    <w:rPr>
                      <w:rFonts w:ascii="Arial" w:hAnsi="Arial" w:cs="Arial"/>
                      <w:sz w:val="18"/>
                      <w:szCs w:val="18"/>
                    </w:rPr>
                  </w:pPr>
                  <w:r>
                    <w:rPr>
                      <w:rFonts w:ascii="Arial" w:hAnsi="Arial" w:cs="Arial"/>
                      <w:sz w:val="18"/>
                      <w:szCs w:val="18"/>
                    </w:rPr>
                    <w:t>7</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lastRenderedPageBreak/>
                    <w:t>FILTRO PLISADO, CON DIMENSIONES DE 12 X 24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t>18</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PLISADO, CON DIMENSIONES DE 16 X 20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t>24</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PLISADO, CON DIMENSIONES DE 20 X 20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t>36</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PLISADO, CON DIMENSIONES DE 20 X 24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t>30</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PLISADO, CON DIMENSIONES DE 24 X 24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Default="004D1E59" w:rsidP="00B80415">
                  <w:pPr>
                    <w:jc w:val="center"/>
                  </w:pPr>
                  <w:r w:rsidRPr="002B4267">
                    <w:t>9</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MINI PLISADO, CON DIMENSIONES DE 20 X 24 X 4" CON MARCO GALVANIZADO CON UNA EFICIENCIA MÍNIMA DE 90 A 95% MARCA AMERICAN AIR FILTER MODELO MERV 14 O CALIDAD SIMILAR</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9</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 xml:space="preserve">FILTRO ABSOLUTO CON 99.99% DE EFICIENCIA EN PRUEBA DE D.O.P. CON MARCO DE LAMINA GALVANIZADA DE DIMENSIONES DE 16X20X11 1/2" (40X50X30 cm) MARCA VECO O CALIDAD SIMILAR </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8</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 xml:space="preserve">FILTRO ABSOLUTO CON 99.99% DE EFICIENCIA EN PRUEBA DE D.O.P. CON MARCO DE LAMINA GALVANIZADA DE DIMENSIONES DE 20x20x11 1/2" (50X50X30 cm) MARCA VECO O CALIDAD SIMILAR  </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3</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ABSOLUTO CON 99.99% DE EFICIENCIA EN PRUEBA DE D.O.P. CON MARCO DE LAMINA GALVANIZADA DE DIMENSIONES DE 24x20x11 1/2" (60X50X30 cm) MARCA VECO O CALIDAD SIMILAR</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6</w:t>
                  </w:r>
                </w:p>
              </w:tc>
            </w:tr>
          </w:tbl>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Pr="00FD506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630"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PÓLIZA DE MANTENIMIENTO PREVENTIVO &amp; PREDICTIVO </w:t>
            </w:r>
            <w:r>
              <w:rPr>
                <w:rFonts w:ascii="Arial" w:hAnsi="Arial" w:cs="Arial"/>
                <w:b/>
                <w:sz w:val="20"/>
                <w:szCs w:val="20"/>
              </w:rPr>
              <w:t xml:space="preserve">A EQUIPOS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UNIDADES DE A/C TIPO PAQUETES DE EXPANSIÓN DIRECTA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MARCA</w:t>
            </w:r>
            <w:r>
              <w:rPr>
                <w:rFonts w:ascii="Arial" w:hAnsi="Arial" w:cs="Arial"/>
                <w:b/>
                <w:sz w:val="20"/>
                <w:szCs w:val="20"/>
              </w:rPr>
              <w:t>: YORK</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Pr>
                <w:rFonts w:ascii="Arial" w:hAnsi="Arial" w:cs="Arial"/>
                <w:b/>
                <w:sz w:val="20"/>
                <w:szCs w:val="20"/>
              </w:rPr>
              <w:t>CAPACIDAD: 17.5, 17.5 Y 20 T.R.</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CANTIDAD: 3 EQUIPOS</w:t>
            </w:r>
          </w:p>
        </w:tc>
        <w:tc>
          <w:tcPr>
            <w:tcW w:w="120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5656"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ELÉCTRICO DE PODER</w:t>
            </w:r>
          </w:p>
          <w:p w:rsidR="004D1E59" w:rsidRPr="002A78EC" w:rsidRDefault="004D1E59" w:rsidP="00B80415">
            <w:pPr>
              <w:autoSpaceDE w:val="0"/>
              <w:autoSpaceDN w:val="0"/>
              <w:adjustRightInd w:val="0"/>
              <w:rPr>
                <w:rFonts w:ascii="Arial" w:hAnsi="Arial" w:cs="Arial"/>
                <w:color w:val="000000"/>
                <w:sz w:val="20"/>
                <w:szCs w:val="20"/>
                <w:lang w:eastAsia="es-MX"/>
              </w:rPr>
            </w:pPr>
            <w:r w:rsidRPr="002A78EC">
              <w:rPr>
                <w:rFonts w:ascii="Arial" w:hAnsi="Arial" w:cs="Arial"/>
                <w:color w:val="000000"/>
                <w:sz w:val="20"/>
                <w:szCs w:val="20"/>
                <w:lang w:eastAsia="es-MX"/>
              </w:rPr>
              <w:t xml:space="preserve">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principal de poder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general de poder en unidad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y reapriete de terminales eléctricas de arrancadores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contactos internos en arrancadores de compresores, motor de condensador y motor de evaporador.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poder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mediciones de voltaje y corriente de poder en compresores, motores de abanicos de condensador y motor evaporador. </w:t>
            </w:r>
          </w:p>
          <w:p w:rsidR="004D1E59" w:rsidRPr="002A78EC" w:rsidRDefault="004D1E59" w:rsidP="004D1E59">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Verificación de desbalance de corriente en compresores, motores de abanicos de condensador y motores de evaporador.</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CONTROL </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de estado de los módulos electrónicos de control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voltaje de control en transformadores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sensores de temperatura, presión y corriente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los módulos electrónicos de control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control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Reapriete de terminales eléctricas en módulos de control </w:t>
            </w: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dispositivos de seguridad de la unidad </w:t>
            </w:r>
          </w:p>
          <w:p w:rsidR="004D1E59" w:rsidRPr="002A78EC" w:rsidRDefault="004D1E59" w:rsidP="004D1E59">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parámetros de configuración de módulos electrónicos de control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DE REFRIGERACIÓN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presiones de refrigerante en aspiración y descarga del compresor </w:t>
            </w:r>
          </w:p>
          <w:p w:rsidR="004D1E59" w:rsidRPr="002A78EC" w:rsidRDefault="004D1E59" w:rsidP="004D1E59">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temperaturas de refrigerante </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lastRenderedPageBreak/>
              <w:t xml:space="preserve">Toma de lecturas de temperatura de entrada y salida de Aire Acondicionado.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Ajuste de gas refrigerante en caso de ser necesario (costo del material por separado)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y auditiva para detectar posibles ruidos anormales en compresores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posibles fugas en todo el sistema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serpentín condensador, evaporador y filtros de aire, con presión de agua y producto químico eventualmente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transmisión mecánica de EVAPORADOR PAQUETES, verificación de estado de bandas, alineación, revisión de poleas de motor evaporador y volante, revisión de opresores y puntos de sujeción, revisión de suspensión de turbina y caracol, lubricación de chumaceras de flecha de turbina de evaporador, limpieza de charola y partes internas de evaporador </w:t>
            </w:r>
          </w:p>
          <w:p w:rsidR="004D1E59" w:rsidRPr="002A78EC" w:rsidRDefault="004D1E59" w:rsidP="004D1E59">
            <w:pPr>
              <w:pStyle w:val="Prrafodelista"/>
              <w:numPr>
                <w:ilvl w:val="0"/>
                <w:numId w:val="33"/>
              </w:numPr>
              <w:autoSpaceDE w:val="0"/>
              <w:autoSpaceDN w:val="0"/>
              <w:adjustRightInd w:val="0"/>
              <w:jc w:val="both"/>
              <w:rPr>
                <w:rFonts w:ascii="Arial" w:hAnsi="Arial" w:cs="Arial"/>
                <w:b/>
                <w:sz w:val="20"/>
                <w:szCs w:val="20"/>
              </w:rPr>
            </w:pPr>
            <w:r w:rsidRPr="002A78EC">
              <w:rPr>
                <w:rFonts w:ascii="Arial" w:hAnsi="Arial" w:cs="Arial"/>
                <w:color w:val="000000"/>
                <w:sz w:val="20"/>
                <w:szCs w:val="20"/>
                <w:lang w:eastAsia="es-MX"/>
              </w:rPr>
              <w:t xml:space="preserve">Toma de status de operación mediante bitácoras que se anexaran a los reportes de servicio y recomendaciones al cliente. </w:t>
            </w: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630"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MANTENIMIENTO PREVENTIVO &amp; PREDICTIVO A</w:t>
            </w:r>
            <w:r>
              <w:rPr>
                <w:rFonts w:ascii="Arial" w:hAnsi="Arial" w:cs="Arial"/>
                <w:b/>
                <w:sz w:val="20"/>
                <w:szCs w:val="20"/>
              </w:rPr>
              <w:t xml:space="preserve"> EQUIPOS DE</w:t>
            </w:r>
            <w:r w:rsidRPr="002A78EC">
              <w:rPr>
                <w:rFonts w:ascii="Arial" w:hAnsi="Arial" w:cs="Arial"/>
                <w:b/>
                <w:sz w:val="20"/>
                <w:szCs w:val="20"/>
              </w:rPr>
              <w:t xml:space="preserve"> UNIDADES DE A/C </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TIPO FAN – COIL</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MARCA: YORK</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CAPACIDAD: 8.2, 8.8, 9.2, 9.8, 10.4, 10.7, 12.2, 12.3, 13.4, 38, 39.3 MBTU/HR</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CANTIDAD: 11 EQUIPOS</w:t>
            </w:r>
          </w:p>
        </w:tc>
        <w:tc>
          <w:tcPr>
            <w:tcW w:w="120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5656"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ELÉCTRICO DE PODER</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principal de poder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general de poder en unidad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y reapriete de terminales eléctricas de arrancadores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mediciones de voltaje y corriente de poder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CONTROL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los módulos electrónicos de control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control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Reapriete de terminales eléctricas en módulos de control </w:t>
            </w:r>
          </w:p>
          <w:p w:rsidR="004D1E59" w:rsidRPr="002A78EC" w:rsidRDefault="004D1E59" w:rsidP="004D1E59">
            <w:pPr>
              <w:pStyle w:val="Prrafodelista"/>
              <w:numPr>
                <w:ilvl w:val="0"/>
                <w:numId w:val="33"/>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dispositivos de seguridad de la unidad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DE REFRIGERACIÓN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4D1E59">
            <w:pPr>
              <w:pStyle w:val="Prrafodelista"/>
              <w:numPr>
                <w:ilvl w:val="0"/>
                <w:numId w:val="33"/>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 de entrada y salida </w:t>
            </w:r>
            <w:r w:rsidRPr="002A78EC">
              <w:rPr>
                <w:rFonts w:ascii="Arial" w:hAnsi="Arial" w:cs="Arial"/>
                <w:color w:val="000000"/>
                <w:sz w:val="20"/>
                <w:szCs w:val="20"/>
                <w:lang w:eastAsia="es-MX"/>
              </w:rPr>
              <w:lastRenderedPageBreak/>
              <w:t xml:space="preserve">de Aire Acondicionado.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y auditiva para detectar posibles ruidos anormales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posibles fugas en todo el sistema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serpentín condensador, evaporador y filtros de aire, con presión de agua y producto químico eventualmente </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Corregir anomalías en el aislamiento de la tubería de la red de agua helada.</w:t>
            </w:r>
          </w:p>
          <w:p w:rsidR="004D1E59" w:rsidRPr="002A78EC" w:rsidRDefault="004D1E59" w:rsidP="004D1E59">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Limpieza de charola y componentes</w:t>
            </w:r>
          </w:p>
          <w:p w:rsidR="004D1E59" w:rsidRPr="002A78EC" w:rsidRDefault="004D1E59" w:rsidP="004D1E59">
            <w:pPr>
              <w:pStyle w:val="Prrafodelista"/>
              <w:numPr>
                <w:ilvl w:val="0"/>
                <w:numId w:val="33"/>
              </w:numPr>
              <w:autoSpaceDE w:val="0"/>
              <w:autoSpaceDN w:val="0"/>
              <w:adjustRightInd w:val="0"/>
              <w:jc w:val="both"/>
              <w:rPr>
                <w:rFonts w:ascii="Arial" w:hAnsi="Arial" w:cs="Arial"/>
                <w:b/>
                <w:sz w:val="20"/>
                <w:szCs w:val="20"/>
              </w:rPr>
            </w:pPr>
            <w:r w:rsidRPr="002A78EC">
              <w:rPr>
                <w:rFonts w:ascii="Arial" w:hAnsi="Arial" w:cs="Arial"/>
                <w:color w:val="000000"/>
                <w:sz w:val="20"/>
                <w:szCs w:val="20"/>
                <w:lang w:eastAsia="es-MX"/>
              </w:rPr>
              <w:t>Toma de status de operación mediante bitácoras que se anexaran a los reportes de servicio y recomendaciones al cliente.</w:t>
            </w:r>
          </w:p>
        </w:tc>
      </w:tr>
      <w:tr w:rsidR="004D1E59" w:rsidRPr="00462F5F" w:rsidTr="00B80415">
        <w:tc>
          <w:tcPr>
            <w:tcW w:w="1183" w:type="dxa"/>
          </w:tcPr>
          <w:p w:rsidR="004D1E59" w:rsidRPr="002A78EC" w:rsidRDefault="004D1E59" w:rsidP="00B80415">
            <w:pPr>
              <w:tabs>
                <w:tab w:val="center" w:pos="4419"/>
                <w:tab w:val="right" w:pos="8838"/>
              </w:tabs>
              <w:jc w:val="center"/>
              <w:rPr>
                <w:rFonts w:ascii="Arial" w:hAnsi="Arial" w:cs="Arial"/>
                <w:b/>
                <w:sz w:val="20"/>
                <w:szCs w:val="20"/>
              </w:rPr>
            </w:pPr>
          </w:p>
        </w:tc>
        <w:tc>
          <w:tcPr>
            <w:tcW w:w="2630" w:type="dxa"/>
          </w:tcPr>
          <w:p w:rsidR="004D1E59"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 xml:space="preserve">MANTENIMIENTO PREVENTIVO &amp; PREDICTIVO A UNIDADES DE A/C TIPO </w:t>
            </w:r>
          </w:p>
          <w:p w:rsidR="004D1E59"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MINI-SPLIT DE EXPANSIÓN DIRECTA</w:t>
            </w:r>
          </w:p>
          <w:p w:rsidR="004D1E59" w:rsidRPr="0014275D"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MARCA: YORK</w:t>
            </w:r>
          </w:p>
          <w:p w:rsidR="004D1E59" w:rsidRPr="0014275D"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CAPACIDAD: 1 - 2 TON.</w:t>
            </w:r>
          </w:p>
          <w:p w:rsidR="004D1E59" w:rsidRPr="0014275D"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CANTIDAD: 9 EQUIPOS.</w:t>
            </w:r>
          </w:p>
        </w:tc>
        <w:tc>
          <w:tcPr>
            <w:tcW w:w="1208" w:type="dxa"/>
          </w:tcPr>
          <w:p w:rsidR="004D1E59" w:rsidRPr="00F64910"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5656" w:type="dxa"/>
          </w:tcPr>
          <w:p w:rsidR="004D1E59" w:rsidRPr="00D62307" w:rsidRDefault="004D1E59" w:rsidP="00B80415">
            <w:pPr>
              <w:tabs>
                <w:tab w:val="center" w:pos="4419"/>
                <w:tab w:val="right" w:pos="8838"/>
              </w:tabs>
              <w:rPr>
                <w:rFonts w:ascii="Arial" w:hAnsi="Arial" w:cs="Arial"/>
                <w:b/>
                <w:bCs/>
                <w:color w:val="000000"/>
                <w:sz w:val="20"/>
                <w:szCs w:val="20"/>
                <w:u w:val="single"/>
              </w:rPr>
            </w:pPr>
            <w:r w:rsidRPr="00D62307">
              <w:rPr>
                <w:rFonts w:ascii="Arial" w:hAnsi="Arial" w:cs="Arial"/>
                <w:b/>
                <w:bCs/>
                <w:color w:val="000000"/>
                <w:sz w:val="20"/>
                <w:szCs w:val="20"/>
                <w:u w:val="single"/>
              </w:rPr>
              <w:t>MANTENIMIENTO PREVENTIVO</w:t>
            </w:r>
          </w:p>
          <w:p w:rsidR="004D1E59" w:rsidRDefault="004D1E59" w:rsidP="00B80415">
            <w:pPr>
              <w:tabs>
                <w:tab w:val="center" w:pos="4419"/>
                <w:tab w:val="right" w:pos="8838"/>
              </w:tabs>
              <w:rPr>
                <w:b/>
                <w:sz w:val="20"/>
              </w:rPr>
            </w:pPr>
          </w:p>
          <w:p w:rsidR="004D1E59"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SISTEMA ELÉCTRICO DE PODER</w:t>
            </w:r>
          </w:p>
          <w:p w:rsidR="004D1E59" w:rsidRPr="00D90106"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 xml:space="preserve">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Revisión de acometida principal de poder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Revisión de cableado general de poder en unidad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Revisión y reapriete de terminales eléctricas de arrancadores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contactos internos en arrancadores de compresores, motor de condensador y motor de evaporador.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panel de poder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Toma de mediciones de voltaje y corriente de poder en compresores, motores de abanicos de condensador y motor evaporador. </w:t>
            </w:r>
          </w:p>
          <w:p w:rsidR="004D1E59" w:rsidRDefault="004D1E59" w:rsidP="004D1E59">
            <w:pPr>
              <w:pStyle w:val="Prrafodelista"/>
              <w:numPr>
                <w:ilvl w:val="0"/>
                <w:numId w:val="33"/>
              </w:numPr>
              <w:autoSpaceDE w:val="0"/>
              <w:autoSpaceDN w:val="0"/>
              <w:adjustRightInd w:val="0"/>
              <w:rPr>
                <w:rFonts w:ascii="Arial" w:hAnsi="Arial" w:cs="Arial"/>
                <w:color w:val="000000"/>
                <w:lang w:eastAsia="es-MX"/>
              </w:rPr>
            </w:pPr>
            <w:r w:rsidRPr="00D90106">
              <w:rPr>
                <w:rFonts w:ascii="Arial" w:hAnsi="Arial" w:cs="Arial"/>
                <w:color w:val="000000"/>
                <w:lang w:eastAsia="es-MX"/>
              </w:rPr>
              <w:t xml:space="preserve">Verificación de desbalance de corriente en compresores, motores de abanicos de condensador y motores de evaporador. </w:t>
            </w:r>
          </w:p>
          <w:p w:rsidR="004D1E59" w:rsidRPr="00D90106" w:rsidRDefault="004D1E59" w:rsidP="00B80415">
            <w:pPr>
              <w:autoSpaceDE w:val="0"/>
              <w:autoSpaceDN w:val="0"/>
              <w:adjustRightInd w:val="0"/>
              <w:rPr>
                <w:rFonts w:ascii="Arial" w:hAnsi="Arial" w:cs="Arial"/>
                <w:color w:val="000000"/>
                <w:lang w:eastAsia="es-MX"/>
              </w:rPr>
            </w:pPr>
          </w:p>
          <w:p w:rsidR="004D1E59"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 xml:space="preserve">SISTEMA ELÉCTRICO DE CONTROL </w:t>
            </w:r>
          </w:p>
          <w:p w:rsidR="004D1E59" w:rsidRPr="00D90106" w:rsidRDefault="004D1E59" w:rsidP="00B80415">
            <w:pPr>
              <w:tabs>
                <w:tab w:val="center" w:pos="4419"/>
                <w:tab w:val="right" w:pos="8838"/>
              </w:tabs>
              <w:rPr>
                <w:rFonts w:ascii="Arial" w:hAnsi="Arial" w:cs="Arial"/>
                <w:b/>
                <w:bCs/>
                <w:color w:val="000000"/>
                <w:sz w:val="20"/>
                <w:szCs w:val="20"/>
                <w:u w:val="single"/>
              </w:rPr>
            </w:pP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visual de estado de los módulos electrónicos de control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de voltaje de control en transformadores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de sensores de temperatura, </w:t>
            </w:r>
            <w:r w:rsidRPr="00D90106">
              <w:rPr>
                <w:rFonts w:ascii="Arial" w:hAnsi="Arial" w:cs="Arial"/>
                <w:color w:val="000000"/>
                <w:lang w:eastAsia="es-MX"/>
              </w:rPr>
              <w:lastRenderedPageBreak/>
              <w:t xml:space="preserve">presión y corriente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los módulos electrónicos de control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panel de control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Reapriete de terminales eléctricas en módulos de control </w:t>
            </w:r>
          </w:p>
          <w:p w:rsidR="004D1E59" w:rsidRPr="00D90106" w:rsidRDefault="004D1E59" w:rsidP="004D1E59">
            <w:pPr>
              <w:pStyle w:val="Prrafodelista"/>
              <w:numPr>
                <w:ilvl w:val="0"/>
                <w:numId w:val="33"/>
              </w:numPr>
              <w:autoSpaceDE w:val="0"/>
              <w:autoSpaceDN w:val="0"/>
              <w:adjustRightInd w:val="0"/>
              <w:rPr>
                <w:rFonts w:ascii="Arial" w:hAnsi="Arial" w:cs="Arial"/>
                <w:color w:val="000000"/>
                <w:lang w:eastAsia="es-MX"/>
              </w:rPr>
            </w:pPr>
            <w:r w:rsidRPr="00D90106">
              <w:rPr>
                <w:rFonts w:ascii="Arial" w:hAnsi="Arial" w:cs="Arial"/>
                <w:color w:val="000000"/>
                <w:lang w:eastAsia="es-MX"/>
              </w:rPr>
              <w:t xml:space="preserve">Verificación de dispositivos de seguridad de la unidad </w:t>
            </w:r>
          </w:p>
          <w:p w:rsidR="004D1E59"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 xml:space="preserve">SISTEMA DE REFRIGERACIÓN </w:t>
            </w:r>
          </w:p>
          <w:p w:rsidR="004D1E59" w:rsidRPr="00D90106" w:rsidRDefault="004D1E59" w:rsidP="00B80415">
            <w:pPr>
              <w:tabs>
                <w:tab w:val="center" w:pos="4419"/>
                <w:tab w:val="right" w:pos="8838"/>
              </w:tabs>
              <w:rPr>
                <w:rFonts w:ascii="Arial" w:hAnsi="Arial" w:cs="Arial"/>
                <w:b/>
                <w:bCs/>
                <w:color w:val="000000"/>
                <w:sz w:val="20"/>
                <w:szCs w:val="20"/>
                <w:u w:val="single"/>
              </w:rPr>
            </w:pPr>
          </w:p>
          <w:p w:rsidR="004D1E59" w:rsidRPr="00D90106" w:rsidRDefault="004D1E59" w:rsidP="004D1E59">
            <w:pPr>
              <w:pStyle w:val="Prrafodelista"/>
              <w:numPr>
                <w:ilvl w:val="0"/>
                <w:numId w:val="33"/>
              </w:numPr>
              <w:autoSpaceDE w:val="0"/>
              <w:autoSpaceDN w:val="0"/>
              <w:adjustRightInd w:val="0"/>
              <w:spacing w:after="66"/>
              <w:rPr>
                <w:rFonts w:ascii="Arial" w:hAnsi="Arial" w:cs="Arial"/>
                <w:color w:val="000000"/>
                <w:lang w:eastAsia="es-MX"/>
              </w:rPr>
            </w:pPr>
            <w:r w:rsidRPr="00D90106">
              <w:rPr>
                <w:rFonts w:ascii="Arial" w:hAnsi="Arial" w:cs="Arial"/>
                <w:color w:val="000000"/>
                <w:lang w:eastAsia="es-MX"/>
              </w:rPr>
              <w:t xml:space="preserve">Toma de lecturas de presiones de refrigerante en aspiración y descarga del compresor </w:t>
            </w:r>
          </w:p>
          <w:p w:rsidR="004D1E59" w:rsidRPr="00D90106" w:rsidRDefault="004D1E59" w:rsidP="004D1E59">
            <w:pPr>
              <w:pStyle w:val="Prrafodelista"/>
              <w:numPr>
                <w:ilvl w:val="0"/>
                <w:numId w:val="33"/>
              </w:numPr>
              <w:autoSpaceDE w:val="0"/>
              <w:autoSpaceDN w:val="0"/>
              <w:adjustRightInd w:val="0"/>
              <w:spacing w:after="66"/>
              <w:rPr>
                <w:rFonts w:ascii="Arial" w:hAnsi="Arial" w:cs="Arial"/>
                <w:color w:val="000000"/>
                <w:lang w:eastAsia="es-MX"/>
              </w:rPr>
            </w:pPr>
            <w:r w:rsidRPr="00D90106">
              <w:rPr>
                <w:rFonts w:ascii="Arial" w:hAnsi="Arial" w:cs="Arial"/>
                <w:color w:val="000000"/>
                <w:lang w:eastAsia="es-MX"/>
              </w:rPr>
              <w:t xml:space="preserve">Toma de lecturas de temperaturas de refrigerante </w:t>
            </w:r>
          </w:p>
          <w:p w:rsidR="004D1E59" w:rsidRPr="00D90106" w:rsidRDefault="004D1E59" w:rsidP="004D1E59">
            <w:pPr>
              <w:pStyle w:val="Prrafodelista"/>
              <w:numPr>
                <w:ilvl w:val="0"/>
                <w:numId w:val="33"/>
              </w:numPr>
              <w:autoSpaceDE w:val="0"/>
              <w:autoSpaceDN w:val="0"/>
              <w:adjustRightInd w:val="0"/>
              <w:rPr>
                <w:rFonts w:ascii="Symbol" w:hAnsi="Symbol" w:cs="Symbol"/>
                <w:color w:val="000000"/>
                <w:sz w:val="24"/>
                <w:szCs w:val="24"/>
                <w:lang w:eastAsia="es-MX"/>
              </w:rPr>
            </w:pPr>
            <w:r w:rsidRPr="00D90106">
              <w:rPr>
                <w:rFonts w:ascii="Arial" w:hAnsi="Arial" w:cs="Arial"/>
                <w:color w:val="000000"/>
                <w:lang w:eastAsia="es-MX"/>
              </w:rPr>
              <w:t xml:space="preserve">Toma de lecturas de temperatura de entrada y salida de Aire Acondicionado.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Ajuste de gas refrigerante en caso de ser necesario (costo del material por separado)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visual y auditiva para detectar posibles ruidos anormales en compresores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de posibles fugas en todo el sistema </w:t>
            </w:r>
          </w:p>
          <w:p w:rsidR="004D1E59" w:rsidRPr="00D90106" w:rsidRDefault="004D1E59" w:rsidP="004D1E59">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serpentín condensador, evaporador y filtros de aire, con presión de agua y producto químico eventualmente </w:t>
            </w:r>
          </w:p>
          <w:p w:rsidR="004D1E59" w:rsidRPr="00D62307" w:rsidRDefault="004D1E59" w:rsidP="004D1E59">
            <w:pPr>
              <w:pStyle w:val="Prrafodelista"/>
              <w:numPr>
                <w:ilvl w:val="0"/>
                <w:numId w:val="33"/>
              </w:numPr>
              <w:autoSpaceDE w:val="0"/>
              <w:autoSpaceDN w:val="0"/>
              <w:adjustRightInd w:val="0"/>
              <w:rPr>
                <w:b/>
                <w:sz w:val="20"/>
              </w:rPr>
            </w:pPr>
            <w:r w:rsidRPr="00D90106">
              <w:rPr>
                <w:rFonts w:ascii="Arial" w:hAnsi="Arial" w:cs="Arial"/>
                <w:color w:val="000000"/>
                <w:lang w:eastAsia="es-MX"/>
              </w:rPr>
              <w:t>Toma de status de operación mediante bitácoras que se anexaran a los reportes de servicio y recomendaciones al cliente.</w:t>
            </w:r>
          </w:p>
        </w:tc>
      </w:tr>
    </w:tbl>
    <w:p w:rsidR="004D1E59" w:rsidRDefault="004D1E59" w:rsidP="00DE198B">
      <w:pPr>
        <w:jc w:val="center"/>
        <w:rPr>
          <w:rFonts w:ascii="Arial" w:hAnsi="Arial" w:cs="Arial"/>
          <w:b/>
          <w:bCs/>
        </w:rPr>
      </w:pPr>
    </w:p>
    <w:p w:rsidR="00DE198B" w:rsidRPr="00462F5F" w:rsidRDefault="00DE198B" w:rsidP="00DE198B">
      <w:pPr>
        <w:pStyle w:val="Piedepgina"/>
        <w:jc w:val="center"/>
        <w:rPr>
          <w:rFonts w:ascii="Arial" w:hAnsi="Arial" w:cs="Arial"/>
          <w:b/>
          <w:sz w:val="20"/>
          <w:szCs w:val="20"/>
        </w:rPr>
      </w:pPr>
    </w:p>
    <w:p w:rsidR="000806FC" w:rsidRPr="00916C59" w:rsidRDefault="002B31AE" w:rsidP="00963A5B">
      <w:pPr>
        <w:rPr>
          <w:rFonts w:ascii="Arial" w:hAnsi="Arial" w:cs="Arial"/>
          <w:b/>
          <w:bCs/>
          <w:sz w:val="28"/>
          <w:szCs w:val="28"/>
          <w:lang w:eastAsia="es-MX"/>
        </w:rPr>
      </w:pPr>
      <w:r w:rsidRPr="00916C59">
        <w:rPr>
          <w:rFonts w:ascii="Arial" w:hAnsi="Arial" w:cs="Arial"/>
          <w:b/>
          <w:bCs/>
          <w:sz w:val="28"/>
          <w:szCs w:val="28"/>
          <w:lang w:eastAsia="es-MX"/>
        </w:rPr>
        <w:t>D</w:t>
      </w:r>
      <w:r w:rsidR="000806FC" w:rsidRPr="00916C59">
        <w:rPr>
          <w:rFonts w:ascii="Arial" w:hAnsi="Arial" w:cs="Arial"/>
          <w:b/>
          <w:bCs/>
          <w:sz w:val="28"/>
          <w:szCs w:val="28"/>
          <w:lang w:eastAsia="es-MX"/>
        </w:rPr>
        <w:t>) LUGAR DE ENTREGA</w:t>
      </w:r>
    </w:p>
    <w:p w:rsidR="000806FC" w:rsidRPr="00916C59" w:rsidRDefault="000806FC" w:rsidP="00963A5B">
      <w:pPr>
        <w:rPr>
          <w:rFonts w:ascii="Arial" w:hAnsi="Arial" w:cs="Arial"/>
          <w:b/>
          <w:bCs/>
          <w:sz w:val="28"/>
          <w:szCs w:val="28"/>
          <w:lang w:eastAsia="es-MX"/>
        </w:rPr>
      </w:pPr>
    </w:p>
    <w:p w:rsidR="006706E2" w:rsidRPr="00205590" w:rsidRDefault="00BF4D3D" w:rsidP="006706E2">
      <w:pPr>
        <w:autoSpaceDE w:val="0"/>
        <w:autoSpaceDN w:val="0"/>
        <w:adjustRightInd w:val="0"/>
        <w:rPr>
          <w:rFonts w:ascii="Arial" w:hAnsi="Arial" w:cs="Arial"/>
          <w:color w:val="000000"/>
        </w:rPr>
      </w:pPr>
      <w:r>
        <w:rPr>
          <w:rFonts w:ascii="Arial" w:hAnsi="Arial" w:cs="Arial"/>
          <w:b/>
          <w:color w:val="000000"/>
        </w:rPr>
        <w:t>Serán</w:t>
      </w:r>
      <w:r w:rsidR="00916C59">
        <w:rPr>
          <w:rFonts w:ascii="Arial" w:hAnsi="Arial" w:cs="Arial"/>
          <w:b/>
          <w:color w:val="000000"/>
        </w:rPr>
        <w:t xml:space="preserve"> </w:t>
      </w:r>
      <w:r>
        <w:rPr>
          <w:rFonts w:ascii="Arial" w:hAnsi="Arial" w:cs="Arial"/>
          <w:b/>
          <w:color w:val="000000"/>
        </w:rPr>
        <w:t>proporcionados</w:t>
      </w:r>
      <w:r w:rsidR="00916C59">
        <w:rPr>
          <w:rFonts w:ascii="Arial" w:hAnsi="Arial" w:cs="Arial"/>
          <w:b/>
          <w:color w:val="000000"/>
        </w:rPr>
        <w:t xml:space="preserve"> a la persona física o moral adjudicada</w:t>
      </w:r>
      <w:r w:rsidR="004D1E59">
        <w:rPr>
          <w:rFonts w:ascii="Arial" w:hAnsi="Arial" w:cs="Arial"/>
          <w:b/>
          <w:color w:val="000000"/>
        </w:rPr>
        <w:t>,</w:t>
      </w:r>
      <w:r w:rsidR="00916C59">
        <w:rPr>
          <w:rFonts w:ascii="Arial" w:hAnsi="Arial" w:cs="Arial"/>
          <w:b/>
          <w:color w:val="000000"/>
        </w:rPr>
        <w:t xml:space="preserve"> por la </w:t>
      </w:r>
      <w:r>
        <w:rPr>
          <w:rFonts w:ascii="Arial" w:hAnsi="Arial" w:cs="Arial"/>
          <w:b/>
          <w:color w:val="000000"/>
        </w:rPr>
        <w:t xml:space="preserve">Ing. Marcela López Hernández, </w:t>
      </w:r>
      <w:r w:rsidR="00916C59">
        <w:rPr>
          <w:rFonts w:ascii="Arial" w:hAnsi="Arial" w:cs="Arial"/>
          <w:b/>
          <w:color w:val="000000"/>
        </w:rPr>
        <w:t>Jefa de</w:t>
      </w:r>
      <w:r>
        <w:rPr>
          <w:rFonts w:ascii="Arial" w:hAnsi="Arial" w:cs="Arial"/>
          <w:b/>
          <w:color w:val="000000"/>
        </w:rPr>
        <w:t>l</w:t>
      </w:r>
      <w:r w:rsidR="00916C59">
        <w:rPr>
          <w:rFonts w:ascii="Arial" w:hAnsi="Arial" w:cs="Arial"/>
          <w:b/>
          <w:color w:val="000000"/>
        </w:rPr>
        <w:t xml:space="preserve"> Departamento </w:t>
      </w:r>
      <w:r>
        <w:rPr>
          <w:rFonts w:ascii="Arial" w:hAnsi="Arial" w:cs="Arial"/>
          <w:b/>
          <w:color w:val="000000"/>
        </w:rPr>
        <w:t>de Servicios Generales</w:t>
      </w:r>
      <w:r w:rsidR="006706E2" w:rsidRPr="00205590">
        <w:rPr>
          <w:rFonts w:ascii="Arial" w:hAnsi="Arial" w:cs="Arial"/>
          <w:color w:val="000000"/>
        </w:rPr>
        <w:t xml:space="preserve">. </w:t>
      </w:r>
    </w:p>
    <w:p w:rsidR="000806FC" w:rsidRPr="000806FC" w:rsidRDefault="000806FC" w:rsidP="00963A5B">
      <w:pPr>
        <w:rPr>
          <w:rFonts w:ascii="Arial" w:hAnsi="Arial" w:cs="Arial"/>
          <w:b/>
          <w:bCs/>
          <w:sz w:val="28"/>
          <w:szCs w:val="28"/>
          <w:lang w:eastAsia="es-MX"/>
        </w:rPr>
      </w:pPr>
    </w:p>
    <w:p w:rsidR="000806FC" w:rsidRDefault="000806FC" w:rsidP="00963A5B">
      <w:pPr>
        <w:rPr>
          <w:rFonts w:cs="Arial"/>
          <w:b/>
          <w:bCs/>
          <w:lang w:eastAsia="es-MX"/>
        </w:rPr>
      </w:pPr>
    </w:p>
    <w:p w:rsidR="00963A5B" w:rsidRPr="000806FC" w:rsidRDefault="00963A5B" w:rsidP="00963A5B">
      <w:pPr>
        <w:pStyle w:val="Piedepgina"/>
        <w:jc w:val="center"/>
        <w:rPr>
          <w:rFonts w:ascii="Arial" w:hAnsi="Arial" w:cs="Arial"/>
          <w:b/>
          <w:u w:val="single"/>
        </w:rPr>
      </w:pPr>
      <w:r w:rsidRPr="000806FC">
        <w:rPr>
          <w:rFonts w:ascii="Arial" w:hAnsi="Arial" w:cs="Arial"/>
          <w:b/>
          <w:bCs/>
          <w:u w:val="single"/>
          <w:lang w:eastAsia="es-MX"/>
        </w:rPr>
        <w:t>DE NO CUMPLIR CON LO ANTERIOR LA PROPUESTA SERA ELIMINADA</w:t>
      </w:r>
    </w:p>
    <w:p w:rsidR="00102EF6" w:rsidRDefault="00102EF6" w:rsidP="00C62DD6">
      <w:pPr>
        <w:jc w:val="left"/>
        <w:rPr>
          <w:rFonts w:ascii="Arial" w:hAnsi="Arial" w:cs="Arial"/>
          <w:b/>
          <w:bCs/>
          <w:highlight w:val="yellow"/>
        </w:rPr>
      </w:pPr>
    </w:p>
    <w:p w:rsidR="00102EF6" w:rsidRDefault="00102EF6" w:rsidP="00C62DD6">
      <w:pPr>
        <w:jc w:val="left"/>
        <w:rPr>
          <w:rFonts w:ascii="Arial" w:hAnsi="Arial" w:cs="Arial"/>
          <w:b/>
          <w:bCs/>
          <w:highlight w:val="yellow"/>
        </w:rPr>
      </w:pPr>
    </w:p>
    <w:p w:rsidR="009E520F" w:rsidRDefault="009E520F" w:rsidP="00C62DD6">
      <w:pPr>
        <w:jc w:val="left"/>
        <w:rPr>
          <w:rFonts w:ascii="Arial" w:hAnsi="Arial" w:cs="Arial"/>
          <w:b/>
          <w:bCs/>
          <w:highlight w:val="yellow"/>
        </w:rPr>
      </w:pPr>
    </w:p>
    <w:p w:rsidR="009E520F" w:rsidRDefault="009E520F" w:rsidP="009E520F">
      <w:pPr>
        <w:jc w:val="center"/>
        <w:rPr>
          <w:rFonts w:ascii="Arial" w:hAnsi="Arial" w:cs="Arial"/>
          <w:b/>
          <w:bCs/>
          <w:highlight w:val="yellow"/>
        </w:rPr>
      </w:pPr>
    </w:p>
    <w:p w:rsidR="00102EF6" w:rsidRPr="00B00CB2" w:rsidRDefault="00102EF6" w:rsidP="009E520F">
      <w:pPr>
        <w:jc w:val="center"/>
        <w:rPr>
          <w:rFonts w:ascii="Arial" w:hAnsi="Arial" w:cs="Arial"/>
          <w:b/>
          <w:bCs/>
        </w:rPr>
      </w:pPr>
    </w:p>
    <w:p w:rsidR="00856154" w:rsidRPr="00B00CB2" w:rsidRDefault="00856154" w:rsidP="009E520F">
      <w:pPr>
        <w:jc w:val="center"/>
        <w:rPr>
          <w:rFonts w:ascii="Arial" w:hAnsi="Arial" w:cs="Arial"/>
        </w:rPr>
      </w:pPr>
      <w:r w:rsidRPr="00B00CB2">
        <w:rPr>
          <w:rFonts w:ascii="Arial" w:hAnsi="Arial" w:cs="Arial"/>
        </w:rPr>
        <w:t>____________________________________</w:t>
      </w:r>
    </w:p>
    <w:p w:rsidR="009E520F" w:rsidRDefault="00856154" w:rsidP="009E520F">
      <w:pPr>
        <w:ind w:left="372" w:firstLine="708"/>
        <w:jc w:val="center"/>
        <w:rPr>
          <w:rFonts w:ascii="Arial" w:hAnsi="Arial" w:cs="Arial"/>
        </w:rPr>
      </w:pPr>
      <w:r w:rsidRPr="00B00CB2">
        <w:rPr>
          <w:rFonts w:ascii="Arial" w:hAnsi="Arial" w:cs="Arial"/>
        </w:rPr>
        <w:t>NOMBRE COMPLETO, CARGO Y FIRMA DEL REPRESENTANTE LEGAL</w:t>
      </w:r>
    </w:p>
    <w:p w:rsidR="00C62DD6" w:rsidRPr="009E520F" w:rsidRDefault="0004685B" w:rsidP="009E520F">
      <w:pPr>
        <w:ind w:left="372" w:firstLine="708"/>
        <w:jc w:val="center"/>
        <w:rPr>
          <w:rFonts w:ascii="Arial" w:hAnsi="Arial" w:cs="Arial"/>
        </w:rPr>
      </w:pPr>
      <w:r w:rsidRPr="009E520F">
        <w:rPr>
          <w:rFonts w:ascii="Arial" w:hAnsi="Arial" w:cs="Arial"/>
          <w:b/>
          <w:bCs/>
        </w:rPr>
        <w:t>BAJO PROTESTA DE DECIR VERDAD</w:t>
      </w:r>
    </w:p>
    <w:p w:rsidR="00B00CB2" w:rsidRDefault="00B00CB2" w:rsidP="009E520F">
      <w:pPr>
        <w:jc w:val="cente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102EF6" w:rsidRPr="00237C94" w:rsidRDefault="00102EF6" w:rsidP="00102EF6">
      <w:pPr>
        <w:jc w:val="center"/>
        <w:rPr>
          <w:rFonts w:ascii="Arial" w:hAnsi="Arial" w:cs="Arial"/>
          <w:b/>
          <w:bCs/>
          <w:sz w:val="24"/>
          <w:szCs w:val="24"/>
        </w:rPr>
      </w:pPr>
      <w:r w:rsidRPr="00BF4D3D">
        <w:rPr>
          <w:rFonts w:ascii="Arial" w:hAnsi="Arial" w:cs="Arial"/>
          <w:b/>
          <w:bCs/>
          <w:sz w:val="24"/>
          <w:szCs w:val="24"/>
        </w:rPr>
        <w:t xml:space="preserve">LICITACIÓN PÚBLICA NACIONAL No. </w:t>
      </w:r>
      <w:r w:rsidR="00497689" w:rsidRPr="00BF4D3D">
        <w:rPr>
          <w:rFonts w:ascii="Arial" w:hAnsi="Arial" w:cs="Arial"/>
          <w:b/>
          <w:bCs/>
          <w:sz w:val="24"/>
          <w:szCs w:val="24"/>
        </w:rPr>
        <w:t>36066001-036</w:t>
      </w:r>
      <w:r w:rsidRPr="00BF4D3D">
        <w:rPr>
          <w:rFonts w:ascii="Arial" w:hAnsi="Arial" w:cs="Arial"/>
          <w:b/>
          <w:bCs/>
          <w:sz w:val="24"/>
          <w:szCs w:val="24"/>
        </w:rPr>
        <w:t>-18</w:t>
      </w:r>
    </w:p>
    <w:p w:rsidR="00102EF6" w:rsidRPr="00237C94" w:rsidRDefault="00102EF6" w:rsidP="00102EF6">
      <w:pPr>
        <w:tabs>
          <w:tab w:val="left" w:pos="0"/>
        </w:tabs>
        <w:ind w:right="51"/>
        <w:outlineLvl w:val="0"/>
        <w:rPr>
          <w:rFonts w:ascii="Arial" w:hAnsi="Arial" w:cs="Arial"/>
          <w:b/>
          <w:bCs/>
          <w:sz w:val="24"/>
          <w:szCs w:val="24"/>
        </w:rPr>
      </w:pPr>
    </w:p>
    <w:p w:rsidR="006028AE" w:rsidRPr="00EA06BF" w:rsidRDefault="006028AE" w:rsidP="006028AE">
      <w:pPr>
        <w:rPr>
          <w:rFonts w:ascii="Arial" w:eastAsia="Times New Roman" w:hAnsi="Arial" w:cs="Arial"/>
          <w:snapToGrid w:val="0"/>
          <w:u w:val="single"/>
          <w:lang w:val="es-ES_tradnl" w:eastAsia="es-ES"/>
        </w:rPr>
      </w:pPr>
      <w:r w:rsidRPr="006706E2">
        <w:rPr>
          <w:rFonts w:ascii="Arial" w:hAnsi="Arial" w:cs="Arial"/>
          <w:bCs/>
          <w:sz w:val="20"/>
          <w:szCs w:val="20"/>
        </w:rPr>
        <w:t xml:space="preserve">PARA EL MANTENIMIENTO PREVENTIVO Y CORRECTIVO PARA LOS AIRES ACONDICIONADOS PARA LAS DIFERENTES AREAS ADMINISTRATIVAS DE OFICINA CENTRAL, LOS HOSPITALES, JURISDICCIONES, LABORATORIO ESTATAL DE SALUD PÚBLICA, </w:t>
      </w:r>
      <w:r w:rsidRPr="006706E2">
        <w:rPr>
          <w:rFonts w:ascii="Arial" w:eastAsia="Times New Roman" w:hAnsi="Arial" w:cs="Arial"/>
          <w:snapToGrid w:val="0"/>
          <w:sz w:val="20"/>
          <w:szCs w:val="20"/>
          <w:lang w:val="es-ES_tradnl" w:eastAsia="es-ES"/>
        </w:rPr>
        <w:t>INSTITUTO ESTATAL DE CANCEROLOGÌA, CENTRO ESTATAL DE TRANSFUSIÓN SANGUINEA, CENTRO ESTATAL HEMODIALISIS, DE LOS SERVICIOS DE SALUD DEL ESTADO DE COLIMA</w:t>
      </w:r>
      <w:r w:rsidRPr="00EA06BF">
        <w:rPr>
          <w:rFonts w:ascii="Arial" w:eastAsia="Times New Roman" w:hAnsi="Arial" w:cs="Arial"/>
          <w:snapToGrid w:val="0"/>
          <w:lang w:val="es-ES_tradnl" w:eastAsia="es-ES"/>
        </w:rPr>
        <w:t>.</w:t>
      </w:r>
    </w:p>
    <w:p w:rsidR="00C62DD6" w:rsidRPr="00B00CB2" w:rsidRDefault="00C62DD6" w:rsidP="00856154">
      <w:pPr>
        <w:jc w:val="center"/>
        <w:rPr>
          <w:rFonts w:ascii="Arial" w:hAnsi="Arial" w:cs="Arial"/>
          <w:b/>
          <w:bCs/>
          <w:highlight w:val="yellow"/>
          <w:lang w:val="es-ES_tradnl"/>
        </w:rPr>
      </w:pPr>
    </w:p>
    <w:p w:rsidR="00102EF6" w:rsidRPr="00B00CB2" w:rsidRDefault="00102EF6" w:rsidP="00102EF6">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rsidR="00C62DD6" w:rsidRDefault="00C62DD6" w:rsidP="00B00CB2">
      <w:pPr>
        <w:rPr>
          <w:rFonts w:ascii="Arial" w:hAnsi="Arial" w:cs="Arial"/>
          <w:b/>
          <w:bCs/>
          <w:sz w:val="28"/>
          <w:szCs w:val="28"/>
          <w:highlight w:val="yellow"/>
        </w:rPr>
      </w:pPr>
    </w:p>
    <w:p w:rsidR="000818EA" w:rsidRDefault="000818EA" w:rsidP="000818EA">
      <w:pPr>
        <w:jc w:val="center"/>
        <w:rPr>
          <w:rFonts w:ascii="Arial" w:hAnsi="Arial" w:cs="Arial"/>
          <w:b/>
          <w:bCs/>
          <w:sz w:val="28"/>
          <w:szCs w:val="28"/>
        </w:rPr>
      </w:pPr>
      <w:r w:rsidRPr="00EE68E5">
        <w:rPr>
          <w:rFonts w:ascii="Arial" w:hAnsi="Arial" w:cs="Arial"/>
          <w:b/>
          <w:bCs/>
          <w:sz w:val="28"/>
          <w:szCs w:val="28"/>
        </w:rPr>
        <w:t xml:space="preserve">ANEXO NÚMERO 2 ECONÓMICO </w:t>
      </w:r>
    </w:p>
    <w:p w:rsidR="00B00CB2" w:rsidRDefault="00B00CB2" w:rsidP="00B00CB2">
      <w:pPr>
        <w:rPr>
          <w:rFonts w:ascii="Arial" w:hAnsi="Arial" w:cs="Arial"/>
          <w:b/>
          <w:bCs/>
          <w:sz w:val="28"/>
          <w:szCs w:val="28"/>
        </w:rPr>
      </w:pPr>
    </w:p>
    <w:p w:rsidR="00B00CB2" w:rsidRPr="00EE68E5"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B00CB2"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B00CB2" w:rsidRPr="00FF180B" w:rsidRDefault="00B00CB2" w:rsidP="00B00CB2">
      <w:pPr>
        <w:ind w:right="-375"/>
        <w:jc w:val="center"/>
        <w:rPr>
          <w:rFonts w:ascii="Arial" w:eastAsia="Times New Roman" w:hAnsi="Arial" w:cs="Arial"/>
          <w:snapToGrid w:val="0"/>
          <w:sz w:val="20"/>
          <w:szCs w:val="20"/>
          <w:u w:val="single"/>
          <w:lang w:val="es-ES_tradnl" w:eastAsia="es-ES"/>
        </w:rPr>
      </w:pPr>
    </w:p>
    <w:p w:rsidR="00B00CB2" w:rsidRDefault="00B00CB2" w:rsidP="00B00CB2">
      <w:pPr>
        <w:ind w:left="5664"/>
        <w:rPr>
          <w:rFonts w:ascii="Arial" w:hAnsi="Arial" w:cs="Arial"/>
        </w:rPr>
      </w:pPr>
      <w:r w:rsidRPr="0029457D">
        <w:rPr>
          <w:rFonts w:ascii="Arial" w:hAnsi="Arial" w:cs="Arial"/>
        </w:rPr>
        <w:t>(Lugar y Fecha de Expedición).</w:t>
      </w:r>
    </w:p>
    <w:p w:rsidR="00B00CB2" w:rsidRPr="00E5404C" w:rsidRDefault="00B00CB2" w:rsidP="00B00CB2">
      <w:pPr>
        <w:ind w:left="5664"/>
        <w:rPr>
          <w:rFonts w:ascii="Arial" w:hAnsi="Arial" w:cs="Arial"/>
        </w:rPr>
      </w:pPr>
    </w:p>
    <w:p w:rsidR="0081110A" w:rsidRPr="0085346A" w:rsidRDefault="00B00CB2" w:rsidP="0081110A">
      <w:pPr>
        <w:pStyle w:val="Ttulo6"/>
        <w:numPr>
          <w:ilvl w:val="0"/>
          <w:numId w:val="0"/>
        </w:numPr>
        <w:spacing w:before="0" w:after="0"/>
        <w:rPr>
          <w:b/>
          <w:bCs/>
          <w:i w:val="0"/>
          <w:iCs w:val="0"/>
        </w:rPr>
      </w:pPr>
      <w:r>
        <w:rPr>
          <w:b/>
          <w:bCs/>
          <w:sz w:val="24"/>
          <w:szCs w:val="24"/>
        </w:rPr>
        <w:t xml:space="preserve"> </w:t>
      </w:r>
      <w:r w:rsidR="0081110A">
        <w:rPr>
          <w:b/>
          <w:bCs/>
          <w:i w:val="0"/>
          <w:iCs w:val="0"/>
        </w:rPr>
        <w:t xml:space="preserve">DR. MIGUEL BECERRA HERNÁNDEZ </w:t>
      </w:r>
    </w:p>
    <w:p w:rsidR="0081110A" w:rsidRPr="0085346A" w:rsidRDefault="0081110A" w:rsidP="0081110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1110A" w:rsidRDefault="0081110A" w:rsidP="0081110A">
      <w:pPr>
        <w:ind w:right="-375"/>
        <w:rPr>
          <w:rFonts w:ascii="Arial" w:hAnsi="Arial" w:cs="Arial"/>
          <w:b/>
          <w:bCs/>
          <w:sz w:val="24"/>
          <w:szCs w:val="24"/>
        </w:rPr>
      </w:pPr>
      <w:r w:rsidRPr="0085346A">
        <w:rPr>
          <w:b/>
          <w:bCs/>
        </w:rPr>
        <w:t>COLIMA, COL.</w:t>
      </w:r>
    </w:p>
    <w:p w:rsidR="00B00CB2" w:rsidRPr="000B3156" w:rsidRDefault="00B00CB2" w:rsidP="00B00CB2">
      <w:pPr>
        <w:ind w:left="-709" w:right="-375"/>
        <w:rPr>
          <w:rFonts w:ascii="Arial" w:hAnsi="Arial" w:cs="Arial"/>
          <w:b/>
          <w:bCs/>
          <w:sz w:val="24"/>
          <w:szCs w:val="24"/>
        </w:rPr>
      </w:pPr>
    </w:p>
    <w:p w:rsidR="00B00CB2" w:rsidRPr="003D7FB5" w:rsidRDefault="00B00CB2" w:rsidP="00B00CB2">
      <w:pPr>
        <w:ind w:left="-709" w:right="-375"/>
        <w:rPr>
          <w:rFonts w:ascii="Arial" w:hAnsi="Arial" w:cs="Arial"/>
          <w:b/>
          <w:bCs/>
          <w:sz w:val="20"/>
          <w:szCs w:val="20"/>
        </w:rPr>
      </w:pPr>
    </w:p>
    <w:p w:rsidR="00B00CB2" w:rsidRPr="009E520F" w:rsidRDefault="00B00CB2" w:rsidP="00B00CB2">
      <w:pPr>
        <w:rPr>
          <w:rFonts w:ascii="Arial" w:eastAsia="Times New Roman" w:hAnsi="Arial" w:cs="Arial"/>
          <w:snapToGrid w:val="0"/>
          <w:sz w:val="20"/>
          <w:szCs w:val="20"/>
          <w:u w:val="single"/>
          <w:lang w:val="es-ES_tradnl" w:eastAsia="es-ES"/>
        </w:rPr>
      </w:pPr>
      <w:r w:rsidRPr="009E520F">
        <w:rPr>
          <w:rFonts w:ascii="Arial" w:hAnsi="Arial" w:cs="Arial"/>
          <w:bCs/>
          <w:sz w:val="20"/>
          <w:szCs w:val="20"/>
        </w:rPr>
        <w:t xml:space="preserve">EN RELACION CON LA LICITACION PUBLICA NACIONAL No. </w:t>
      </w:r>
      <w:r w:rsidR="0081110A" w:rsidRPr="00BF4D3D">
        <w:rPr>
          <w:rFonts w:ascii="Arial" w:hAnsi="Arial" w:cs="Arial"/>
          <w:b/>
          <w:bCs/>
          <w:sz w:val="20"/>
          <w:szCs w:val="20"/>
        </w:rPr>
        <w:t>36066001-036</w:t>
      </w:r>
      <w:r w:rsidRPr="00BF4D3D">
        <w:rPr>
          <w:rFonts w:ascii="Arial" w:hAnsi="Arial" w:cs="Arial"/>
          <w:b/>
          <w:bCs/>
          <w:sz w:val="20"/>
          <w:szCs w:val="20"/>
        </w:rPr>
        <w:t>-18</w:t>
      </w:r>
      <w:r w:rsidRPr="009E520F">
        <w:rPr>
          <w:rFonts w:ascii="Arial" w:hAnsi="Arial" w:cs="Arial"/>
          <w:bCs/>
          <w:sz w:val="20"/>
          <w:szCs w:val="20"/>
        </w:rPr>
        <w:t>,</w:t>
      </w:r>
      <w:r w:rsidR="006028AE" w:rsidRPr="009E520F">
        <w:rPr>
          <w:rFonts w:ascii="Arial" w:hAnsi="Arial" w:cs="Arial"/>
          <w:b/>
          <w:bCs/>
          <w:sz w:val="20"/>
          <w:szCs w:val="20"/>
        </w:rPr>
        <w:t xml:space="preserve"> </w:t>
      </w:r>
      <w:r w:rsidR="006028AE" w:rsidRPr="009E520F">
        <w:rPr>
          <w:rFonts w:ascii="Arial" w:hAnsi="Arial" w:cs="Arial"/>
          <w:bCs/>
          <w:sz w:val="20"/>
          <w:szCs w:val="20"/>
        </w:rPr>
        <w:t xml:space="preserve">PARA EL MANTENIMIENTO PREVENTIVO Y CORRECTIVO PARA LOS AIRES ACONDICIONADOS PARA LAS DIFERENTES AREAS ADMINISTRATIVAS DE OFICINA CENTRAL, LOS HOSPITALES, JURISDICCIONES, </w:t>
      </w:r>
      <w:r w:rsidR="006028AE" w:rsidRPr="009E520F">
        <w:rPr>
          <w:rFonts w:ascii="Arial" w:eastAsia="Times New Roman" w:hAnsi="Arial" w:cs="Arial"/>
          <w:snapToGrid w:val="0"/>
          <w:sz w:val="20"/>
          <w:szCs w:val="20"/>
          <w:lang w:val="es-ES_tradnl" w:eastAsia="es-ES"/>
        </w:rPr>
        <w:t>INSTITUTO ESTATAL DE CANCEROLOGÌA, DE LOS SERVICIOS DE SALUD DEL ESTADO DE COLIMA.</w:t>
      </w:r>
      <w:r w:rsidRPr="009E520F">
        <w:rPr>
          <w:rFonts w:ascii="Arial" w:eastAsia="Times New Roman" w:hAnsi="Arial" w:cs="Arial"/>
          <w:snapToGrid w:val="0"/>
          <w:sz w:val="20"/>
          <w:szCs w:val="20"/>
          <w:lang w:val="es-ES_tradnl" w:eastAsia="es-ES"/>
        </w:rPr>
        <w:t>,</w:t>
      </w:r>
      <w:r w:rsidRPr="009E520F">
        <w:rPr>
          <w:rFonts w:ascii="Arial" w:hAnsi="Arial" w:cs="Arial"/>
          <w:sz w:val="20"/>
          <w:szCs w:val="20"/>
        </w:rPr>
        <w:t xml:space="preserve"> ME PERMITO SOMETER A SU CONSIDERACION LA SIGUIENTE PROPUESTA ECONOMICA</w:t>
      </w:r>
    </w:p>
    <w:p w:rsidR="00B00CB2" w:rsidRPr="00B00CB2" w:rsidRDefault="00B00CB2" w:rsidP="00B00CB2">
      <w:pPr>
        <w:rPr>
          <w:rFonts w:ascii="Arial" w:hAnsi="Arial" w:cs="Arial"/>
          <w:b/>
          <w:bCs/>
        </w:rPr>
      </w:pPr>
    </w:p>
    <w:p w:rsidR="00BF4D3D" w:rsidRDefault="00BF4D3D" w:rsidP="00BF4D3D">
      <w:pPr>
        <w:rPr>
          <w:rFonts w:ascii="Century Gothic" w:hAnsi="Century Gothic"/>
          <w:b/>
        </w:rPr>
      </w:pPr>
    </w:p>
    <w:tbl>
      <w:tblPr>
        <w:tblStyle w:val="Tablaconcuadrcula"/>
        <w:tblW w:w="9498" w:type="dxa"/>
        <w:tblInd w:w="-459" w:type="dxa"/>
        <w:tblLayout w:type="fixed"/>
        <w:tblLook w:val="04A0"/>
      </w:tblPr>
      <w:tblGrid>
        <w:gridCol w:w="1134"/>
        <w:gridCol w:w="1701"/>
        <w:gridCol w:w="1276"/>
        <w:gridCol w:w="425"/>
        <w:gridCol w:w="993"/>
        <w:gridCol w:w="1417"/>
        <w:gridCol w:w="992"/>
        <w:gridCol w:w="1560"/>
      </w:tblGrid>
      <w:tr w:rsidR="00BF4D3D" w:rsidRPr="00545E32" w:rsidTr="00BF4D3D">
        <w:tc>
          <w:tcPr>
            <w:tcW w:w="1134"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PARTIDA</w:t>
            </w:r>
          </w:p>
        </w:tc>
        <w:tc>
          <w:tcPr>
            <w:tcW w:w="1701"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UBICACION</w:t>
            </w: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TIPO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MODELO</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CAPACIDAD TON</w:t>
            </w:r>
          </w:p>
        </w:tc>
        <w:tc>
          <w:tcPr>
            <w:tcW w:w="1560" w:type="dxa"/>
            <w:vAlign w:val="center"/>
          </w:tcPr>
          <w:p w:rsidR="00BF4D3D" w:rsidRPr="00545E32" w:rsidRDefault="00BF4D3D" w:rsidP="00BF4D3D">
            <w:pPr>
              <w:jc w:val="center"/>
              <w:rPr>
                <w:rFonts w:asciiTheme="minorHAnsi" w:hAnsiTheme="minorHAnsi"/>
              </w:rPr>
            </w:pPr>
            <w:r>
              <w:rPr>
                <w:rFonts w:asciiTheme="minorHAnsi" w:hAnsiTheme="minorHAnsi"/>
              </w:rPr>
              <w:t>P.U.</w:t>
            </w:r>
          </w:p>
        </w:tc>
      </w:tr>
      <w:tr w:rsidR="00BF4D3D" w:rsidRPr="00545E32" w:rsidTr="00BF4D3D">
        <w:tc>
          <w:tcPr>
            <w:tcW w:w="1134"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lastRenderedPageBreak/>
              <w:t>1</w:t>
            </w:r>
          </w:p>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 AREA ADMINISTRATIVA</w:t>
            </w: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Operación y Pago</w:t>
            </w: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p w:rsidR="00BF4D3D" w:rsidRPr="00545E32" w:rsidRDefault="00BF4D3D" w:rsidP="00BF4D3D">
            <w:pPr>
              <w:rPr>
                <w:rFonts w:asciiTheme="minorHAnsi" w:hAnsiTheme="minorHAnsi"/>
                <w:sz w:val="22"/>
                <w:szCs w:val="22"/>
              </w:rPr>
            </w:pP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Fsc60e3e0</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r w:rsidRPr="00545E32">
              <w:rPr>
                <w:rFonts w:asciiTheme="minorHAnsi" w:hAnsiTheme="minorHAnsi"/>
                <w:sz w:val="22"/>
                <w:szCs w:val="22"/>
              </w:rPr>
              <w:t xml:space="preserve"> </w:t>
            </w:r>
          </w:p>
          <w:p w:rsidR="00BF4D3D" w:rsidRPr="00545E32" w:rsidRDefault="00BF4D3D" w:rsidP="00BF4D3D">
            <w:pPr>
              <w:rPr>
                <w:rFonts w:asciiTheme="minorHAnsi" w:hAnsiTheme="minorHAnsi"/>
                <w:sz w:val="22"/>
                <w:szCs w:val="22"/>
              </w:rPr>
            </w:pP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Vdja12fs</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Fsc60e3e0</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Vdja12fs</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Despacho del Secretario/Secretaria particular/Sala de juntas</w:t>
            </w: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2mcw0518a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2mcw0518a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2mcw0524a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smec1221j</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p w:rsidR="00BF4D3D" w:rsidRPr="00545E32" w:rsidRDefault="00BF4D3D" w:rsidP="00BF4D3D">
            <w:pPr>
              <w:rPr>
                <w:rFonts w:asciiTheme="minorHAnsi" w:hAnsiTheme="minorHAnsi"/>
                <w:sz w:val="22"/>
                <w:szCs w:val="22"/>
              </w:rPr>
            </w:pP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p w:rsidR="00BF4D3D" w:rsidRPr="00545E32" w:rsidRDefault="00BF4D3D" w:rsidP="00BF4D3D">
            <w:pPr>
              <w:rPr>
                <w:rFonts w:asciiTheme="minorHAnsi" w:hAnsiTheme="minorHAnsi"/>
                <w:sz w:val="22"/>
                <w:szCs w:val="22"/>
              </w:rPr>
            </w:pP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2mcw0518a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2mcw0512a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Ameristar</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2aw0524a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Dirección Administrativa</w:t>
            </w: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2mcm0518a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1 ½ ton </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2mcm0512a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Sala de Juntas de Oficinas centrales</w:t>
            </w: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Mmw2621c</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jc w:val="center"/>
              <w:rPr>
                <w:rFonts w:asciiTheme="minorHAnsi" w:hAnsiTheme="minorHAnsi"/>
                <w:sz w:val="22"/>
                <w:szCs w:val="22"/>
              </w:rPr>
            </w:pPr>
          </w:p>
        </w:tc>
        <w:tc>
          <w:tcPr>
            <w:tcW w:w="1701" w:type="dxa"/>
            <w:vMerge w:val="restart"/>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Jurídico/Auditores/Comunicación Social/Control De Asistencia</w:t>
            </w:r>
          </w:p>
        </w:tc>
        <w:tc>
          <w:tcPr>
            <w:tcW w:w="1276" w:type="dxa"/>
            <w:shd w:val="clear" w:color="auto" w:fill="auto"/>
          </w:tcPr>
          <w:p w:rsidR="00BF4D3D" w:rsidRPr="00545E32" w:rsidRDefault="00BF4D3D" w:rsidP="00BF4D3D">
            <w:pPr>
              <w:jc w:val="cente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 xml:space="preserve">Piso techo sin modelo </w:t>
            </w:r>
          </w:p>
        </w:tc>
        <w:tc>
          <w:tcPr>
            <w:tcW w:w="992"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2 ton</w:t>
            </w:r>
          </w:p>
        </w:tc>
        <w:tc>
          <w:tcPr>
            <w:tcW w:w="1560" w:type="dxa"/>
          </w:tcPr>
          <w:p w:rsidR="00BF4D3D" w:rsidRPr="00545E32" w:rsidRDefault="00BF4D3D" w:rsidP="00BF4D3D">
            <w:pPr>
              <w:jc w:val="cente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jc w:val="center"/>
              <w:rPr>
                <w:rFonts w:asciiTheme="minorHAnsi" w:hAnsiTheme="minorHAnsi"/>
                <w:sz w:val="22"/>
                <w:szCs w:val="22"/>
              </w:rPr>
            </w:pPr>
          </w:p>
        </w:tc>
        <w:tc>
          <w:tcPr>
            <w:tcW w:w="1701" w:type="dxa"/>
            <w:vMerge/>
            <w:shd w:val="clear" w:color="auto" w:fill="auto"/>
          </w:tcPr>
          <w:p w:rsidR="00BF4D3D" w:rsidRPr="00545E32" w:rsidRDefault="00BF4D3D" w:rsidP="00BF4D3D">
            <w:pPr>
              <w:jc w:val="center"/>
              <w:rPr>
                <w:rFonts w:asciiTheme="minorHAnsi" w:hAnsiTheme="minorHAnsi"/>
                <w:sz w:val="22"/>
                <w:szCs w:val="22"/>
              </w:rPr>
            </w:pPr>
          </w:p>
        </w:tc>
        <w:tc>
          <w:tcPr>
            <w:tcW w:w="1276" w:type="dxa"/>
            <w:shd w:val="clear" w:color="auto" w:fill="auto"/>
          </w:tcPr>
          <w:p w:rsidR="00BF4D3D" w:rsidRPr="00545E32" w:rsidRDefault="00BF4D3D" w:rsidP="00BF4D3D">
            <w:pPr>
              <w:jc w:val="cente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2mcm0512a</w:t>
            </w:r>
          </w:p>
        </w:tc>
        <w:tc>
          <w:tcPr>
            <w:tcW w:w="992"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1 ton</w:t>
            </w:r>
          </w:p>
        </w:tc>
        <w:tc>
          <w:tcPr>
            <w:tcW w:w="1560" w:type="dxa"/>
          </w:tcPr>
          <w:p w:rsidR="00BF4D3D" w:rsidRPr="00545E32" w:rsidRDefault="00BF4D3D" w:rsidP="00BF4D3D">
            <w:pPr>
              <w:jc w:val="cente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jc w:val="center"/>
              <w:rPr>
                <w:rFonts w:asciiTheme="minorHAnsi" w:hAnsiTheme="minorHAnsi"/>
                <w:sz w:val="22"/>
                <w:szCs w:val="22"/>
              </w:rPr>
            </w:pPr>
          </w:p>
        </w:tc>
        <w:tc>
          <w:tcPr>
            <w:tcW w:w="1701" w:type="dxa"/>
            <w:vMerge/>
            <w:shd w:val="clear" w:color="auto" w:fill="auto"/>
          </w:tcPr>
          <w:p w:rsidR="00BF4D3D" w:rsidRPr="00545E32" w:rsidRDefault="00BF4D3D" w:rsidP="00BF4D3D">
            <w:pPr>
              <w:jc w:val="center"/>
              <w:rPr>
                <w:rFonts w:asciiTheme="minorHAnsi" w:hAnsiTheme="minorHAnsi"/>
                <w:sz w:val="22"/>
                <w:szCs w:val="22"/>
              </w:rPr>
            </w:pPr>
          </w:p>
        </w:tc>
        <w:tc>
          <w:tcPr>
            <w:tcW w:w="1276" w:type="dxa"/>
            <w:shd w:val="clear" w:color="auto" w:fill="auto"/>
          </w:tcPr>
          <w:p w:rsidR="00BF4D3D" w:rsidRPr="00545E32" w:rsidRDefault="00BF4D3D" w:rsidP="00BF4D3D">
            <w:pPr>
              <w:jc w:val="cente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Piso techo sin modelo</w:t>
            </w:r>
          </w:p>
        </w:tc>
        <w:tc>
          <w:tcPr>
            <w:tcW w:w="992"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2 ton</w:t>
            </w:r>
          </w:p>
        </w:tc>
        <w:tc>
          <w:tcPr>
            <w:tcW w:w="1560" w:type="dxa"/>
          </w:tcPr>
          <w:p w:rsidR="00BF4D3D" w:rsidRPr="00545E32" w:rsidRDefault="00BF4D3D" w:rsidP="00BF4D3D">
            <w:pPr>
              <w:jc w:val="cente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jc w:val="center"/>
              <w:rPr>
                <w:rFonts w:asciiTheme="minorHAnsi" w:hAnsiTheme="minorHAnsi"/>
                <w:sz w:val="22"/>
                <w:szCs w:val="22"/>
              </w:rPr>
            </w:pPr>
          </w:p>
        </w:tc>
        <w:tc>
          <w:tcPr>
            <w:tcW w:w="1701" w:type="dxa"/>
            <w:vMerge/>
            <w:shd w:val="clear" w:color="auto" w:fill="auto"/>
          </w:tcPr>
          <w:p w:rsidR="00BF4D3D" w:rsidRPr="00545E32" w:rsidRDefault="00BF4D3D" w:rsidP="00BF4D3D">
            <w:pPr>
              <w:jc w:val="center"/>
              <w:rPr>
                <w:rFonts w:asciiTheme="minorHAnsi" w:hAnsiTheme="minorHAnsi"/>
                <w:sz w:val="22"/>
                <w:szCs w:val="22"/>
              </w:rPr>
            </w:pPr>
          </w:p>
        </w:tc>
        <w:tc>
          <w:tcPr>
            <w:tcW w:w="1276"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York</w:t>
            </w:r>
          </w:p>
        </w:tc>
        <w:tc>
          <w:tcPr>
            <w:tcW w:w="1418" w:type="dxa"/>
            <w:gridSpan w:val="2"/>
            <w:shd w:val="clear" w:color="auto" w:fill="auto"/>
          </w:tcPr>
          <w:p w:rsidR="00BF4D3D" w:rsidRPr="00545E32" w:rsidRDefault="00BF4D3D" w:rsidP="00BF4D3D">
            <w:pPr>
              <w:jc w:val="cente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Piso techo sin modelo</w:t>
            </w:r>
          </w:p>
        </w:tc>
        <w:tc>
          <w:tcPr>
            <w:tcW w:w="992" w:type="dxa"/>
            <w:shd w:val="clear" w:color="auto" w:fill="auto"/>
          </w:tcPr>
          <w:p w:rsidR="00BF4D3D" w:rsidRPr="00545E32" w:rsidRDefault="00BF4D3D" w:rsidP="00BF4D3D">
            <w:pPr>
              <w:jc w:val="center"/>
              <w:rPr>
                <w:rFonts w:asciiTheme="minorHAnsi" w:hAnsiTheme="minorHAnsi"/>
                <w:sz w:val="22"/>
                <w:szCs w:val="22"/>
              </w:rPr>
            </w:pPr>
            <w:r w:rsidRPr="00545E32">
              <w:rPr>
                <w:rFonts w:asciiTheme="minorHAnsi" w:hAnsiTheme="minorHAnsi"/>
                <w:sz w:val="22"/>
                <w:szCs w:val="22"/>
              </w:rPr>
              <w:t>1 ½ ton</w:t>
            </w:r>
          </w:p>
        </w:tc>
        <w:tc>
          <w:tcPr>
            <w:tcW w:w="1560" w:type="dxa"/>
          </w:tcPr>
          <w:p w:rsidR="00BF4D3D" w:rsidRPr="00545E32" w:rsidRDefault="00BF4D3D" w:rsidP="00BF4D3D">
            <w:pPr>
              <w:jc w:val="cente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Archivo/Recursos Humanos/Operaciones y Pagos/Relaciones Laborales/Copias</w:t>
            </w: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 sin modelo</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2mcm0512a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 sin modelo</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CXF36IT</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2mcm0524a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Smc32219</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2mcm0512a</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Smcm1221f</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Galanz</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Au12h</w:t>
            </w:r>
          </w:p>
        </w:tc>
        <w:tc>
          <w:tcPr>
            <w:tcW w:w="992"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tcPr>
          <w:p w:rsidR="00BF4D3D" w:rsidRPr="00545E32" w:rsidRDefault="00BF4D3D" w:rsidP="00BF4D3D">
            <w:pPr>
              <w:rPr>
                <w:rFonts w:asciiTheme="minorHAnsi" w:hAnsiTheme="minorHAnsi"/>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Financieros / Cabaña (relaciones laborales)</w:t>
            </w: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Cxf36it</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Cxf36it</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Dirección de Servicios de Salud</w:t>
            </w:r>
          </w:p>
        </w:tc>
        <w:tc>
          <w:tcPr>
            <w:tcW w:w="1276" w:type="dxa"/>
            <w:shd w:val="clear" w:color="auto" w:fill="auto"/>
          </w:tcPr>
          <w:p w:rsidR="00BF4D3D" w:rsidRPr="00545E32" w:rsidRDefault="00BF4D3D" w:rsidP="00BF4D3D">
            <w:pPr>
              <w:rPr>
                <w:rFonts w:asciiTheme="minorHAnsi" w:hAnsiTheme="minorHAnsi"/>
                <w:sz w:val="22"/>
                <w:szCs w:val="22"/>
                <w:lang w:val="en-US"/>
              </w:rPr>
            </w:pPr>
            <w:proofErr w:type="gramStart"/>
            <w:r w:rsidRPr="00545E32">
              <w:rPr>
                <w:rFonts w:asciiTheme="minorHAnsi" w:hAnsiTheme="minorHAnsi"/>
                <w:sz w:val="22"/>
                <w:szCs w:val="22"/>
                <w:lang w:val="en-US"/>
              </w:rPr>
              <w:t>Trane(</w:t>
            </w:r>
            <w:proofErr w:type="spellStart"/>
            <w:proofErr w:type="gramEnd"/>
            <w:r w:rsidRPr="00545E32">
              <w:rPr>
                <w:rFonts w:asciiTheme="minorHAnsi" w:hAnsiTheme="minorHAnsi"/>
                <w:sz w:val="22"/>
                <w:szCs w:val="22"/>
                <w:lang w:val="en-US"/>
              </w:rPr>
              <w:t>Coord</w:t>
            </w:r>
            <w:proofErr w:type="spellEnd"/>
            <w:r w:rsidRPr="00545E32">
              <w:rPr>
                <w:rFonts w:asciiTheme="minorHAnsi" w:hAnsiTheme="minorHAnsi"/>
                <w:sz w:val="22"/>
                <w:szCs w:val="22"/>
                <w:lang w:val="en-US"/>
              </w:rPr>
              <w:t>. VIH)</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spellStart"/>
            <w:proofErr w:type="gramEnd"/>
            <w:r w:rsidRPr="00545E32">
              <w:rPr>
                <w:rFonts w:asciiTheme="minorHAnsi" w:hAnsiTheme="minorHAnsi"/>
                <w:sz w:val="22"/>
                <w:szCs w:val="22"/>
              </w:rPr>
              <w:t>Enfer</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Cronicas</w:t>
            </w:r>
            <w:proofErr w:type="spellEnd"/>
            <w:r w:rsidRPr="00545E32">
              <w:rPr>
                <w:rFonts w:asciiTheme="minorHAnsi" w:hAnsiTheme="minorHAnsi"/>
                <w:sz w:val="22"/>
                <w:szCs w:val="22"/>
              </w:rPr>
              <w:t xml:space="preserve"> y envejecimiento)</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spellStart"/>
            <w:proofErr w:type="gramEnd"/>
            <w:r w:rsidRPr="00545E32">
              <w:rPr>
                <w:rFonts w:asciiTheme="minorHAnsi" w:hAnsiTheme="minorHAnsi"/>
                <w:sz w:val="22"/>
                <w:szCs w:val="22"/>
              </w:rPr>
              <w:t>Corrd</w:t>
            </w:r>
            <w:proofErr w:type="spellEnd"/>
            <w:r w:rsidRPr="00545E32">
              <w:rPr>
                <w:rFonts w:asciiTheme="minorHAnsi" w:hAnsiTheme="minorHAnsi"/>
                <w:sz w:val="22"/>
                <w:szCs w:val="22"/>
              </w:rPr>
              <w:t>. Estatal de Vectores)</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gramEnd"/>
            <w:r w:rsidRPr="00545E32">
              <w:rPr>
                <w:rFonts w:asciiTheme="minorHAnsi" w:hAnsiTheme="minorHAnsi"/>
                <w:sz w:val="22"/>
                <w:szCs w:val="22"/>
              </w:rPr>
              <w:t>Coord. Estatal de Diabetes, obesidad)</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(Conmutador)</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(Control y distribución de cartillas)</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(Educación, Promoción de la Salud)</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r w:rsidRPr="00545E32">
              <w:rPr>
                <w:rFonts w:asciiTheme="minorHAnsi" w:hAnsiTheme="minorHAnsi"/>
                <w:sz w:val="22"/>
                <w:szCs w:val="22"/>
              </w:rPr>
              <w:t>(Archivo)</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Extra split</w:t>
            </w:r>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2ttd0524a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1 ton (en mal estado) Reparación </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spellStart"/>
            <w:proofErr w:type="gramEnd"/>
            <w:r w:rsidRPr="00545E32">
              <w:rPr>
                <w:rFonts w:asciiTheme="minorHAnsi" w:hAnsiTheme="minorHAnsi"/>
                <w:sz w:val="22"/>
                <w:szCs w:val="22"/>
              </w:rPr>
              <w:t>Subdirecc</w:t>
            </w:r>
            <w:proofErr w:type="spellEnd"/>
            <w:r w:rsidRPr="00545E32">
              <w:rPr>
                <w:rFonts w:asciiTheme="minorHAnsi" w:hAnsiTheme="minorHAnsi"/>
                <w:sz w:val="22"/>
                <w:szCs w:val="22"/>
              </w:rPr>
              <w:t xml:space="preserve">. De </w:t>
            </w:r>
            <w:proofErr w:type="spellStart"/>
            <w:r w:rsidRPr="00545E32">
              <w:rPr>
                <w:rFonts w:asciiTheme="minorHAnsi" w:hAnsiTheme="minorHAnsi"/>
                <w:sz w:val="22"/>
                <w:szCs w:val="22"/>
              </w:rPr>
              <w:t>Prevencion</w:t>
            </w:r>
            <w:proofErr w:type="spellEnd"/>
            <w:r w:rsidRPr="00545E32">
              <w:rPr>
                <w:rFonts w:asciiTheme="minorHAnsi" w:hAnsiTheme="minorHAnsi"/>
                <w:sz w:val="22"/>
                <w:szCs w:val="22"/>
              </w:rPr>
              <w:t xml:space="preserve"> y </w:t>
            </w:r>
            <w:proofErr w:type="spellStart"/>
            <w:r w:rsidRPr="00545E32">
              <w:rPr>
                <w:rFonts w:asciiTheme="minorHAnsi" w:hAnsiTheme="minorHAnsi"/>
                <w:sz w:val="22"/>
                <w:szCs w:val="22"/>
              </w:rPr>
              <w:t>Promocion</w:t>
            </w:r>
            <w:proofErr w:type="spellEnd"/>
            <w:r w:rsidRPr="00545E32">
              <w:rPr>
                <w:rFonts w:asciiTheme="minorHAnsi" w:hAnsiTheme="minorHAnsi"/>
                <w:sz w:val="22"/>
                <w:szCs w:val="22"/>
              </w:rPr>
              <w:t xml:space="preserve"> de la Salud)</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Extra </w:t>
            </w:r>
            <w:proofErr w:type="spellStart"/>
            <w:r w:rsidRPr="00545E32">
              <w:rPr>
                <w:rFonts w:asciiTheme="minorHAnsi" w:hAnsiTheme="minorHAnsi"/>
                <w:sz w:val="22"/>
                <w:szCs w:val="22"/>
              </w:rPr>
              <w:t>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2ttd0524a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proofErr w:type="gramStart"/>
            <w:r w:rsidRPr="00545E32">
              <w:rPr>
                <w:rFonts w:asciiTheme="minorHAnsi" w:hAnsiTheme="minorHAnsi"/>
                <w:sz w:val="22"/>
                <w:szCs w:val="22"/>
              </w:rPr>
              <w:t>Trane</w:t>
            </w:r>
            <w:proofErr w:type="spellEnd"/>
            <w:r w:rsidRPr="00545E32">
              <w:rPr>
                <w:rFonts w:asciiTheme="minorHAnsi" w:hAnsiTheme="minorHAnsi"/>
                <w:sz w:val="22"/>
                <w:szCs w:val="22"/>
              </w:rPr>
              <w:t>(</w:t>
            </w:r>
            <w:proofErr w:type="gramEnd"/>
            <w:r w:rsidRPr="00545E32">
              <w:rPr>
                <w:rFonts w:asciiTheme="minorHAnsi" w:hAnsiTheme="minorHAnsi"/>
                <w:sz w:val="22"/>
                <w:szCs w:val="22"/>
              </w:rPr>
              <w:t xml:space="preserve">Dir. </w:t>
            </w:r>
            <w:proofErr w:type="spellStart"/>
            <w:r w:rsidRPr="00545E32">
              <w:rPr>
                <w:rFonts w:asciiTheme="minorHAnsi" w:hAnsiTheme="minorHAnsi"/>
                <w:sz w:val="22"/>
                <w:szCs w:val="22"/>
              </w:rPr>
              <w:t>Serv</w:t>
            </w:r>
            <w:proofErr w:type="spellEnd"/>
            <w:r w:rsidRPr="00545E32">
              <w:rPr>
                <w:rFonts w:asciiTheme="minorHAnsi" w:hAnsiTheme="minorHAnsi"/>
                <w:sz w:val="22"/>
                <w:szCs w:val="22"/>
              </w:rPr>
              <w:t xml:space="preserve">. Salud </w:t>
            </w:r>
            <w:r w:rsidRPr="00545E32">
              <w:rPr>
                <w:rFonts w:asciiTheme="minorHAnsi" w:hAnsiTheme="minorHAnsi"/>
                <w:sz w:val="22"/>
                <w:szCs w:val="22"/>
              </w:rPr>
              <w:lastRenderedPageBreak/>
              <w:t>Archivo)</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lastRenderedPageBreak/>
              <w:t xml:space="preserve">Extra </w:t>
            </w:r>
            <w:proofErr w:type="spellStart"/>
            <w:r w:rsidRPr="00545E32">
              <w:rPr>
                <w:rFonts w:asciiTheme="minorHAnsi" w:hAnsiTheme="minorHAnsi"/>
                <w:sz w:val="22"/>
                <w:szCs w:val="22"/>
              </w:rPr>
              <w:t>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2ttd0524a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2ttb0024a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p w:rsidR="00BF4D3D" w:rsidRPr="00545E32" w:rsidRDefault="00BF4D3D" w:rsidP="00BF4D3D">
            <w:pPr>
              <w:rPr>
                <w:rFonts w:asciiTheme="minorHAnsi" w:hAnsiTheme="minorHAnsi"/>
                <w:sz w:val="22"/>
                <w:szCs w:val="22"/>
              </w:rPr>
            </w:pP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Cxf36it</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techo/2ttb002ma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A/A paquete</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Tsc072a3</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Órgano interno de control</w:t>
            </w: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2ttb0024a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Extra Split</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Dtt536a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Extra Split</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Dtt536a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Extra Split</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Dtt536a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Americas</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2aw0524a</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Subdirección de Epidemiologia</w:t>
            </w: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Tsc60e3e0</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r w:rsidRPr="00545E32">
              <w:rPr>
                <w:rFonts w:asciiTheme="minorHAnsi" w:hAnsiTheme="minorHAnsi"/>
                <w:sz w:val="22"/>
                <w:szCs w:val="22"/>
              </w:rPr>
              <w:t xml:space="preserve"> </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Vdjarfs</w:t>
            </w:r>
            <w:proofErr w:type="spellEnd"/>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Trane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Fsc60e3b0</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Mirage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Vdja12fs</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Centro Estatal de Hemodiálisis</w:t>
            </w: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 (sala de hemodiálisis)</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119911770101</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15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lang w:val="en-US"/>
              </w:rPr>
            </w:pPr>
          </w:p>
        </w:tc>
        <w:tc>
          <w:tcPr>
            <w:tcW w:w="1701" w:type="dxa"/>
            <w:vMerge/>
            <w:shd w:val="clear" w:color="auto" w:fill="auto"/>
          </w:tcPr>
          <w:p w:rsidR="00BF4D3D" w:rsidRPr="00545E32" w:rsidRDefault="00BF4D3D" w:rsidP="00BF4D3D">
            <w:pPr>
              <w:rPr>
                <w:rFonts w:asciiTheme="minorHAnsi" w:hAnsiTheme="minorHAnsi"/>
                <w:sz w:val="22"/>
                <w:szCs w:val="22"/>
                <w:lang w:val="en-US"/>
              </w:rPr>
            </w:pPr>
          </w:p>
        </w:tc>
        <w:tc>
          <w:tcPr>
            <w:tcW w:w="1276"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Depto</w:t>
            </w:r>
            <w:proofErr w:type="spellEnd"/>
            <w:r w:rsidRPr="00545E32">
              <w:rPr>
                <w:rFonts w:asciiTheme="minorHAnsi" w:hAnsiTheme="minorHAnsi"/>
                <w:sz w:val="22"/>
                <w:szCs w:val="22"/>
                <w:lang w:val="en-US"/>
              </w:rPr>
              <w:t xml:space="preserve">. </w:t>
            </w:r>
            <w:proofErr w:type="spellStart"/>
            <w:r w:rsidRPr="00545E32">
              <w:rPr>
                <w:rFonts w:asciiTheme="minorHAnsi" w:hAnsiTheme="minorHAnsi"/>
                <w:sz w:val="22"/>
                <w:szCs w:val="22"/>
                <w:lang w:val="en-US"/>
              </w:rPr>
              <w:t>Cirugia</w:t>
            </w:r>
            <w:proofErr w:type="spellEnd"/>
            <w:r w:rsidRPr="00545E32">
              <w:rPr>
                <w:rFonts w:asciiTheme="minorHAnsi" w:hAnsiTheme="minorHAnsi"/>
                <w:sz w:val="22"/>
                <w:szCs w:val="22"/>
                <w:lang w:val="en-US"/>
              </w:rPr>
              <w:t xml:space="preserve">) </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Yjda18fs</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½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lang w:val="en-US"/>
              </w:rPr>
            </w:pPr>
          </w:p>
        </w:tc>
        <w:tc>
          <w:tcPr>
            <w:tcW w:w="1701" w:type="dxa"/>
            <w:vMerge/>
            <w:shd w:val="clear" w:color="auto" w:fill="auto"/>
          </w:tcPr>
          <w:p w:rsidR="00BF4D3D" w:rsidRPr="00545E32" w:rsidRDefault="00BF4D3D" w:rsidP="00BF4D3D">
            <w:pPr>
              <w:rPr>
                <w:rFonts w:asciiTheme="minorHAnsi" w:hAnsiTheme="minorHAnsi"/>
                <w:sz w:val="22"/>
                <w:szCs w:val="22"/>
                <w:lang w:val="en-US"/>
              </w:rPr>
            </w:pPr>
          </w:p>
        </w:tc>
        <w:tc>
          <w:tcPr>
            <w:tcW w:w="1276"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Consultorio</w:t>
            </w:r>
            <w:proofErr w:type="spellEnd"/>
            <w:r w:rsidRPr="00545E32">
              <w:rPr>
                <w:rFonts w:asciiTheme="minorHAnsi" w:hAnsiTheme="minorHAnsi"/>
                <w:sz w:val="22"/>
                <w:szCs w:val="22"/>
                <w:lang w:val="en-US"/>
              </w:rPr>
              <w:t>)</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Ydja12fs</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lang w:val="en-US"/>
              </w:rPr>
            </w:pPr>
          </w:p>
        </w:tc>
        <w:tc>
          <w:tcPr>
            <w:tcW w:w="1701" w:type="dxa"/>
            <w:vMerge/>
            <w:shd w:val="clear" w:color="auto" w:fill="auto"/>
          </w:tcPr>
          <w:p w:rsidR="00BF4D3D" w:rsidRPr="00545E32" w:rsidRDefault="00BF4D3D" w:rsidP="00BF4D3D">
            <w:pPr>
              <w:rPr>
                <w:rFonts w:asciiTheme="minorHAnsi" w:hAnsiTheme="minorHAnsi"/>
                <w:sz w:val="22"/>
                <w:szCs w:val="22"/>
                <w:lang w:val="en-US"/>
              </w:rPr>
            </w:pPr>
          </w:p>
        </w:tc>
        <w:tc>
          <w:tcPr>
            <w:tcW w:w="1276"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Nutriologa</w:t>
            </w:r>
            <w:proofErr w:type="spellEnd"/>
            <w:r w:rsidRPr="00545E32">
              <w:rPr>
                <w:rFonts w:asciiTheme="minorHAnsi" w:hAnsiTheme="minorHAnsi"/>
                <w:sz w:val="22"/>
                <w:szCs w:val="22"/>
                <w:lang w:val="en-US"/>
              </w:rPr>
              <w:t>)</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ydja12fs</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lang w:val="en-US"/>
              </w:rPr>
            </w:pPr>
          </w:p>
        </w:tc>
        <w:tc>
          <w:tcPr>
            <w:tcW w:w="1701" w:type="dxa"/>
            <w:vMerge/>
            <w:shd w:val="clear" w:color="auto" w:fill="auto"/>
          </w:tcPr>
          <w:p w:rsidR="00BF4D3D" w:rsidRPr="00545E32" w:rsidRDefault="00BF4D3D" w:rsidP="00BF4D3D">
            <w:pPr>
              <w:rPr>
                <w:rFonts w:asciiTheme="minorHAnsi" w:hAnsiTheme="minorHAnsi"/>
                <w:sz w:val="22"/>
                <w:szCs w:val="22"/>
                <w:lang w:val="en-US"/>
              </w:rPr>
            </w:pPr>
          </w:p>
        </w:tc>
        <w:tc>
          <w:tcPr>
            <w:tcW w:w="1276"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York (</w:t>
            </w:r>
            <w:proofErr w:type="spellStart"/>
            <w:r w:rsidRPr="00545E32">
              <w:rPr>
                <w:rFonts w:asciiTheme="minorHAnsi" w:hAnsiTheme="minorHAnsi"/>
                <w:sz w:val="22"/>
                <w:szCs w:val="22"/>
                <w:lang w:val="en-US"/>
              </w:rPr>
              <w:t>Almacen</w:t>
            </w:r>
            <w:proofErr w:type="spellEnd"/>
            <w:r w:rsidRPr="00545E32">
              <w:rPr>
                <w:rFonts w:asciiTheme="minorHAnsi" w:hAnsiTheme="minorHAnsi"/>
                <w:sz w:val="22"/>
                <w:szCs w:val="22"/>
                <w:lang w:val="en-US"/>
              </w:rPr>
              <w:t xml:space="preserve"> de </w:t>
            </w:r>
            <w:proofErr w:type="spellStart"/>
            <w:r w:rsidRPr="00545E32">
              <w:rPr>
                <w:rFonts w:asciiTheme="minorHAnsi" w:hAnsiTheme="minorHAnsi"/>
                <w:sz w:val="22"/>
                <w:szCs w:val="22"/>
                <w:lang w:val="en-US"/>
              </w:rPr>
              <w:t>Medicamentos</w:t>
            </w:r>
            <w:proofErr w:type="spellEnd"/>
            <w:r w:rsidRPr="00545E32">
              <w:rPr>
                <w:rFonts w:asciiTheme="minorHAnsi" w:hAnsiTheme="minorHAnsi"/>
                <w:sz w:val="22"/>
                <w:szCs w:val="22"/>
                <w:lang w:val="en-US"/>
              </w:rPr>
              <w:t>)</w:t>
            </w:r>
          </w:p>
        </w:tc>
        <w:tc>
          <w:tcPr>
            <w:tcW w:w="1418" w:type="dxa"/>
            <w:gridSpan w:val="2"/>
            <w:shd w:val="clear" w:color="auto" w:fill="auto"/>
          </w:tcPr>
          <w:p w:rsidR="00BF4D3D" w:rsidRPr="00545E32" w:rsidRDefault="00BF4D3D" w:rsidP="00BF4D3D">
            <w:pPr>
              <w:rPr>
                <w:rFonts w:asciiTheme="minorHAnsi" w:hAnsiTheme="minorHAnsi"/>
                <w:sz w:val="22"/>
                <w:szCs w:val="22"/>
                <w:lang w:val="en-US"/>
              </w:rPr>
            </w:pPr>
            <w:proofErr w:type="spellStart"/>
            <w:r w:rsidRPr="00545E32">
              <w:rPr>
                <w:rFonts w:asciiTheme="minorHAnsi" w:hAnsiTheme="minorHAnsi"/>
                <w:sz w:val="22"/>
                <w:szCs w:val="22"/>
                <w:lang w:val="en-US"/>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ydja12fs</w:t>
            </w:r>
          </w:p>
        </w:tc>
        <w:tc>
          <w:tcPr>
            <w:tcW w:w="992" w:type="dxa"/>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1 Ton</w:t>
            </w:r>
          </w:p>
        </w:tc>
        <w:tc>
          <w:tcPr>
            <w:tcW w:w="1560" w:type="dxa"/>
            <w:shd w:val="clear" w:color="auto" w:fill="auto"/>
          </w:tcPr>
          <w:p w:rsidR="00BF4D3D" w:rsidRPr="00545E32" w:rsidRDefault="00BF4D3D" w:rsidP="00BF4D3D">
            <w:pPr>
              <w:rPr>
                <w:rFonts w:asciiTheme="minorHAnsi" w:hAnsiTheme="minorHAnsi"/>
                <w:sz w:val="22"/>
                <w:szCs w:val="22"/>
                <w:lang w:val="en-US"/>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lang w:val="en-US"/>
              </w:rPr>
            </w:pPr>
          </w:p>
        </w:tc>
        <w:tc>
          <w:tcPr>
            <w:tcW w:w="1701" w:type="dxa"/>
            <w:vMerge/>
            <w:shd w:val="clear" w:color="auto" w:fill="auto"/>
          </w:tcPr>
          <w:p w:rsidR="00BF4D3D" w:rsidRPr="00545E32" w:rsidRDefault="00BF4D3D" w:rsidP="00BF4D3D">
            <w:pPr>
              <w:rPr>
                <w:rFonts w:asciiTheme="minorHAnsi" w:hAnsiTheme="minorHAnsi"/>
                <w:sz w:val="22"/>
                <w:szCs w:val="22"/>
                <w:lang w:val="en-US"/>
              </w:rPr>
            </w:pPr>
          </w:p>
        </w:tc>
        <w:tc>
          <w:tcPr>
            <w:tcW w:w="1276"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 xml:space="preserve">York (Control de </w:t>
            </w:r>
            <w:proofErr w:type="spellStart"/>
            <w:r w:rsidRPr="00545E32">
              <w:rPr>
                <w:rFonts w:asciiTheme="minorHAnsi" w:hAnsiTheme="minorHAnsi"/>
                <w:sz w:val="22"/>
                <w:szCs w:val="22"/>
                <w:lang w:val="en-US"/>
              </w:rPr>
              <w:t>Asistencia</w:t>
            </w:r>
            <w:proofErr w:type="spellEnd"/>
            <w:r w:rsidRPr="00545E32">
              <w:rPr>
                <w:rFonts w:asciiTheme="minorHAnsi" w:hAnsiTheme="minorHAnsi"/>
                <w:sz w:val="22"/>
                <w:szCs w:val="22"/>
                <w:lang w:val="en-US"/>
              </w:rPr>
              <w:t>)</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lang w:val="en-US"/>
              </w:rPr>
              <w:t>M</w:t>
            </w:r>
            <w:proofErr w:type="spellStart"/>
            <w:r w:rsidRPr="00545E32">
              <w:rPr>
                <w:rFonts w:asciiTheme="minorHAnsi" w:hAnsiTheme="minorHAnsi"/>
                <w:sz w:val="22"/>
                <w:szCs w:val="22"/>
              </w:rPr>
              <w:t>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ydja12fs</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 (</w:t>
            </w:r>
            <w:proofErr w:type="spellStart"/>
            <w:r w:rsidRPr="00545E32">
              <w:rPr>
                <w:rFonts w:asciiTheme="minorHAnsi" w:hAnsiTheme="minorHAnsi"/>
                <w:sz w:val="22"/>
                <w:szCs w:val="22"/>
              </w:rPr>
              <w:t>Adiministr</w:t>
            </w:r>
            <w:r w:rsidRPr="00545E32">
              <w:rPr>
                <w:rFonts w:asciiTheme="minorHAnsi" w:hAnsiTheme="minorHAnsi"/>
                <w:sz w:val="22"/>
                <w:szCs w:val="22"/>
              </w:rPr>
              <w:lastRenderedPageBreak/>
              <w:t>acion</w:t>
            </w:r>
            <w:proofErr w:type="spellEnd"/>
            <w:r w:rsidRPr="00545E32">
              <w:rPr>
                <w:rFonts w:asciiTheme="minorHAnsi" w:hAnsiTheme="minorHAnsi"/>
                <w:sz w:val="22"/>
                <w:szCs w:val="22"/>
              </w:rPr>
              <w:t>)</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lastRenderedPageBreak/>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ydja12fs</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 (Conmutador)</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ydja12fs</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 (Sala de juntas)</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York (caja y recepción) </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ydja12fs</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 (</w:t>
            </w:r>
            <w:proofErr w:type="spellStart"/>
            <w:r w:rsidRPr="00545E32">
              <w:rPr>
                <w:rFonts w:asciiTheme="minorHAnsi" w:hAnsiTheme="minorHAnsi"/>
                <w:sz w:val="22"/>
                <w:szCs w:val="22"/>
              </w:rPr>
              <w:t>Psicologa</w:t>
            </w:r>
            <w:proofErr w:type="spellEnd"/>
            <w:r w:rsidRPr="00545E32">
              <w:rPr>
                <w:rFonts w:asciiTheme="minorHAnsi" w:hAnsiTheme="minorHAnsi"/>
                <w:sz w:val="22"/>
                <w:szCs w:val="22"/>
              </w:rPr>
              <w:t xml:space="preserve">) </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ydja12fs</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York (RRHH) </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ydja12fs</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 (Sala de Espera)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Faih</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cool</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York (Sala de Espera)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Faih</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cool</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Oficinas de </w:t>
            </w:r>
            <w:proofErr w:type="spellStart"/>
            <w:r w:rsidRPr="00545E32">
              <w:rPr>
                <w:rFonts w:asciiTheme="minorHAnsi" w:hAnsiTheme="minorHAnsi"/>
                <w:sz w:val="22"/>
                <w:szCs w:val="22"/>
              </w:rPr>
              <w:t>Comala</w:t>
            </w:r>
            <w:proofErr w:type="spellEnd"/>
            <w:r w:rsidRPr="00545E32">
              <w:rPr>
                <w:rFonts w:asciiTheme="minorHAnsi" w:hAnsiTheme="minorHAnsi"/>
                <w:sz w:val="22"/>
                <w:szCs w:val="22"/>
              </w:rPr>
              <w:t xml:space="preserve"> SSA (CARAVANAS)</w:t>
            </w: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Cwc121cf</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Cwc12kf</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Cwc12kf</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Smcc1221j</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Invertir </w:t>
            </w:r>
            <w:proofErr w:type="spellStart"/>
            <w:r w:rsidRPr="00545E32">
              <w:rPr>
                <w:rFonts w:asciiTheme="minorHAnsi" w:hAnsiTheme="minorHAnsi"/>
                <w:sz w:val="22"/>
                <w:szCs w:val="22"/>
              </w:rPr>
              <w:t>Gree</w:t>
            </w:r>
            <w:proofErr w:type="spellEnd"/>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Smcc2621g</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Laboratorio Estatal/COESPRIS</w:t>
            </w: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 (12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½ Ton (4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 (15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 (3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4 Ton (7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 (3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10 Ton (3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Carrier</w:t>
            </w:r>
            <w:proofErr w:type="spellEnd"/>
            <w:r w:rsidRPr="00545E32">
              <w:rPr>
                <w:rFonts w:asciiTheme="minorHAnsi" w:hAnsiTheme="minorHAnsi"/>
                <w:sz w:val="22"/>
                <w:szCs w:val="22"/>
              </w:rPr>
              <w:t xml:space="preserve"> </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Fanan</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Coil</w:t>
            </w:r>
            <w:proofErr w:type="spellEnd"/>
            <w:r w:rsidRPr="00545E32">
              <w:rPr>
                <w:rFonts w:asciiTheme="minorHAnsi" w:hAnsiTheme="minorHAnsi"/>
                <w:sz w:val="22"/>
                <w:szCs w:val="22"/>
              </w:rPr>
              <w:t xml:space="preserve"> </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2 Ton (2 equipos) </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Carrier</w:t>
            </w:r>
            <w:proofErr w:type="spellEnd"/>
            <w:r w:rsidRPr="00545E32">
              <w:rPr>
                <w:rFonts w:asciiTheme="minorHAnsi" w:hAnsiTheme="minorHAnsi"/>
                <w:sz w:val="22"/>
                <w:szCs w:val="22"/>
              </w:rPr>
              <w:t xml:space="preserve"> </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Fanan</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Coil</w:t>
            </w:r>
            <w:proofErr w:type="spellEnd"/>
            <w:r w:rsidRPr="00545E32">
              <w:rPr>
                <w:rFonts w:asciiTheme="minorHAnsi" w:hAnsiTheme="minorHAnsi"/>
                <w:sz w:val="22"/>
                <w:szCs w:val="22"/>
              </w:rPr>
              <w:t xml:space="preserve"> </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5 Ton (un equipo) </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20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Banco de Sangre</w:t>
            </w: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Multi</w:t>
            </w:r>
            <w:proofErr w:type="spellEnd"/>
            <w:r w:rsidRPr="00545E32">
              <w:rPr>
                <w:rFonts w:asciiTheme="minorHAnsi" w:hAnsiTheme="minorHAnsi"/>
                <w:sz w:val="22"/>
                <w:szCs w:val="22"/>
              </w:rPr>
              <w:t xml:space="preserve"> Split</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2 Ton (2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proofErr w:type="spellStart"/>
            <w:r w:rsidRPr="00545E32">
              <w:rPr>
                <w:rFonts w:asciiTheme="minorHAnsi" w:hAnsiTheme="minorHAnsi"/>
                <w:sz w:val="22"/>
                <w:szCs w:val="22"/>
              </w:rPr>
              <w:t>Multi</w:t>
            </w:r>
            <w:proofErr w:type="spellEnd"/>
            <w:r w:rsidRPr="00545E32">
              <w:rPr>
                <w:rFonts w:asciiTheme="minorHAnsi" w:hAnsiTheme="minorHAnsi"/>
                <w:sz w:val="22"/>
                <w:szCs w:val="22"/>
              </w:rPr>
              <w:t xml:space="preserve"> Split</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3 Ton (5 equipos)</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4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Extra </w:t>
            </w:r>
            <w:proofErr w:type="spellStart"/>
            <w:r w:rsidRPr="00545E32">
              <w:rPr>
                <w:rFonts w:asciiTheme="minorHAnsi" w:hAnsiTheme="minorHAnsi"/>
                <w:sz w:val="22"/>
                <w:szCs w:val="22"/>
              </w:rPr>
              <w:t>split</w:t>
            </w:r>
            <w:proofErr w:type="spellEnd"/>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4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Piso techo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5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7 ½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276"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MARCA</w:t>
            </w:r>
          </w:p>
        </w:tc>
        <w:tc>
          <w:tcPr>
            <w:tcW w:w="1418"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Paquete dividido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15 Ton (un equipo)</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val="restart"/>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Centro Estatal Contra las Adicciones CARA VARONIL</w:t>
            </w: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c>
          <w:tcPr>
            <w:tcW w:w="1560" w:type="dxa"/>
            <w:shd w:val="clear" w:color="auto" w:fill="auto"/>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c>
          <w:tcPr>
            <w:tcW w:w="1560" w:type="dxa"/>
            <w:shd w:val="clear" w:color="auto" w:fill="auto"/>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Mini Split Blanco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c>
          <w:tcPr>
            <w:tcW w:w="1560" w:type="dxa"/>
            <w:shd w:val="clear" w:color="auto" w:fill="auto"/>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Mini Split Blanco X2</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c>
          <w:tcPr>
            <w:tcW w:w="1560" w:type="dxa"/>
            <w:shd w:val="clear" w:color="auto" w:fill="auto"/>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aabsolut</w:t>
            </w:r>
            <w:proofErr w:type="spellEnd"/>
            <w:r w:rsidRPr="00545E32">
              <w:rPr>
                <w:rFonts w:asciiTheme="minorHAnsi" w:hAnsiTheme="minorHAnsi"/>
                <w:sz w:val="22"/>
                <w:szCs w:val="22"/>
              </w:rPr>
              <w:t xml:space="preserve"> X</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c>
          <w:tcPr>
            <w:tcW w:w="1560" w:type="dxa"/>
            <w:shd w:val="clear" w:color="auto" w:fill="auto"/>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Mini Split Blanco X2</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1 Ton</w:t>
            </w:r>
          </w:p>
        </w:tc>
        <w:tc>
          <w:tcPr>
            <w:tcW w:w="1560" w:type="dxa"/>
            <w:shd w:val="clear" w:color="auto" w:fill="auto"/>
          </w:tcPr>
          <w:p w:rsidR="00BF4D3D" w:rsidRPr="00545E32" w:rsidRDefault="00BF4D3D" w:rsidP="00BF4D3D">
            <w:pPr>
              <w:pStyle w:val="TableParagraph"/>
              <w:spacing w:line="248" w:lineRule="exact"/>
              <w:ind w:right="327"/>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c>
          <w:tcPr>
            <w:tcW w:w="1560" w:type="dxa"/>
            <w:shd w:val="clear" w:color="auto" w:fill="auto"/>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r w:rsidRPr="00545E32">
              <w:rPr>
                <w:rFonts w:asciiTheme="minorHAnsi" w:eastAsiaTheme="minorHAnsi" w:hAnsiTheme="minorHAnsi" w:cstheme="minorBidi"/>
                <w:sz w:val="22"/>
                <w:szCs w:val="22"/>
                <w:lang w:val="es-MX" w:eastAsia="en-US" w:bidi="ar-SA"/>
              </w:rPr>
              <w:t>5 Ton</w:t>
            </w:r>
          </w:p>
        </w:tc>
        <w:tc>
          <w:tcPr>
            <w:tcW w:w="1560" w:type="dxa"/>
            <w:shd w:val="clear" w:color="auto" w:fill="auto"/>
          </w:tcPr>
          <w:p w:rsidR="00BF4D3D" w:rsidRPr="00545E32" w:rsidRDefault="00BF4D3D" w:rsidP="00BF4D3D">
            <w:pPr>
              <w:pStyle w:val="TableParagraph"/>
              <w:spacing w:line="248" w:lineRule="exact"/>
              <w:ind w:right="345"/>
              <w:jc w:val="both"/>
              <w:rPr>
                <w:rFonts w:asciiTheme="minorHAnsi" w:eastAsiaTheme="minorHAnsi" w:hAnsiTheme="minorHAnsi" w:cstheme="minorBidi"/>
                <w:sz w:val="22"/>
                <w:szCs w:val="22"/>
                <w:lang w:val="es-MX" w:eastAsia="en-US" w:bidi="ar-SA"/>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 xml:space="preserve">A/C Mini </w:t>
            </w:r>
            <w:r w:rsidRPr="00545E32">
              <w:rPr>
                <w:rFonts w:asciiTheme="minorHAnsi" w:hAnsiTheme="minorHAnsi"/>
                <w:sz w:val="22"/>
                <w:szCs w:val="22"/>
              </w:rPr>
              <w:lastRenderedPageBreak/>
              <w:t>Split blanco</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lastRenderedPageBreak/>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BF4D3D" w:rsidRPr="00545E32" w:rsidRDefault="00BF4D3D" w:rsidP="00BF4D3D">
            <w:pPr>
              <w:rPr>
                <w:rFonts w:asciiTheme="minorHAnsi" w:hAnsiTheme="minorHAnsi"/>
                <w:sz w:val="22"/>
                <w:szCs w:val="22"/>
                <w:lang w:val="en-US"/>
              </w:rPr>
            </w:pPr>
            <w:r w:rsidRPr="00545E32">
              <w:rPr>
                <w:rFonts w:asciiTheme="minorHAnsi" w:hAnsiTheme="minorHAnsi"/>
                <w:sz w:val="22"/>
                <w:szCs w:val="22"/>
                <w:lang w:val="en-US"/>
              </w:rPr>
              <w:t xml:space="preserve">A/C Mini Split </w:t>
            </w:r>
            <w:proofErr w:type="spellStart"/>
            <w:r w:rsidRPr="00545E32">
              <w:rPr>
                <w:rFonts w:asciiTheme="minorHAnsi" w:hAnsiTheme="minorHAnsi"/>
                <w:sz w:val="22"/>
                <w:szCs w:val="22"/>
                <w:lang w:val="en-US"/>
              </w:rPr>
              <w:t>absolut</w:t>
            </w:r>
            <w:proofErr w:type="spellEnd"/>
            <w:r w:rsidRPr="00545E32">
              <w:rPr>
                <w:rFonts w:asciiTheme="minorHAnsi" w:hAnsiTheme="minorHAnsi"/>
                <w:sz w:val="22"/>
                <w:szCs w:val="22"/>
                <w:lang w:val="en-US"/>
              </w:rPr>
              <w:t xml:space="preserve"> x</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BF4D3D" w:rsidRPr="00545E32" w:rsidTr="00BF4D3D">
        <w:tc>
          <w:tcPr>
            <w:tcW w:w="1134" w:type="dxa"/>
            <w:vMerge/>
            <w:shd w:val="clear" w:color="auto" w:fill="auto"/>
          </w:tcPr>
          <w:p w:rsidR="00BF4D3D" w:rsidRPr="00545E32" w:rsidRDefault="00BF4D3D" w:rsidP="00BF4D3D">
            <w:pPr>
              <w:rPr>
                <w:rFonts w:asciiTheme="minorHAnsi" w:hAnsiTheme="minorHAnsi"/>
                <w:sz w:val="22"/>
                <w:szCs w:val="22"/>
              </w:rPr>
            </w:pPr>
          </w:p>
        </w:tc>
        <w:tc>
          <w:tcPr>
            <w:tcW w:w="1701" w:type="dxa"/>
            <w:vMerge/>
            <w:shd w:val="clear" w:color="auto" w:fill="auto"/>
          </w:tcPr>
          <w:p w:rsidR="00BF4D3D" w:rsidRPr="00545E32" w:rsidRDefault="00BF4D3D" w:rsidP="00BF4D3D">
            <w:pPr>
              <w:rPr>
                <w:rFonts w:asciiTheme="minorHAnsi" w:hAnsiTheme="minorHAnsi"/>
                <w:sz w:val="22"/>
                <w:szCs w:val="22"/>
              </w:rPr>
            </w:pPr>
          </w:p>
        </w:tc>
        <w:tc>
          <w:tcPr>
            <w:tcW w:w="1701" w:type="dxa"/>
            <w:gridSpan w:val="2"/>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BF4D3D" w:rsidRPr="00545E32" w:rsidRDefault="00BF4D3D" w:rsidP="00BF4D3D">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BF4D3D" w:rsidRPr="00545E32" w:rsidRDefault="00BF4D3D"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lang w:val="en-US"/>
              </w:rPr>
            </w:pPr>
            <w:r w:rsidRPr="00545E32">
              <w:rPr>
                <w:rFonts w:asciiTheme="minorHAnsi" w:hAnsiTheme="minorHAnsi"/>
                <w:sz w:val="22"/>
                <w:szCs w:val="22"/>
                <w:lang w:val="en-US"/>
              </w:rPr>
              <w:t xml:space="preserve">A/C Mini Split </w:t>
            </w:r>
            <w:proofErr w:type="spellStart"/>
            <w:r w:rsidRPr="00545E32">
              <w:rPr>
                <w:rFonts w:asciiTheme="minorHAnsi" w:hAnsiTheme="minorHAnsi"/>
                <w:sz w:val="22"/>
                <w:szCs w:val="22"/>
                <w:lang w:val="en-US"/>
              </w:rPr>
              <w:t>aatx</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Mini </w:t>
            </w:r>
            <w:proofErr w:type="spellStart"/>
            <w:r w:rsidRPr="00545E32">
              <w:rPr>
                <w:rFonts w:asciiTheme="minorHAnsi" w:hAnsiTheme="minorHAnsi"/>
                <w:sz w:val="22"/>
                <w:szCs w:val="22"/>
              </w:rPr>
              <w:t>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lang w:val="en-US"/>
              </w:rPr>
            </w:pPr>
            <w:r w:rsidRPr="00545E32">
              <w:rPr>
                <w:rFonts w:asciiTheme="minorHAnsi" w:hAnsiTheme="minorHAnsi"/>
                <w:sz w:val="22"/>
                <w:szCs w:val="22"/>
                <w:lang w:val="en-US"/>
              </w:rPr>
              <w:t>A/C Mini Split X3</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ABSOLUT BLUE</w:t>
            </w:r>
          </w:p>
        </w:tc>
        <w:tc>
          <w:tcPr>
            <w:tcW w:w="993" w:type="dxa"/>
            <w:shd w:val="clear" w:color="auto" w:fill="auto"/>
          </w:tcPr>
          <w:p w:rsidR="00F009E6" w:rsidRPr="00545E32" w:rsidRDefault="00F009E6" w:rsidP="00BF4D3D">
            <w:pPr>
              <w:rPr>
                <w:rFonts w:asciiTheme="minorHAnsi" w:hAnsiTheme="minorHAnsi"/>
                <w:sz w:val="22"/>
                <w:szCs w:val="22"/>
                <w:lang w:val="en-US"/>
              </w:rPr>
            </w:pPr>
            <w:r w:rsidRPr="00545E32">
              <w:rPr>
                <w:rFonts w:asciiTheme="minorHAnsi" w:hAnsiTheme="minorHAnsi"/>
                <w:sz w:val="22"/>
                <w:szCs w:val="22"/>
                <w:lang w:val="en-US"/>
              </w:rPr>
              <w:t xml:space="preserve">A/C Mini </w:t>
            </w:r>
            <w:r w:rsidRPr="00545E32">
              <w:rPr>
                <w:rFonts w:asciiTheme="minorHAnsi" w:hAnsiTheme="minorHAnsi"/>
                <w:sz w:val="22"/>
                <w:szCs w:val="22"/>
                <w:lang w:val="en-US"/>
              </w:rPr>
              <w:lastRenderedPageBreak/>
              <w:t>Split 800 X series</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lastRenderedPageBreak/>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Centro Estatal Contra las Adicciones</w:t>
            </w:r>
            <w:r w:rsidRPr="00545E32">
              <w:rPr>
                <w:rFonts w:asciiTheme="minorHAnsi" w:hAnsiTheme="minorHAnsi"/>
                <w:w w:val="105"/>
                <w:sz w:val="22"/>
                <w:szCs w:val="22"/>
              </w:rPr>
              <w:t xml:space="preserve"> </w:t>
            </w:r>
            <w:r w:rsidRPr="00545E32">
              <w:rPr>
                <w:rFonts w:asciiTheme="minorHAnsi" w:hAnsiTheme="minorHAnsi"/>
                <w:sz w:val="22"/>
                <w:szCs w:val="22"/>
              </w:rPr>
              <w:t>UNEME-CAPA TECOMÁN</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YORK</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Centro Estatal Contra las Adicciones UNEME-CAPA COLIMA</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 X2</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BLANCO CON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Centro Estatal Contra las Adicciones UNEME-CAPA MAZANILLO</w:t>
            </w:r>
          </w:p>
        </w:tc>
        <w:tc>
          <w:tcPr>
            <w:tcW w:w="1701" w:type="dxa"/>
            <w:gridSpan w:val="2"/>
            <w:shd w:val="clear" w:color="auto" w:fill="auto"/>
          </w:tcPr>
          <w:p w:rsidR="00F009E6" w:rsidRPr="00545E32" w:rsidRDefault="00F009E6" w:rsidP="00BF4D3D">
            <w:pPr>
              <w:rPr>
                <w:rFonts w:asciiTheme="minorHAnsi" w:hAnsiTheme="minorHAnsi"/>
                <w:sz w:val="22"/>
                <w:szCs w:val="22"/>
              </w:rPr>
            </w:pPr>
          </w:p>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 TIN3</w:t>
            </w:r>
          </w:p>
        </w:tc>
        <w:tc>
          <w:tcPr>
            <w:tcW w:w="993" w:type="dxa"/>
            <w:shd w:val="clear" w:color="auto" w:fill="auto"/>
          </w:tcPr>
          <w:p w:rsidR="00F009E6" w:rsidRPr="00545E32" w:rsidRDefault="00F009E6" w:rsidP="00BF4D3D">
            <w:pPr>
              <w:rPr>
                <w:rFonts w:asciiTheme="minorHAnsi" w:hAnsiTheme="minorHAnsi"/>
                <w:sz w:val="22"/>
                <w:szCs w:val="22"/>
              </w:rPr>
            </w:pPr>
          </w:p>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p>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Absolut</w:t>
            </w:r>
            <w:proofErr w:type="spellEnd"/>
            <w:r w:rsidRPr="00545E32">
              <w:rPr>
                <w:rFonts w:asciiTheme="minorHAnsi" w:hAnsiTheme="minorHAnsi"/>
                <w:sz w:val="22"/>
                <w:szCs w:val="22"/>
              </w:rPr>
              <w:t xml:space="preserve"> x</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 X2</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Absolut</w:t>
            </w:r>
            <w:proofErr w:type="spellEnd"/>
            <w:r w:rsidRPr="00545E32">
              <w:rPr>
                <w:rFonts w:asciiTheme="minorHAnsi" w:hAnsiTheme="minorHAnsi"/>
                <w:sz w:val="22"/>
                <w:szCs w:val="22"/>
              </w:rPr>
              <w:t xml:space="preserve"> x</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Mini Split Blanco </w:t>
            </w:r>
            <w:proofErr w:type="spellStart"/>
            <w:r w:rsidRPr="00545E32">
              <w:rPr>
                <w:rFonts w:asciiTheme="minorHAnsi" w:hAnsiTheme="minorHAnsi"/>
                <w:sz w:val="22"/>
                <w:szCs w:val="22"/>
              </w:rPr>
              <w:t>Absolut</w:t>
            </w:r>
            <w:proofErr w:type="spellEnd"/>
            <w:r w:rsidRPr="00545E32">
              <w:rPr>
                <w:rFonts w:asciiTheme="minorHAnsi" w:hAnsiTheme="minorHAnsi"/>
                <w:sz w:val="22"/>
                <w:szCs w:val="22"/>
              </w:rPr>
              <w:t xml:space="preserve"> x2</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 X2</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ABSOLUT UNIVERSE COLOR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Centro Estatal Contra las Adicciones CARA FEMENIL</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1.30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Mini </w:t>
            </w:r>
            <w:r w:rsidRPr="00545E32">
              <w:rPr>
                <w:rFonts w:asciiTheme="minorHAnsi" w:hAnsiTheme="minorHAnsi"/>
                <w:sz w:val="22"/>
                <w:szCs w:val="22"/>
              </w:rPr>
              <w:lastRenderedPageBreak/>
              <w:t>Split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lastRenderedPageBreak/>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 X2</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 X2</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lang w:val="en-US"/>
              </w:rPr>
            </w:pPr>
            <w:r w:rsidRPr="00545E32">
              <w:rPr>
                <w:rFonts w:asciiTheme="minorHAnsi" w:hAnsiTheme="minorHAnsi"/>
                <w:sz w:val="22"/>
                <w:szCs w:val="22"/>
                <w:lang w:val="en-US"/>
              </w:rPr>
              <w:t xml:space="preserve">A/C Mini Split </w:t>
            </w:r>
            <w:proofErr w:type="spellStart"/>
            <w:r w:rsidRPr="00545E32">
              <w:rPr>
                <w:rFonts w:asciiTheme="minorHAnsi" w:hAnsiTheme="minorHAnsi"/>
                <w:sz w:val="22"/>
                <w:szCs w:val="22"/>
                <w:lang w:val="en-US"/>
              </w:rPr>
              <w:t>absolut</w:t>
            </w:r>
            <w:proofErr w:type="spellEnd"/>
            <w:r w:rsidRPr="00545E32">
              <w:rPr>
                <w:rFonts w:asciiTheme="minorHAnsi" w:hAnsiTheme="minorHAnsi"/>
                <w:sz w:val="22"/>
                <w:szCs w:val="22"/>
                <w:lang w:val="en-US"/>
              </w:rPr>
              <w:t xml:space="preserve"> x</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Mini Split</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w:t>
            </w:r>
            <w:r w:rsidRPr="00545E32">
              <w:rPr>
                <w:rFonts w:asciiTheme="minorHAnsi" w:hAnsiTheme="minorHAnsi"/>
                <w:sz w:val="22"/>
                <w:szCs w:val="22"/>
              </w:rPr>
              <w:lastRenderedPageBreak/>
              <w:t xml:space="preserve">Mini </w:t>
            </w:r>
            <w:proofErr w:type="spellStart"/>
            <w:r w:rsidRPr="00545E32">
              <w:rPr>
                <w:rFonts w:asciiTheme="minorHAnsi" w:hAnsiTheme="minorHAnsi"/>
                <w:sz w:val="22"/>
                <w:szCs w:val="22"/>
              </w:rPr>
              <w:t>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lastRenderedPageBreak/>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beige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a/C</w:t>
            </w:r>
            <w:proofErr w:type="spellEnd"/>
            <w:r w:rsidRPr="00545E32">
              <w:rPr>
                <w:rFonts w:asciiTheme="minorHAnsi" w:hAnsiTheme="minorHAnsi"/>
                <w:sz w:val="22"/>
                <w:szCs w:val="22"/>
              </w:rPr>
              <w:t xml:space="preserve"> PISO TECHO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A/C piso techo blanco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Instituto Estatal de Cancerología</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Fan </w:t>
            </w:r>
            <w:proofErr w:type="spellStart"/>
            <w:r w:rsidRPr="00545E32">
              <w:rPr>
                <w:rFonts w:asciiTheme="minorHAnsi" w:hAnsiTheme="minorHAnsi"/>
                <w:sz w:val="22"/>
                <w:szCs w:val="22"/>
              </w:rPr>
              <w:t>coil</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FALTA (19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Chiller</w:t>
            </w:r>
            <w:proofErr w:type="spellEnd"/>
            <w:r w:rsidRPr="00545E32">
              <w:rPr>
                <w:rFonts w:asciiTheme="minorHAnsi" w:hAnsiTheme="minorHAnsi"/>
                <w:sz w:val="22"/>
                <w:szCs w:val="22"/>
              </w:rPr>
              <w:t xml:space="preserve"> con manejadoras</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FALTA (un equipo)</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Paquetes centrales</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FALTA (28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 (14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(8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3 Ton (2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Adquisiciones (Almacén Central, Control Patrimonial y Servicios Generales)</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Multisplit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TTD524A10</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(un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piso techo</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2TTB0030A</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½ Ton (2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A/C </w:t>
            </w:r>
            <w:proofErr w:type="spellStart"/>
            <w:r w:rsidRPr="00545E32">
              <w:rPr>
                <w:rFonts w:asciiTheme="minorHAnsi" w:hAnsiTheme="minorHAnsi"/>
                <w:sz w:val="22"/>
                <w:szCs w:val="22"/>
              </w:rPr>
              <w:t>Extrasplit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ET536A18</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 xml:space="preserve">1 Ton (3 equipos) </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GREE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GWC121K F</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(un equipo)</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 ABSOLUT 3X</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CXF361T</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3 Ton (un equipo)</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 ABSOLUT X</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CXF121T</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(un equipo)</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rPr>
          <w:trHeight w:val="64"/>
        </w:trPr>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TK518X10</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½ Ton (un equipo)</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 ABSOLUT X</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CXF121D</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(4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Multisplit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TTD524AID</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(2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TRANE (NO SIRVE) SE DEBE ADQUIRIR UNO NUEVO.</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NO SIRVE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TTD524A10</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(un equipo)</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BOHN</w:t>
            </w:r>
            <w:r w:rsidRPr="00545E32">
              <w:rPr>
                <w:rFonts w:asciiTheme="minorHAnsi" w:hAnsiTheme="minorHAnsi"/>
                <w:sz w:val="22"/>
                <w:szCs w:val="22"/>
              </w:rPr>
              <w:tab/>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Cámara fría</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BLX0201M2C</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 xml:space="preserve">4 equipos </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HOSPITAL GENERAL DE IXTLAHUACAN</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CXF181D</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 xml:space="preserve">1 Ton </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GREE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r w:rsidRPr="00545E32">
              <w:rPr>
                <w:rFonts w:asciiTheme="minorHAnsi" w:hAnsiTheme="minorHAnsi"/>
                <w:sz w:val="22"/>
                <w:szCs w:val="22"/>
              </w:rPr>
              <w:t xml:space="preserve"> </w:t>
            </w:r>
            <w:proofErr w:type="spellStart"/>
            <w:r w:rsidRPr="00545E32">
              <w:rPr>
                <w:rFonts w:asciiTheme="minorHAnsi" w:hAnsiTheme="minorHAnsi"/>
                <w:sz w:val="22"/>
                <w:szCs w:val="22"/>
              </w:rPr>
              <w:t>inverter</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GWC18KG</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½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CXF261F</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JAPANDO</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CSF121N</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SMCC1221F</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CNF120T</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CARRIER</w:t>
            </w:r>
          </w:p>
        </w:tc>
        <w:tc>
          <w:tcPr>
            <w:tcW w:w="993"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Unidad central tipo paquete</w:t>
            </w:r>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50TC- A08A2A5A0A0A0</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7.5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DIRECCION DE PLANEACION (planta alta)</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PRIME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SAMSUNG</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val="restart"/>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DIRECCION DE PLANEACION (planta baja)</w:t>
            </w: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2 Ton (2 equipos)</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 xml:space="preserve">AMERISTAR </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BF4D3D">
            <w:pPr>
              <w:rPr>
                <w:rFonts w:asciiTheme="minorHAnsi" w:hAnsiTheme="minorHAnsi"/>
              </w:rPr>
            </w:pPr>
            <w:r w:rsidRPr="00545E32">
              <w:rPr>
                <w:rFonts w:asciiTheme="minorHAnsi" w:hAnsiTheme="minorHAnsi"/>
                <w:sz w:val="22"/>
                <w:szCs w:val="22"/>
              </w:rPr>
              <w:t>2 Ton</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BF4D3D">
        <w:tc>
          <w:tcPr>
            <w:tcW w:w="1134" w:type="dxa"/>
            <w:vMerge/>
            <w:shd w:val="clear" w:color="auto" w:fill="auto"/>
          </w:tcPr>
          <w:p w:rsidR="00F009E6" w:rsidRPr="00545E32" w:rsidRDefault="00F009E6" w:rsidP="00BF4D3D">
            <w:pPr>
              <w:rPr>
                <w:rFonts w:asciiTheme="minorHAnsi" w:hAnsiTheme="minorHAnsi"/>
                <w:sz w:val="22"/>
                <w:szCs w:val="22"/>
              </w:rPr>
            </w:pPr>
          </w:p>
        </w:tc>
        <w:tc>
          <w:tcPr>
            <w:tcW w:w="1701" w:type="dxa"/>
            <w:vMerge/>
            <w:shd w:val="clear" w:color="auto" w:fill="auto"/>
          </w:tcPr>
          <w:p w:rsidR="00F009E6" w:rsidRPr="00545E32" w:rsidRDefault="00F009E6" w:rsidP="00BF4D3D">
            <w:pPr>
              <w:rPr>
                <w:rFonts w:asciiTheme="minorHAnsi" w:hAnsiTheme="minorHAnsi"/>
                <w:sz w:val="22"/>
                <w:szCs w:val="22"/>
              </w:rPr>
            </w:pPr>
          </w:p>
        </w:tc>
        <w:tc>
          <w:tcPr>
            <w:tcW w:w="1701" w:type="dxa"/>
            <w:gridSpan w:val="2"/>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MIRAGE</w:t>
            </w:r>
          </w:p>
        </w:tc>
        <w:tc>
          <w:tcPr>
            <w:tcW w:w="993" w:type="dxa"/>
            <w:shd w:val="clear" w:color="auto" w:fill="auto"/>
          </w:tcPr>
          <w:p w:rsidR="00F009E6" w:rsidRPr="00545E32" w:rsidRDefault="00F009E6" w:rsidP="00BF4D3D">
            <w:pPr>
              <w:rPr>
                <w:rFonts w:asciiTheme="minorHAnsi" w:hAnsiTheme="minorHAnsi"/>
                <w:sz w:val="22"/>
                <w:szCs w:val="22"/>
              </w:rPr>
            </w:pPr>
            <w:proofErr w:type="spellStart"/>
            <w:r w:rsidRPr="00545E32">
              <w:rPr>
                <w:rFonts w:asciiTheme="minorHAnsi" w:hAnsiTheme="minorHAnsi"/>
                <w:sz w:val="22"/>
                <w:szCs w:val="22"/>
              </w:rPr>
              <w:t>Minisplit</w:t>
            </w:r>
            <w:proofErr w:type="spellEnd"/>
          </w:p>
        </w:tc>
        <w:tc>
          <w:tcPr>
            <w:tcW w:w="1417" w:type="dxa"/>
            <w:shd w:val="clear" w:color="auto" w:fill="auto"/>
          </w:tcPr>
          <w:p w:rsidR="00F009E6" w:rsidRPr="00545E32" w:rsidRDefault="00F009E6" w:rsidP="00BF4D3D">
            <w:pPr>
              <w:rPr>
                <w:rFonts w:asciiTheme="minorHAnsi" w:hAnsiTheme="minorHAnsi"/>
                <w:sz w:val="22"/>
                <w:szCs w:val="22"/>
              </w:rPr>
            </w:pPr>
            <w:r w:rsidRPr="00545E32">
              <w:rPr>
                <w:rFonts w:asciiTheme="minorHAnsi" w:hAnsiTheme="minorHAnsi"/>
                <w:sz w:val="22"/>
                <w:szCs w:val="22"/>
              </w:rPr>
              <w:t>Sin modelo</w:t>
            </w:r>
          </w:p>
        </w:tc>
        <w:tc>
          <w:tcPr>
            <w:tcW w:w="992" w:type="dxa"/>
          </w:tcPr>
          <w:p w:rsidR="00F009E6" w:rsidRPr="00545E32" w:rsidRDefault="00F009E6" w:rsidP="004E4EB8">
            <w:pPr>
              <w:rPr>
                <w:rFonts w:asciiTheme="minorHAnsi" w:hAnsiTheme="minorHAnsi"/>
                <w:sz w:val="22"/>
                <w:szCs w:val="22"/>
              </w:rPr>
            </w:pPr>
            <w:r w:rsidRPr="00545E32">
              <w:rPr>
                <w:rFonts w:asciiTheme="minorHAnsi" w:hAnsiTheme="minorHAnsi"/>
                <w:sz w:val="22"/>
                <w:szCs w:val="22"/>
              </w:rPr>
              <w:t>1 Ton (un equipo)</w:t>
            </w:r>
          </w:p>
        </w:tc>
        <w:tc>
          <w:tcPr>
            <w:tcW w:w="1560" w:type="dxa"/>
            <w:shd w:val="clear" w:color="auto" w:fill="auto"/>
          </w:tcPr>
          <w:p w:rsidR="00F009E6" w:rsidRPr="00545E32" w:rsidRDefault="00F009E6" w:rsidP="00BF4D3D">
            <w:pPr>
              <w:rPr>
                <w:rFonts w:asciiTheme="minorHAnsi" w:hAnsiTheme="minorHAnsi"/>
                <w:sz w:val="22"/>
                <w:szCs w:val="22"/>
              </w:rPr>
            </w:pPr>
          </w:p>
        </w:tc>
      </w:tr>
      <w:tr w:rsidR="00F009E6" w:rsidRPr="00545E32" w:rsidTr="00F009E6">
        <w:tc>
          <w:tcPr>
            <w:tcW w:w="7938" w:type="dxa"/>
            <w:gridSpan w:val="7"/>
            <w:shd w:val="clear" w:color="auto" w:fill="auto"/>
            <w:vAlign w:val="center"/>
          </w:tcPr>
          <w:p w:rsidR="00F009E6" w:rsidRPr="00545E32" w:rsidRDefault="00F009E6" w:rsidP="00F009E6">
            <w:pPr>
              <w:jc w:val="right"/>
              <w:rPr>
                <w:rFonts w:asciiTheme="minorHAnsi" w:hAnsiTheme="minorHAnsi"/>
              </w:rPr>
            </w:pPr>
            <w:r>
              <w:rPr>
                <w:rFonts w:asciiTheme="minorHAnsi" w:hAnsiTheme="minorHAnsi"/>
              </w:rPr>
              <w:t>SUBTOTAL</w:t>
            </w:r>
          </w:p>
        </w:tc>
        <w:tc>
          <w:tcPr>
            <w:tcW w:w="1560" w:type="dxa"/>
            <w:shd w:val="clear" w:color="auto" w:fill="auto"/>
          </w:tcPr>
          <w:p w:rsidR="00F009E6" w:rsidRPr="00545E32" w:rsidRDefault="00F009E6" w:rsidP="00BF4D3D">
            <w:pPr>
              <w:rPr>
                <w:rFonts w:asciiTheme="minorHAnsi" w:hAnsiTheme="minorHAnsi"/>
              </w:rPr>
            </w:pPr>
          </w:p>
        </w:tc>
      </w:tr>
      <w:tr w:rsidR="00F009E6" w:rsidRPr="00545E32" w:rsidTr="00F009E6">
        <w:tc>
          <w:tcPr>
            <w:tcW w:w="7938" w:type="dxa"/>
            <w:gridSpan w:val="7"/>
            <w:shd w:val="clear" w:color="auto" w:fill="auto"/>
            <w:vAlign w:val="center"/>
          </w:tcPr>
          <w:p w:rsidR="00F009E6" w:rsidRPr="00545E32" w:rsidRDefault="00F009E6" w:rsidP="00F009E6">
            <w:pPr>
              <w:jc w:val="right"/>
              <w:rPr>
                <w:rFonts w:asciiTheme="minorHAnsi" w:hAnsiTheme="minorHAnsi"/>
              </w:rPr>
            </w:pPr>
            <w:r>
              <w:rPr>
                <w:rFonts w:asciiTheme="minorHAnsi" w:hAnsiTheme="minorHAnsi"/>
              </w:rPr>
              <w:t>IVA</w:t>
            </w:r>
          </w:p>
        </w:tc>
        <w:tc>
          <w:tcPr>
            <w:tcW w:w="1560" w:type="dxa"/>
            <w:shd w:val="clear" w:color="auto" w:fill="auto"/>
          </w:tcPr>
          <w:p w:rsidR="00F009E6" w:rsidRPr="00545E32" w:rsidRDefault="00F009E6" w:rsidP="00BF4D3D">
            <w:pPr>
              <w:rPr>
                <w:rFonts w:asciiTheme="minorHAnsi" w:hAnsiTheme="minorHAnsi"/>
              </w:rPr>
            </w:pPr>
          </w:p>
        </w:tc>
      </w:tr>
      <w:tr w:rsidR="00F009E6" w:rsidRPr="00545E32" w:rsidTr="00F009E6">
        <w:tc>
          <w:tcPr>
            <w:tcW w:w="7938" w:type="dxa"/>
            <w:gridSpan w:val="7"/>
            <w:shd w:val="clear" w:color="auto" w:fill="auto"/>
            <w:vAlign w:val="center"/>
          </w:tcPr>
          <w:p w:rsidR="00F009E6" w:rsidRPr="00545E32" w:rsidRDefault="00F009E6" w:rsidP="00F009E6">
            <w:pPr>
              <w:jc w:val="right"/>
              <w:rPr>
                <w:rFonts w:asciiTheme="minorHAnsi" w:hAnsiTheme="minorHAnsi"/>
              </w:rPr>
            </w:pPr>
            <w:r>
              <w:rPr>
                <w:rFonts w:asciiTheme="minorHAnsi" w:hAnsiTheme="minorHAnsi"/>
              </w:rPr>
              <w:t>TOTAL</w:t>
            </w:r>
          </w:p>
        </w:tc>
        <w:tc>
          <w:tcPr>
            <w:tcW w:w="1560" w:type="dxa"/>
            <w:shd w:val="clear" w:color="auto" w:fill="auto"/>
          </w:tcPr>
          <w:p w:rsidR="00F009E6" w:rsidRPr="00545E32" w:rsidRDefault="00F009E6" w:rsidP="00BF4D3D">
            <w:pPr>
              <w:rPr>
                <w:rFonts w:asciiTheme="minorHAnsi" w:hAnsiTheme="minorHAnsi"/>
              </w:rPr>
            </w:pPr>
          </w:p>
        </w:tc>
      </w:tr>
    </w:tbl>
    <w:p w:rsidR="00BF4D3D" w:rsidRDefault="00BF4D3D" w:rsidP="00BF4D3D"/>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1701"/>
        <w:gridCol w:w="1701"/>
        <w:gridCol w:w="993"/>
        <w:gridCol w:w="1417"/>
        <w:gridCol w:w="1276"/>
        <w:gridCol w:w="1276"/>
      </w:tblGrid>
      <w:tr w:rsidR="00F009E6" w:rsidRPr="007B4BC0" w:rsidTr="00F009E6">
        <w:trPr>
          <w:trHeight w:val="315"/>
        </w:trPr>
        <w:tc>
          <w:tcPr>
            <w:tcW w:w="1134" w:type="dxa"/>
            <w:shd w:val="clear" w:color="auto" w:fill="auto"/>
            <w:noWrap/>
            <w:vAlign w:val="bottom"/>
            <w:hideMark/>
          </w:tcPr>
          <w:p w:rsidR="00F009E6" w:rsidRPr="007B4BC0" w:rsidRDefault="00F009E6" w:rsidP="00BF4D3D">
            <w:pPr>
              <w:rPr>
                <w:rFonts w:eastAsia="Times New Roman"/>
                <w:color w:val="000000"/>
                <w:lang w:eastAsia="es-MX"/>
              </w:rPr>
            </w:pPr>
            <w:r w:rsidRPr="007B4BC0">
              <w:rPr>
                <w:rFonts w:eastAsia="Times New Roman"/>
                <w:color w:val="000000"/>
                <w:lang w:eastAsia="es-MX"/>
              </w:rPr>
              <w:t>PARTIDA</w:t>
            </w:r>
          </w:p>
        </w:tc>
        <w:tc>
          <w:tcPr>
            <w:tcW w:w="1701" w:type="dxa"/>
            <w:shd w:val="clear" w:color="auto" w:fill="auto"/>
            <w:noWrap/>
            <w:vAlign w:val="bottom"/>
            <w:hideMark/>
          </w:tcPr>
          <w:p w:rsidR="00F009E6" w:rsidRPr="007B4BC0" w:rsidRDefault="00F009E6" w:rsidP="00BF4D3D">
            <w:pPr>
              <w:rPr>
                <w:rFonts w:eastAsia="Times New Roman"/>
                <w:color w:val="000000"/>
                <w:lang w:eastAsia="es-MX"/>
              </w:rPr>
            </w:pPr>
            <w:r w:rsidRPr="007B4BC0">
              <w:rPr>
                <w:rFonts w:eastAsia="Times New Roman"/>
                <w:color w:val="000000"/>
                <w:lang w:eastAsia="es-MX"/>
              </w:rPr>
              <w:t>UBICACIÓN</w:t>
            </w:r>
          </w:p>
        </w:tc>
        <w:tc>
          <w:tcPr>
            <w:tcW w:w="1701" w:type="dxa"/>
            <w:shd w:val="clear" w:color="auto" w:fill="auto"/>
            <w:noWrap/>
            <w:vAlign w:val="bottom"/>
            <w:hideMark/>
          </w:tcPr>
          <w:p w:rsidR="00F009E6" w:rsidRPr="007B4BC0" w:rsidRDefault="00F009E6" w:rsidP="00BF4D3D">
            <w:pPr>
              <w:rPr>
                <w:rFonts w:eastAsia="Times New Roman"/>
                <w:color w:val="000000"/>
                <w:lang w:eastAsia="es-MX"/>
              </w:rPr>
            </w:pPr>
            <w:r w:rsidRPr="007B4BC0">
              <w:rPr>
                <w:rFonts w:eastAsia="Times New Roman"/>
                <w:color w:val="000000"/>
                <w:lang w:eastAsia="es-MX"/>
              </w:rPr>
              <w:t>MARCA</w:t>
            </w:r>
          </w:p>
        </w:tc>
        <w:tc>
          <w:tcPr>
            <w:tcW w:w="993" w:type="dxa"/>
            <w:shd w:val="clear" w:color="auto" w:fill="auto"/>
            <w:noWrap/>
            <w:vAlign w:val="bottom"/>
            <w:hideMark/>
          </w:tcPr>
          <w:p w:rsidR="00F009E6" w:rsidRPr="007B4BC0" w:rsidRDefault="00F009E6" w:rsidP="00BF4D3D">
            <w:pPr>
              <w:rPr>
                <w:rFonts w:eastAsia="Times New Roman"/>
                <w:color w:val="000000"/>
                <w:lang w:eastAsia="es-MX"/>
              </w:rPr>
            </w:pPr>
            <w:r w:rsidRPr="007B4BC0">
              <w:rPr>
                <w:rFonts w:eastAsia="Times New Roman"/>
                <w:color w:val="000000"/>
                <w:lang w:eastAsia="es-MX"/>
              </w:rPr>
              <w:t xml:space="preserve">TIPO </w:t>
            </w:r>
          </w:p>
        </w:tc>
        <w:tc>
          <w:tcPr>
            <w:tcW w:w="1417" w:type="dxa"/>
            <w:shd w:val="clear" w:color="auto" w:fill="auto"/>
            <w:noWrap/>
            <w:vAlign w:val="bottom"/>
            <w:hideMark/>
          </w:tcPr>
          <w:p w:rsidR="00F009E6" w:rsidRPr="007B4BC0" w:rsidRDefault="00F009E6" w:rsidP="00BF4D3D">
            <w:pPr>
              <w:rPr>
                <w:rFonts w:eastAsia="Times New Roman"/>
                <w:color w:val="000000"/>
                <w:lang w:eastAsia="es-MX"/>
              </w:rPr>
            </w:pPr>
            <w:r w:rsidRPr="007B4BC0">
              <w:rPr>
                <w:rFonts w:eastAsia="Times New Roman"/>
                <w:color w:val="000000"/>
                <w:lang w:eastAsia="es-MX"/>
              </w:rPr>
              <w:t>MODELO</w:t>
            </w:r>
          </w:p>
        </w:tc>
        <w:tc>
          <w:tcPr>
            <w:tcW w:w="1276" w:type="dxa"/>
            <w:shd w:val="clear" w:color="auto" w:fill="auto"/>
            <w:noWrap/>
            <w:vAlign w:val="bottom"/>
            <w:hideMark/>
          </w:tcPr>
          <w:p w:rsidR="00F009E6" w:rsidRPr="007B4BC0" w:rsidRDefault="00F009E6" w:rsidP="00BF4D3D">
            <w:pPr>
              <w:rPr>
                <w:rFonts w:eastAsia="Times New Roman"/>
                <w:color w:val="000000"/>
                <w:lang w:eastAsia="es-MX"/>
              </w:rPr>
            </w:pPr>
            <w:r w:rsidRPr="007B4BC0">
              <w:rPr>
                <w:rFonts w:eastAsia="Times New Roman"/>
                <w:color w:val="000000"/>
                <w:lang w:eastAsia="es-MX"/>
              </w:rPr>
              <w:t>CAPACIDAD</w:t>
            </w:r>
          </w:p>
        </w:tc>
        <w:tc>
          <w:tcPr>
            <w:tcW w:w="1276" w:type="dxa"/>
          </w:tcPr>
          <w:p w:rsidR="00F009E6" w:rsidRPr="007B4BC0" w:rsidRDefault="00F009E6" w:rsidP="00BF4D3D">
            <w:pPr>
              <w:rPr>
                <w:rFonts w:eastAsia="Times New Roman"/>
                <w:color w:val="000000"/>
                <w:lang w:eastAsia="es-MX"/>
              </w:rPr>
            </w:pPr>
            <w:r>
              <w:rPr>
                <w:rFonts w:eastAsia="Times New Roman"/>
                <w:color w:val="000000"/>
                <w:lang w:eastAsia="es-MX"/>
              </w:rPr>
              <w:t>P.U.</w:t>
            </w:r>
          </w:p>
        </w:tc>
      </w:tr>
      <w:tr w:rsidR="00F009E6" w:rsidRPr="007B4BC0" w:rsidTr="00F009E6">
        <w:trPr>
          <w:trHeight w:val="1200"/>
        </w:trPr>
        <w:tc>
          <w:tcPr>
            <w:tcW w:w="1134" w:type="dxa"/>
            <w:vMerge w:val="restart"/>
            <w:shd w:val="clear" w:color="auto" w:fill="auto"/>
            <w:hideMark/>
          </w:tcPr>
          <w:p w:rsidR="00F009E6" w:rsidRPr="007B4BC0" w:rsidRDefault="00F009E6" w:rsidP="00BF4D3D">
            <w:pPr>
              <w:jc w:val="left"/>
              <w:rPr>
                <w:rFonts w:eastAsia="Times New Roman"/>
                <w:color w:val="000000"/>
                <w:lang w:eastAsia="es-MX"/>
              </w:rPr>
            </w:pPr>
            <w:r w:rsidRPr="007B4BC0">
              <w:rPr>
                <w:rFonts w:eastAsia="Times New Roman"/>
                <w:color w:val="000000"/>
                <w:lang w:eastAsia="es-MX"/>
              </w:rPr>
              <w:t>2 JURSISDICCION SANITARIA NUM 1</w:t>
            </w: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CARDONA</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KENMORE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KENMORE DONADO</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580.75055</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21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SAMSUNG</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(PROPIEDAD DE LA COMUNIDAD) SAMSUNG BIO TECH PLUS</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12FODAA</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COLIMA</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Ameristar</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MIRAGE</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ESTAPILLA</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Realven</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GUSTAVO VAZQUEZ</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MIRAGE MINI SPLIT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Trane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2MCW0524A1AA</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Trane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2MCW0524A1AA</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ACOndicionado</w:t>
            </w:r>
            <w:proofErr w:type="spellEnd"/>
            <w:r w:rsidRPr="007B4BC0">
              <w:rPr>
                <w:rFonts w:eastAsia="Times New Roman"/>
                <w:color w:val="000000"/>
                <w:sz w:val="18"/>
                <w:szCs w:val="18"/>
                <w:lang w:eastAsia="es-MX"/>
              </w:rPr>
              <w:t>, Marca MIRAGE</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SNEC</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SEMCS1221F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SNEC1221F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MIRAGE MINI SPLIT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SNEC1221F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SNEC1221F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72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SMEC122-1F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MIRAGE MINI SPLIT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SMEC1221F-SERT</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72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TRANER</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TRANER</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2TTB006DA1000BA</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72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TRANER</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TRANER</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2TTB006DA1000BA</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LOS ASMOLES</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YORK</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YORK</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44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ZONA ORIENTE</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MIRAGE MINI SPLIT ABSOLUT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SMEC1221X</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COOL CONFORT</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Cool</w:t>
            </w:r>
            <w:proofErr w:type="spellEnd"/>
            <w:r w:rsidRPr="007B4BC0">
              <w:rPr>
                <w:rFonts w:eastAsia="Times New Roman"/>
                <w:color w:val="000000"/>
                <w:sz w:val="18"/>
                <w:szCs w:val="18"/>
                <w:lang w:eastAsia="es-MX"/>
              </w:rPr>
              <w:t xml:space="preserve"> Confort, MINI SPLIT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DMS-24KLG</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68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ACONDICONADO DE PARED MARCA MIRAGE ABSOLUT EFFICIENT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MIRAGE</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MMS-1820</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44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COMALA</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MIRAGE PLUS ABSOLUT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EPF181B</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44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JAPANDO</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ACONDIONADO MINI SPLIT JAPANDO TECHNOLOGIES</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72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proofErr w:type="spellStart"/>
            <w:r w:rsidRPr="007B4BC0">
              <w:rPr>
                <w:rFonts w:eastAsia="Times New Roman"/>
                <w:color w:val="000000"/>
                <w:sz w:val="18"/>
                <w:szCs w:val="18"/>
                <w:lang w:eastAsia="es-MX"/>
              </w:rPr>
              <w:t>Mirage</w:t>
            </w:r>
            <w:proofErr w:type="spellEnd"/>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AATX</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MIRAGE FLEX</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EFF121B</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72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CUAUHTEMOC</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SPLIT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EDF121T</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COQUIMATLAN</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COOL CONFORT LG</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DMS24KLG</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EVERCOOL</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ACONDICIONDADO MINI SPLIT MARCA EVERCOOL</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HD1-12CNA</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Cool</w:t>
            </w:r>
            <w:proofErr w:type="spellEnd"/>
            <w:r w:rsidRPr="007B4BC0">
              <w:rPr>
                <w:rFonts w:eastAsia="Times New Roman"/>
                <w:color w:val="000000"/>
                <w:sz w:val="18"/>
                <w:szCs w:val="18"/>
                <w:lang w:eastAsia="es-MX"/>
              </w:rPr>
              <w:t xml:space="preserve"> Confort MINI SPLIT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DMS24KLG</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MEXICO BID</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DE VENTANA</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DE VENTANA MIRAGE</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68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ACONDIONADO DE VENTANA CLIMA 5000 BTU 110V REMOTO</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W051CM</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MIXCOATE</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WHIRLPOL</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acondiconado</w:t>
            </w:r>
            <w:proofErr w:type="spellEnd"/>
            <w:r w:rsidRPr="007B4BC0">
              <w:rPr>
                <w:rFonts w:eastAsia="Times New Roman"/>
                <w:color w:val="000000"/>
                <w:sz w:val="18"/>
                <w:szCs w:val="18"/>
                <w:lang w:eastAsia="es-MX"/>
              </w:rPr>
              <w:t xml:space="preserve"> (DONADO POR LA COMUNIDAD)</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68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CS. V. DE A. TRADICIONAL</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JAPANDO</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JAPANDO XMART SERIES</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ESF121N</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68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JAPANDO</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MARCA JAPANDO XMART SERIES</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EJF121N</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PLUS ABSOLUT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EPF121B</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MINI SPLIT PLUS ABSOLUT</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EPF121B</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JURISDICCION 1</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York</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2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Marca LG, 520 w 115 V 60 Hz</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LG</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acondiciondado</w:t>
            </w:r>
            <w:proofErr w:type="spellEnd"/>
            <w:r w:rsidRPr="007B4BC0">
              <w:rPr>
                <w:rFonts w:eastAsia="Times New Roman"/>
                <w:color w:val="000000"/>
                <w:sz w:val="18"/>
                <w:szCs w:val="18"/>
                <w:lang w:eastAsia="es-MX"/>
              </w:rPr>
              <w:t>, Marca LG</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GOLD</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Mirage</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SMEC281J</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CARRIER</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Marca </w:t>
            </w:r>
            <w:proofErr w:type="spellStart"/>
            <w:r w:rsidRPr="007B4BC0">
              <w:rPr>
                <w:rFonts w:eastAsia="Times New Roman"/>
                <w:color w:val="000000"/>
                <w:sz w:val="18"/>
                <w:szCs w:val="18"/>
                <w:lang w:eastAsia="es-MX"/>
              </w:rPr>
              <w:t>Carrier</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240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FRIGIDAIRE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 TIPO VENTANA, CAPACIDAD 12,000 BTU,  115V - 60HZ, DIMENSIONES 482 X 372 X 545</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FRA123CTM1M</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21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Equipo de aire acondicionado tipo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de 2.7 T., Marca </w:t>
            </w:r>
            <w:proofErr w:type="spellStart"/>
            <w:r w:rsidRPr="007B4BC0">
              <w:rPr>
                <w:rFonts w:eastAsia="Times New Roman"/>
                <w:color w:val="000000"/>
                <w:sz w:val="18"/>
                <w:szCs w:val="18"/>
                <w:lang w:eastAsia="es-MX"/>
              </w:rPr>
              <w:t>Mirage</w:t>
            </w:r>
            <w:proofErr w:type="spellEnd"/>
            <w:r w:rsidRPr="007B4BC0">
              <w:rPr>
                <w:rFonts w:eastAsia="Times New Roman"/>
                <w:color w:val="000000"/>
                <w:sz w:val="18"/>
                <w:szCs w:val="18"/>
                <w:lang w:eastAsia="es-MX"/>
              </w:rPr>
              <w:t xml:space="preserve"> c/control remoto</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3 T</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168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CONDENSADOR DE AIRE ACONDICIONADO, VOLTAJE 230V, CAPACIDAD 12000 BTU/h</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CXF121F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72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UNEME E.CRONICAS</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Aire acondicionado</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restart"/>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UNEME CAPACITS</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3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3 T</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3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3 T</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w:t>
            </w:r>
            <w:r w:rsidRPr="007B4BC0">
              <w:rPr>
                <w:rFonts w:eastAsia="Times New Roman"/>
                <w:color w:val="000000"/>
                <w:sz w:val="18"/>
                <w:szCs w:val="18"/>
                <w:lang w:eastAsia="es-MX"/>
              </w:rPr>
              <w:lastRenderedPageBreak/>
              <w:t>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lastRenderedPageBreak/>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96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vMerge/>
            <w:vAlign w:val="center"/>
            <w:hideMark/>
          </w:tcPr>
          <w:p w:rsidR="00F009E6" w:rsidRPr="007B4BC0" w:rsidRDefault="00F009E6" w:rsidP="00BF4D3D">
            <w:pPr>
              <w:rPr>
                <w:rFonts w:eastAsia="Times New Roman"/>
                <w:color w:val="000000"/>
                <w:sz w:val="18"/>
                <w:szCs w:val="18"/>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MIRAGE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acondicionado </w:t>
            </w:r>
            <w:proofErr w:type="spellStart"/>
            <w:r w:rsidRPr="007B4BC0">
              <w:rPr>
                <w:rFonts w:eastAsia="Times New Roman"/>
                <w:color w:val="000000"/>
                <w:sz w:val="18"/>
                <w:szCs w:val="18"/>
                <w:lang w:eastAsia="es-MX"/>
              </w:rPr>
              <w:t>minisplit</w:t>
            </w:r>
            <w:proofErr w:type="spellEnd"/>
            <w:r w:rsidRPr="007B4BC0">
              <w:rPr>
                <w:rFonts w:eastAsia="Times New Roman"/>
                <w:color w:val="000000"/>
                <w:sz w:val="18"/>
                <w:szCs w:val="18"/>
                <w:lang w:eastAsia="es-MX"/>
              </w:rPr>
              <w:t xml:space="preserve"> 1 Ton.</w:t>
            </w:r>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SMC-1221F</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720"/>
        </w:trPr>
        <w:tc>
          <w:tcPr>
            <w:tcW w:w="1134" w:type="dxa"/>
            <w:vMerge/>
            <w:vAlign w:val="center"/>
            <w:hideMark/>
          </w:tcPr>
          <w:p w:rsidR="00F009E6" w:rsidRPr="007B4BC0" w:rsidRDefault="00F009E6" w:rsidP="00BF4D3D">
            <w:pPr>
              <w:rPr>
                <w:rFonts w:eastAsia="Times New Roman"/>
                <w:color w:val="000000"/>
                <w:lang w:eastAsia="es-MX"/>
              </w:rPr>
            </w:pP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UNEME CAPA</w:t>
            </w:r>
          </w:p>
        </w:tc>
        <w:tc>
          <w:tcPr>
            <w:tcW w:w="1701"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TRANE</w:t>
            </w:r>
          </w:p>
        </w:tc>
        <w:tc>
          <w:tcPr>
            <w:tcW w:w="993" w:type="dxa"/>
            <w:shd w:val="clear" w:color="auto" w:fill="auto"/>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xml:space="preserve">Aire </w:t>
            </w:r>
            <w:proofErr w:type="spellStart"/>
            <w:r w:rsidRPr="007B4BC0">
              <w:rPr>
                <w:rFonts w:eastAsia="Times New Roman"/>
                <w:color w:val="000000"/>
                <w:sz w:val="18"/>
                <w:szCs w:val="18"/>
                <w:lang w:eastAsia="es-MX"/>
              </w:rPr>
              <w:t>acondiconado</w:t>
            </w:r>
            <w:proofErr w:type="spellEnd"/>
          </w:p>
        </w:tc>
        <w:tc>
          <w:tcPr>
            <w:tcW w:w="1417"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 </w:t>
            </w:r>
          </w:p>
        </w:tc>
        <w:tc>
          <w:tcPr>
            <w:tcW w:w="1276" w:type="dxa"/>
            <w:shd w:val="clear" w:color="auto" w:fill="auto"/>
            <w:noWrap/>
            <w:vAlign w:val="center"/>
            <w:hideMark/>
          </w:tcPr>
          <w:p w:rsidR="00F009E6" w:rsidRPr="007B4BC0" w:rsidRDefault="00F009E6" w:rsidP="00BF4D3D">
            <w:pPr>
              <w:jc w:val="center"/>
              <w:rPr>
                <w:rFonts w:eastAsia="Times New Roman"/>
                <w:color w:val="000000"/>
                <w:sz w:val="18"/>
                <w:szCs w:val="18"/>
                <w:lang w:eastAsia="es-MX"/>
              </w:rPr>
            </w:pPr>
            <w:r w:rsidRPr="007B4BC0">
              <w:rPr>
                <w:rFonts w:eastAsia="Times New Roman"/>
                <w:color w:val="000000"/>
                <w:sz w:val="18"/>
                <w:szCs w:val="18"/>
                <w:lang w:eastAsia="es-MX"/>
              </w:rPr>
              <w:t>1 TON</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325"/>
        </w:trPr>
        <w:tc>
          <w:tcPr>
            <w:tcW w:w="8222" w:type="dxa"/>
            <w:gridSpan w:val="6"/>
            <w:vAlign w:val="center"/>
            <w:hideMark/>
          </w:tcPr>
          <w:p w:rsidR="00F009E6" w:rsidRPr="007B4BC0" w:rsidRDefault="00F009E6" w:rsidP="00F009E6">
            <w:pPr>
              <w:jc w:val="right"/>
              <w:rPr>
                <w:rFonts w:eastAsia="Times New Roman"/>
                <w:color w:val="000000"/>
                <w:sz w:val="18"/>
                <w:szCs w:val="18"/>
                <w:lang w:eastAsia="es-MX"/>
              </w:rPr>
            </w:pPr>
            <w:r>
              <w:rPr>
                <w:rFonts w:eastAsia="Times New Roman"/>
                <w:color w:val="000000"/>
                <w:sz w:val="18"/>
                <w:szCs w:val="18"/>
                <w:lang w:eastAsia="es-MX"/>
              </w:rPr>
              <w:t>SUBTOTAL</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273"/>
        </w:trPr>
        <w:tc>
          <w:tcPr>
            <w:tcW w:w="8222" w:type="dxa"/>
            <w:gridSpan w:val="6"/>
            <w:vAlign w:val="center"/>
            <w:hideMark/>
          </w:tcPr>
          <w:p w:rsidR="00F009E6" w:rsidRPr="007B4BC0" w:rsidRDefault="00F009E6" w:rsidP="00F009E6">
            <w:pPr>
              <w:jc w:val="right"/>
              <w:rPr>
                <w:rFonts w:eastAsia="Times New Roman"/>
                <w:color w:val="000000"/>
                <w:sz w:val="18"/>
                <w:szCs w:val="18"/>
                <w:lang w:eastAsia="es-MX"/>
              </w:rPr>
            </w:pPr>
            <w:r>
              <w:rPr>
                <w:rFonts w:eastAsia="Times New Roman"/>
                <w:color w:val="000000"/>
                <w:sz w:val="18"/>
                <w:szCs w:val="18"/>
                <w:lang w:eastAsia="es-MX"/>
              </w:rPr>
              <w:t>IVA</w:t>
            </w:r>
          </w:p>
        </w:tc>
        <w:tc>
          <w:tcPr>
            <w:tcW w:w="1276" w:type="dxa"/>
          </w:tcPr>
          <w:p w:rsidR="00F009E6" w:rsidRPr="007B4BC0" w:rsidRDefault="00F009E6" w:rsidP="00BF4D3D">
            <w:pPr>
              <w:jc w:val="center"/>
              <w:rPr>
                <w:rFonts w:eastAsia="Times New Roman"/>
                <w:color w:val="000000"/>
                <w:sz w:val="18"/>
                <w:szCs w:val="18"/>
                <w:lang w:eastAsia="es-MX"/>
              </w:rPr>
            </w:pPr>
          </w:p>
        </w:tc>
      </w:tr>
      <w:tr w:rsidR="00F009E6" w:rsidRPr="007B4BC0" w:rsidTr="00F009E6">
        <w:trPr>
          <w:trHeight w:val="264"/>
        </w:trPr>
        <w:tc>
          <w:tcPr>
            <w:tcW w:w="8222" w:type="dxa"/>
            <w:gridSpan w:val="6"/>
            <w:vAlign w:val="center"/>
            <w:hideMark/>
          </w:tcPr>
          <w:p w:rsidR="00F009E6" w:rsidRPr="007B4BC0" w:rsidRDefault="00F009E6" w:rsidP="00F009E6">
            <w:pPr>
              <w:jc w:val="right"/>
              <w:rPr>
                <w:rFonts w:eastAsia="Times New Roman"/>
                <w:color w:val="000000"/>
                <w:sz w:val="18"/>
                <w:szCs w:val="18"/>
                <w:lang w:eastAsia="es-MX"/>
              </w:rPr>
            </w:pPr>
            <w:r>
              <w:rPr>
                <w:rFonts w:eastAsia="Times New Roman"/>
                <w:color w:val="000000"/>
                <w:sz w:val="18"/>
                <w:szCs w:val="18"/>
                <w:lang w:eastAsia="es-MX"/>
              </w:rPr>
              <w:t>TOTAL</w:t>
            </w:r>
          </w:p>
        </w:tc>
        <w:tc>
          <w:tcPr>
            <w:tcW w:w="1276" w:type="dxa"/>
          </w:tcPr>
          <w:p w:rsidR="00F009E6" w:rsidRPr="007B4BC0" w:rsidRDefault="00F009E6" w:rsidP="00BF4D3D">
            <w:pPr>
              <w:jc w:val="center"/>
              <w:rPr>
                <w:rFonts w:eastAsia="Times New Roman"/>
                <w:color w:val="000000"/>
                <w:sz w:val="18"/>
                <w:szCs w:val="18"/>
                <w:lang w:eastAsia="es-MX"/>
              </w:rPr>
            </w:pPr>
          </w:p>
        </w:tc>
      </w:tr>
    </w:tbl>
    <w:p w:rsidR="00BF4D3D" w:rsidRDefault="00BF4D3D" w:rsidP="00BF4D3D"/>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96"/>
        <w:gridCol w:w="1439"/>
        <w:gridCol w:w="2694"/>
        <w:gridCol w:w="2693"/>
        <w:gridCol w:w="1276"/>
      </w:tblGrid>
      <w:tr w:rsidR="00F009E6" w:rsidRPr="001849C9" w:rsidTr="00F009E6">
        <w:trPr>
          <w:trHeight w:val="300"/>
        </w:trPr>
        <w:tc>
          <w:tcPr>
            <w:tcW w:w="1396" w:type="dxa"/>
            <w:shd w:val="clear" w:color="auto" w:fill="auto"/>
            <w:noWrap/>
            <w:vAlign w:val="bottom"/>
            <w:hideMark/>
          </w:tcPr>
          <w:p w:rsidR="00F009E6" w:rsidRPr="001849C9" w:rsidRDefault="00F009E6" w:rsidP="00BF4D3D">
            <w:pPr>
              <w:rPr>
                <w:rFonts w:eastAsia="Times New Roman"/>
                <w:color w:val="000000"/>
                <w:lang w:eastAsia="es-MX"/>
              </w:rPr>
            </w:pPr>
            <w:r w:rsidRPr="001849C9">
              <w:rPr>
                <w:rFonts w:eastAsia="Times New Roman"/>
                <w:color w:val="000000"/>
                <w:lang w:eastAsia="es-MX"/>
              </w:rPr>
              <w:t>PARTIDA</w:t>
            </w:r>
          </w:p>
        </w:tc>
        <w:tc>
          <w:tcPr>
            <w:tcW w:w="1439" w:type="dxa"/>
            <w:shd w:val="clear" w:color="auto" w:fill="auto"/>
            <w:noWrap/>
            <w:vAlign w:val="bottom"/>
            <w:hideMark/>
          </w:tcPr>
          <w:p w:rsidR="00F009E6" w:rsidRPr="001849C9" w:rsidRDefault="00F009E6" w:rsidP="00BF4D3D">
            <w:pPr>
              <w:rPr>
                <w:rFonts w:eastAsia="Times New Roman"/>
                <w:color w:val="000000"/>
                <w:lang w:eastAsia="es-MX"/>
              </w:rPr>
            </w:pPr>
            <w:r w:rsidRPr="001849C9">
              <w:rPr>
                <w:rFonts w:eastAsia="Times New Roman"/>
                <w:color w:val="000000"/>
                <w:lang w:eastAsia="es-MX"/>
              </w:rPr>
              <w:t>CANTIDAD</w:t>
            </w:r>
          </w:p>
        </w:tc>
        <w:tc>
          <w:tcPr>
            <w:tcW w:w="2694" w:type="dxa"/>
            <w:shd w:val="clear" w:color="auto" w:fill="auto"/>
            <w:noWrap/>
            <w:vAlign w:val="bottom"/>
            <w:hideMark/>
          </w:tcPr>
          <w:p w:rsidR="00F009E6" w:rsidRPr="001849C9" w:rsidRDefault="00F009E6" w:rsidP="00BF4D3D">
            <w:pPr>
              <w:rPr>
                <w:rFonts w:eastAsia="Times New Roman"/>
                <w:color w:val="000000"/>
                <w:lang w:eastAsia="es-MX"/>
              </w:rPr>
            </w:pPr>
            <w:r w:rsidRPr="001849C9">
              <w:rPr>
                <w:rFonts w:eastAsia="Times New Roman"/>
                <w:color w:val="000000"/>
                <w:lang w:eastAsia="es-MX"/>
              </w:rPr>
              <w:t>MARCA</w:t>
            </w:r>
          </w:p>
        </w:tc>
        <w:tc>
          <w:tcPr>
            <w:tcW w:w="2693" w:type="dxa"/>
            <w:shd w:val="clear" w:color="auto" w:fill="auto"/>
            <w:noWrap/>
            <w:vAlign w:val="bottom"/>
            <w:hideMark/>
          </w:tcPr>
          <w:p w:rsidR="00F009E6" w:rsidRPr="001849C9" w:rsidRDefault="00F009E6" w:rsidP="00BF4D3D">
            <w:pPr>
              <w:rPr>
                <w:rFonts w:eastAsia="Times New Roman"/>
                <w:color w:val="000000"/>
                <w:lang w:eastAsia="es-MX"/>
              </w:rPr>
            </w:pPr>
            <w:r w:rsidRPr="001849C9">
              <w:rPr>
                <w:rFonts w:eastAsia="Times New Roman"/>
                <w:color w:val="000000"/>
                <w:lang w:eastAsia="es-MX"/>
              </w:rPr>
              <w:t>CAPACIDAD</w:t>
            </w:r>
          </w:p>
        </w:tc>
        <w:tc>
          <w:tcPr>
            <w:tcW w:w="1276" w:type="dxa"/>
            <w:vAlign w:val="center"/>
          </w:tcPr>
          <w:p w:rsidR="00F009E6" w:rsidRPr="001849C9" w:rsidRDefault="00F009E6" w:rsidP="00F009E6">
            <w:pPr>
              <w:jc w:val="center"/>
              <w:rPr>
                <w:rFonts w:eastAsia="Times New Roman"/>
                <w:color w:val="000000"/>
                <w:lang w:eastAsia="es-MX"/>
              </w:rPr>
            </w:pPr>
            <w:r>
              <w:rPr>
                <w:rFonts w:eastAsia="Times New Roman"/>
                <w:color w:val="000000"/>
                <w:lang w:eastAsia="es-MX"/>
              </w:rPr>
              <w:t>P.U.</w:t>
            </w:r>
          </w:p>
        </w:tc>
      </w:tr>
      <w:tr w:rsidR="00F009E6" w:rsidRPr="001849C9" w:rsidTr="00F009E6">
        <w:trPr>
          <w:trHeight w:val="300"/>
        </w:trPr>
        <w:tc>
          <w:tcPr>
            <w:tcW w:w="1396" w:type="dxa"/>
            <w:vMerge w:val="restart"/>
            <w:shd w:val="clear" w:color="auto" w:fill="auto"/>
            <w:noWrap/>
            <w:hideMark/>
          </w:tcPr>
          <w:p w:rsidR="00F009E6" w:rsidRPr="001849C9" w:rsidRDefault="00F009E6" w:rsidP="00BF4D3D">
            <w:pPr>
              <w:jc w:val="left"/>
              <w:rPr>
                <w:rFonts w:eastAsia="Times New Roman"/>
                <w:color w:val="000000"/>
                <w:lang w:eastAsia="es-MX"/>
              </w:rPr>
            </w:pPr>
            <w:r w:rsidRPr="001849C9">
              <w:rPr>
                <w:rFonts w:eastAsia="Times New Roman"/>
                <w:color w:val="000000"/>
                <w:lang w:eastAsia="es-MX"/>
              </w:rPr>
              <w:t>3</w:t>
            </w:r>
            <w:r>
              <w:rPr>
                <w:rFonts w:eastAsia="Times New Roman"/>
                <w:color w:val="000000"/>
                <w:lang w:eastAsia="es-MX"/>
              </w:rPr>
              <w:t xml:space="preserve"> JURISDICCION SANITARIA NUMERO 2</w:t>
            </w: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9</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TRANE</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26000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18</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MIRAGE</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12000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MIRAGE</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16000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MIRAGE</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18000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MIRAGE</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32000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MIRAGE</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36000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7</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MIRAGE PLUS</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26000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MIRAGE X2</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24000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 xml:space="preserve">PRIME </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24000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 xml:space="preserve">PRIME </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18000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 xml:space="preserve">PRIME </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12000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 xml:space="preserve">MIDEA </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24000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2</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 xml:space="preserve">MIDEA </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12000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1396" w:type="dxa"/>
            <w:vMerge/>
            <w:shd w:val="clear" w:color="auto" w:fill="auto"/>
            <w:noWrap/>
            <w:vAlign w:val="bottom"/>
            <w:hideMark/>
          </w:tcPr>
          <w:p w:rsidR="00F009E6" w:rsidRPr="001849C9" w:rsidRDefault="00F009E6" w:rsidP="00BF4D3D">
            <w:pPr>
              <w:rPr>
                <w:rFonts w:eastAsia="Times New Roman"/>
                <w:color w:val="000000"/>
                <w:lang w:eastAsia="es-MX"/>
              </w:rPr>
            </w:pPr>
          </w:p>
        </w:tc>
        <w:tc>
          <w:tcPr>
            <w:tcW w:w="1439"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w:t>
            </w:r>
          </w:p>
        </w:tc>
        <w:tc>
          <w:tcPr>
            <w:tcW w:w="2694"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GREE</w:t>
            </w:r>
          </w:p>
        </w:tc>
        <w:tc>
          <w:tcPr>
            <w:tcW w:w="2693" w:type="dxa"/>
            <w:shd w:val="clear" w:color="auto" w:fill="auto"/>
            <w:noWrap/>
            <w:vAlign w:val="bottom"/>
            <w:hideMark/>
          </w:tcPr>
          <w:p w:rsidR="00F009E6" w:rsidRPr="001849C9" w:rsidRDefault="00F009E6" w:rsidP="00BF4D3D">
            <w:pPr>
              <w:jc w:val="center"/>
              <w:rPr>
                <w:rFonts w:eastAsia="Times New Roman"/>
                <w:color w:val="000000"/>
                <w:lang w:eastAsia="es-MX"/>
              </w:rPr>
            </w:pPr>
            <w:r w:rsidRPr="001849C9">
              <w:rPr>
                <w:rFonts w:eastAsia="Times New Roman"/>
                <w:color w:val="000000"/>
                <w:lang w:eastAsia="es-MX"/>
              </w:rPr>
              <w:t>12000 BTU</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8222" w:type="dxa"/>
            <w:gridSpan w:val="4"/>
            <w:shd w:val="clear" w:color="auto" w:fill="auto"/>
            <w:noWrap/>
            <w:vAlign w:val="center"/>
            <w:hideMark/>
          </w:tcPr>
          <w:p w:rsidR="00F009E6" w:rsidRPr="001849C9" w:rsidRDefault="00F009E6" w:rsidP="00F009E6">
            <w:pPr>
              <w:jc w:val="right"/>
              <w:rPr>
                <w:rFonts w:eastAsia="Times New Roman"/>
                <w:color w:val="000000"/>
                <w:lang w:eastAsia="es-MX"/>
              </w:rPr>
            </w:pPr>
            <w:r>
              <w:rPr>
                <w:rFonts w:eastAsia="Times New Roman"/>
                <w:color w:val="000000"/>
                <w:lang w:eastAsia="es-MX"/>
              </w:rPr>
              <w:t>SUB TOTAL</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8222" w:type="dxa"/>
            <w:gridSpan w:val="4"/>
            <w:shd w:val="clear" w:color="auto" w:fill="auto"/>
            <w:noWrap/>
            <w:vAlign w:val="center"/>
            <w:hideMark/>
          </w:tcPr>
          <w:p w:rsidR="00F009E6" w:rsidRPr="001849C9" w:rsidRDefault="00F009E6" w:rsidP="00F009E6">
            <w:pPr>
              <w:jc w:val="right"/>
              <w:rPr>
                <w:rFonts w:eastAsia="Times New Roman"/>
                <w:color w:val="000000"/>
                <w:lang w:eastAsia="es-MX"/>
              </w:rPr>
            </w:pPr>
            <w:r>
              <w:rPr>
                <w:rFonts w:eastAsia="Times New Roman"/>
                <w:color w:val="000000"/>
                <w:lang w:eastAsia="es-MX"/>
              </w:rPr>
              <w:t>IVA</w:t>
            </w:r>
          </w:p>
        </w:tc>
        <w:tc>
          <w:tcPr>
            <w:tcW w:w="1276" w:type="dxa"/>
          </w:tcPr>
          <w:p w:rsidR="00F009E6" w:rsidRPr="001849C9" w:rsidRDefault="00F009E6" w:rsidP="00BF4D3D">
            <w:pPr>
              <w:jc w:val="center"/>
              <w:rPr>
                <w:rFonts w:eastAsia="Times New Roman"/>
                <w:color w:val="000000"/>
                <w:lang w:eastAsia="es-MX"/>
              </w:rPr>
            </w:pPr>
          </w:p>
        </w:tc>
      </w:tr>
      <w:tr w:rsidR="00F009E6" w:rsidRPr="001849C9" w:rsidTr="00F009E6">
        <w:trPr>
          <w:trHeight w:val="300"/>
        </w:trPr>
        <w:tc>
          <w:tcPr>
            <w:tcW w:w="8222" w:type="dxa"/>
            <w:gridSpan w:val="4"/>
            <w:shd w:val="clear" w:color="auto" w:fill="auto"/>
            <w:noWrap/>
            <w:vAlign w:val="center"/>
            <w:hideMark/>
          </w:tcPr>
          <w:p w:rsidR="00F009E6" w:rsidRPr="001849C9" w:rsidRDefault="00F009E6" w:rsidP="00F009E6">
            <w:pPr>
              <w:jc w:val="right"/>
              <w:rPr>
                <w:rFonts w:eastAsia="Times New Roman"/>
                <w:color w:val="000000"/>
                <w:lang w:eastAsia="es-MX"/>
              </w:rPr>
            </w:pPr>
            <w:r>
              <w:rPr>
                <w:rFonts w:eastAsia="Times New Roman"/>
                <w:color w:val="000000"/>
                <w:lang w:eastAsia="es-MX"/>
              </w:rPr>
              <w:t>TOTAL</w:t>
            </w:r>
          </w:p>
        </w:tc>
        <w:tc>
          <w:tcPr>
            <w:tcW w:w="1276" w:type="dxa"/>
          </w:tcPr>
          <w:p w:rsidR="00F009E6" w:rsidRPr="001849C9" w:rsidRDefault="00F009E6" w:rsidP="00BF4D3D">
            <w:pPr>
              <w:jc w:val="center"/>
              <w:rPr>
                <w:rFonts w:eastAsia="Times New Roman"/>
                <w:color w:val="000000"/>
                <w:lang w:eastAsia="es-MX"/>
              </w:rPr>
            </w:pPr>
          </w:p>
        </w:tc>
      </w:tr>
    </w:tbl>
    <w:p w:rsidR="00BF4D3D" w:rsidRDefault="00BF4D3D" w:rsidP="00BF4D3D"/>
    <w:tbl>
      <w:tblPr>
        <w:tblStyle w:val="Tablaconcuadrcula"/>
        <w:tblW w:w="9498" w:type="dxa"/>
        <w:tblInd w:w="-459" w:type="dxa"/>
        <w:tblLook w:val="04A0"/>
      </w:tblPr>
      <w:tblGrid>
        <w:gridCol w:w="1472"/>
        <w:gridCol w:w="1363"/>
        <w:gridCol w:w="1843"/>
        <w:gridCol w:w="2268"/>
        <w:gridCol w:w="1276"/>
        <w:gridCol w:w="1276"/>
      </w:tblGrid>
      <w:tr w:rsidR="00F009E6" w:rsidRPr="001C6AFC" w:rsidTr="00F009E6">
        <w:tc>
          <w:tcPr>
            <w:tcW w:w="1472" w:type="dxa"/>
          </w:tcPr>
          <w:p w:rsidR="00F009E6" w:rsidRPr="001C6AFC" w:rsidRDefault="00F009E6" w:rsidP="00BF4D3D">
            <w:pPr>
              <w:rPr>
                <w:rFonts w:asciiTheme="minorHAnsi" w:hAnsiTheme="minorHAnsi"/>
              </w:rPr>
            </w:pPr>
            <w:r w:rsidRPr="001C6AFC">
              <w:rPr>
                <w:rFonts w:asciiTheme="minorHAnsi" w:hAnsiTheme="minorHAnsi"/>
              </w:rPr>
              <w:t>PARTIDA</w:t>
            </w:r>
          </w:p>
        </w:tc>
        <w:tc>
          <w:tcPr>
            <w:tcW w:w="1363" w:type="dxa"/>
            <w:shd w:val="clear" w:color="auto" w:fill="auto"/>
          </w:tcPr>
          <w:p w:rsidR="00F009E6" w:rsidRPr="001C6AFC" w:rsidRDefault="00F009E6" w:rsidP="00BF4D3D">
            <w:pPr>
              <w:rPr>
                <w:rFonts w:asciiTheme="minorHAnsi" w:hAnsiTheme="minorHAnsi"/>
              </w:rPr>
            </w:pPr>
            <w:r w:rsidRPr="001C6AFC">
              <w:rPr>
                <w:rFonts w:asciiTheme="minorHAnsi" w:hAnsiTheme="minorHAnsi"/>
              </w:rPr>
              <w:t>MARCA</w:t>
            </w:r>
          </w:p>
        </w:tc>
        <w:tc>
          <w:tcPr>
            <w:tcW w:w="1843" w:type="dxa"/>
            <w:shd w:val="clear" w:color="auto" w:fill="auto"/>
          </w:tcPr>
          <w:p w:rsidR="00F009E6" w:rsidRPr="001C6AFC" w:rsidRDefault="00F009E6" w:rsidP="00BF4D3D">
            <w:pPr>
              <w:rPr>
                <w:rFonts w:asciiTheme="minorHAnsi" w:hAnsiTheme="minorHAnsi"/>
              </w:rPr>
            </w:pPr>
            <w:r w:rsidRPr="001C6AFC">
              <w:rPr>
                <w:rFonts w:asciiTheme="minorHAnsi" w:hAnsiTheme="minorHAnsi"/>
              </w:rPr>
              <w:t>TIPO</w:t>
            </w:r>
          </w:p>
        </w:tc>
        <w:tc>
          <w:tcPr>
            <w:tcW w:w="2268" w:type="dxa"/>
            <w:shd w:val="clear" w:color="auto" w:fill="auto"/>
          </w:tcPr>
          <w:p w:rsidR="00F009E6" w:rsidRPr="001C6AFC" w:rsidRDefault="00F009E6" w:rsidP="00BF4D3D">
            <w:pPr>
              <w:rPr>
                <w:rFonts w:asciiTheme="minorHAnsi" w:hAnsiTheme="minorHAnsi"/>
              </w:rPr>
            </w:pPr>
            <w:r w:rsidRPr="001C6AFC">
              <w:rPr>
                <w:rFonts w:asciiTheme="minorHAnsi" w:hAnsiTheme="minorHAnsi"/>
              </w:rPr>
              <w:t>CAPACIDAD</w:t>
            </w:r>
          </w:p>
        </w:tc>
        <w:tc>
          <w:tcPr>
            <w:tcW w:w="1276" w:type="dxa"/>
            <w:shd w:val="clear" w:color="auto" w:fill="auto"/>
          </w:tcPr>
          <w:p w:rsidR="00F009E6" w:rsidRPr="001C6AFC" w:rsidRDefault="00F009E6" w:rsidP="00BF4D3D">
            <w:pPr>
              <w:rPr>
                <w:rFonts w:asciiTheme="minorHAnsi" w:hAnsiTheme="minorHAnsi"/>
              </w:rPr>
            </w:pPr>
            <w:r w:rsidRPr="001C6AFC">
              <w:rPr>
                <w:rFonts w:asciiTheme="minorHAnsi" w:hAnsiTheme="minorHAnsi"/>
              </w:rPr>
              <w:t>VOLTAJE</w:t>
            </w:r>
          </w:p>
        </w:tc>
        <w:tc>
          <w:tcPr>
            <w:tcW w:w="1276" w:type="dxa"/>
            <w:vAlign w:val="center"/>
          </w:tcPr>
          <w:p w:rsidR="00F009E6" w:rsidRPr="001C6AFC" w:rsidRDefault="00F009E6" w:rsidP="00F009E6">
            <w:pPr>
              <w:jc w:val="center"/>
              <w:rPr>
                <w:rFonts w:asciiTheme="minorHAnsi" w:hAnsiTheme="minorHAnsi"/>
              </w:rPr>
            </w:pPr>
            <w:r>
              <w:rPr>
                <w:rFonts w:asciiTheme="minorHAnsi" w:hAnsiTheme="minorHAnsi"/>
              </w:rPr>
              <w:t>P.U.</w:t>
            </w:r>
          </w:p>
        </w:tc>
      </w:tr>
      <w:tr w:rsidR="00F009E6" w:rsidRPr="001C6AFC" w:rsidTr="00F009E6">
        <w:tc>
          <w:tcPr>
            <w:tcW w:w="1472" w:type="dxa"/>
            <w:vMerge w:val="restart"/>
          </w:tcPr>
          <w:p w:rsidR="00F009E6" w:rsidRPr="001C6AFC" w:rsidRDefault="00F009E6" w:rsidP="00BF4D3D">
            <w:pPr>
              <w:jc w:val="left"/>
              <w:rPr>
                <w:rFonts w:asciiTheme="minorHAnsi" w:hAnsiTheme="minorHAnsi"/>
              </w:rPr>
            </w:pPr>
            <w:r w:rsidRPr="001C6AFC">
              <w:rPr>
                <w:rFonts w:asciiTheme="minorHAnsi" w:hAnsiTheme="minorHAnsi"/>
              </w:rPr>
              <w:t>4 JURISDICCION SANITARIA NUMERO 3 SEDE MANZANILLO</w:t>
            </w:r>
          </w:p>
        </w:tc>
        <w:tc>
          <w:tcPr>
            <w:tcW w:w="1363" w:type="dxa"/>
          </w:tcPr>
          <w:p w:rsidR="00F009E6" w:rsidRPr="001C6AFC" w:rsidRDefault="00F009E6" w:rsidP="00BF4D3D">
            <w:pPr>
              <w:rPr>
                <w:rFonts w:asciiTheme="minorHAnsi" w:hAnsiTheme="minorHAnsi"/>
              </w:rPr>
            </w:pPr>
            <w:r w:rsidRPr="001C6AFC">
              <w:rPr>
                <w:rFonts w:asciiTheme="minorHAnsi" w:hAnsiTheme="minorHAnsi"/>
              </w:rPr>
              <w:t>TRANE</w:t>
            </w:r>
          </w:p>
        </w:tc>
        <w:tc>
          <w:tcPr>
            <w:tcW w:w="1843" w:type="dxa"/>
          </w:tcPr>
          <w:p w:rsidR="00F009E6" w:rsidRPr="001C6AFC" w:rsidRDefault="00F009E6" w:rsidP="00BF4D3D">
            <w:pPr>
              <w:rPr>
                <w:rFonts w:asciiTheme="minorHAnsi" w:hAnsiTheme="minorHAnsi"/>
              </w:rPr>
            </w:pPr>
            <w:r w:rsidRPr="001C6AFC">
              <w:rPr>
                <w:rFonts w:asciiTheme="minorHAnsi" w:hAnsiTheme="minorHAnsi"/>
              </w:rPr>
              <w:t>MINISPLIT</w:t>
            </w:r>
          </w:p>
        </w:tc>
        <w:tc>
          <w:tcPr>
            <w:tcW w:w="2268" w:type="dxa"/>
          </w:tcPr>
          <w:p w:rsidR="00F009E6" w:rsidRPr="001C6AFC" w:rsidRDefault="00F009E6" w:rsidP="00BF4D3D">
            <w:pPr>
              <w:rPr>
                <w:rFonts w:asciiTheme="minorHAnsi" w:hAnsiTheme="minorHAnsi"/>
              </w:rPr>
            </w:pPr>
            <w:r w:rsidRPr="001C6AFC">
              <w:rPr>
                <w:rFonts w:asciiTheme="minorHAnsi" w:hAnsiTheme="minorHAnsi"/>
              </w:rPr>
              <w:t>1 TON (27 EQUIPOS)</w:t>
            </w:r>
          </w:p>
        </w:tc>
        <w:tc>
          <w:tcPr>
            <w:tcW w:w="1276" w:type="dxa"/>
          </w:tcPr>
          <w:p w:rsidR="00F009E6" w:rsidRPr="001C6AFC" w:rsidRDefault="00F009E6" w:rsidP="00BF4D3D">
            <w:pPr>
              <w:rPr>
                <w:rFonts w:asciiTheme="minorHAnsi" w:hAnsiTheme="minorHAnsi"/>
              </w:rPr>
            </w:pPr>
            <w:r w:rsidRPr="001C6AFC">
              <w:rPr>
                <w:rFonts w:asciiTheme="minorHAnsi" w:hAnsiTheme="minorHAnsi"/>
              </w:rPr>
              <w:t>220 V</w:t>
            </w:r>
          </w:p>
        </w:tc>
        <w:tc>
          <w:tcPr>
            <w:tcW w:w="1276" w:type="dxa"/>
          </w:tcPr>
          <w:p w:rsidR="00F009E6" w:rsidRPr="001C6AFC" w:rsidRDefault="00F009E6" w:rsidP="00BF4D3D">
            <w:pPr>
              <w:rPr>
                <w:rFonts w:asciiTheme="minorHAnsi" w:hAnsiTheme="minorHAnsi"/>
              </w:rPr>
            </w:pPr>
          </w:p>
        </w:tc>
      </w:tr>
      <w:tr w:rsidR="00F009E6" w:rsidRPr="001C6AFC" w:rsidTr="00F009E6">
        <w:tc>
          <w:tcPr>
            <w:tcW w:w="1472" w:type="dxa"/>
            <w:vMerge/>
          </w:tcPr>
          <w:p w:rsidR="00F009E6" w:rsidRPr="001C6AFC" w:rsidRDefault="00F009E6" w:rsidP="00BF4D3D">
            <w:pPr>
              <w:rPr>
                <w:rFonts w:asciiTheme="minorHAnsi" w:hAnsiTheme="minorHAnsi"/>
              </w:rPr>
            </w:pPr>
          </w:p>
        </w:tc>
        <w:tc>
          <w:tcPr>
            <w:tcW w:w="1363" w:type="dxa"/>
          </w:tcPr>
          <w:p w:rsidR="00F009E6" w:rsidRPr="001C6AFC" w:rsidRDefault="00F009E6" w:rsidP="00BF4D3D">
            <w:pPr>
              <w:rPr>
                <w:rFonts w:asciiTheme="minorHAnsi" w:hAnsiTheme="minorHAnsi"/>
              </w:rPr>
            </w:pPr>
            <w:r w:rsidRPr="001C6AFC">
              <w:rPr>
                <w:rFonts w:asciiTheme="minorHAnsi" w:hAnsiTheme="minorHAnsi"/>
              </w:rPr>
              <w:t>TRANE</w:t>
            </w:r>
          </w:p>
        </w:tc>
        <w:tc>
          <w:tcPr>
            <w:tcW w:w="1843" w:type="dxa"/>
          </w:tcPr>
          <w:p w:rsidR="00F009E6" w:rsidRPr="001C6AFC" w:rsidRDefault="00F009E6" w:rsidP="00BF4D3D">
            <w:pPr>
              <w:rPr>
                <w:rFonts w:asciiTheme="minorHAnsi" w:hAnsiTheme="minorHAnsi"/>
              </w:rPr>
            </w:pPr>
            <w:r w:rsidRPr="001C6AFC">
              <w:rPr>
                <w:rFonts w:asciiTheme="minorHAnsi" w:hAnsiTheme="minorHAnsi"/>
              </w:rPr>
              <w:t>MINISPLIT</w:t>
            </w:r>
          </w:p>
        </w:tc>
        <w:tc>
          <w:tcPr>
            <w:tcW w:w="2268" w:type="dxa"/>
          </w:tcPr>
          <w:p w:rsidR="00F009E6" w:rsidRPr="001C6AFC" w:rsidRDefault="00F009E6" w:rsidP="00BF4D3D">
            <w:pPr>
              <w:rPr>
                <w:rFonts w:asciiTheme="minorHAnsi" w:hAnsiTheme="minorHAnsi"/>
              </w:rPr>
            </w:pPr>
            <w:r w:rsidRPr="001C6AFC">
              <w:rPr>
                <w:rFonts w:asciiTheme="minorHAnsi" w:hAnsiTheme="minorHAnsi"/>
              </w:rPr>
              <w:t>1 ½ TON (12 EQUIPOS)</w:t>
            </w:r>
          </w:p>
        </w:tc>
        <w:tc>
          <w:tcPr>
            <w:tcW w:w="1276" w:type="dxa"/>
          </w:tcPr>
          <w:p w:rsidR="00F009E6" w:rsidRPr="001C6AFC" w:rsidRDefault="00F009E6" w:rsidP="00BF4D3D">
            <w:pPr>
              <w:rPr>
                <w:rFonts w:asciiTheme="minorHAnsi" w:hAnsiTheme="minorHAnsi"/>
              </w:rPr>
            </w:pPr>
            <w:r w:rsidRPr="001C6AFC">
              <w:rPr>
                <w:rFonts w:asciiTheme="minorHAnsi" w:hAnsiTheme="minorHAnsi"/>
              </w:rPr>
              <w:t>220 V</w:t>
            </w:r>
          </w:p>
        </w:tc>
        <w:tc>
          <w:tcPr>
            <w:tcW w:w="1276" w:type="dxa"/>
          </w:tcPr>
          <w:p w:rsidR="00F009E6" w:rsidRPr="001C6AFC" w:rsidRDefault="00F009E6" w:rsidP="00BF4D3D">
            <w:pPr>
              <w:rPr>
                <w:rFonts w:asciiTheme="minorHAnsi" w:hAnsiTheme="minorHAnsi"/>
              </w:rPr>
            </w:pPr>
          </w:p>
        </w:tc>
      </w:tr>
      <w:tr w:rsidR="00F009E6" w:rsidRPr="001C6AFC" w:rsidTr="00F009E6">
        <w:tc>
          <w:tcPr>
            <w:tcW w:w="1472" w:type="dxa"/>
            <w:vMerge/>
          </w:tcPr>
          <w:p w:rsidR="00F009E6" w:rsidRPr="001C6AFC" w:rsidRDefault="00F009E6" w:rsidP="00BF4D3D">
            <w:pPr>
              <w:rPr>
                <w:rFonts w:asciiTheme="minorHAnsi" w:hAnsiTheme="minorHAnsi"/>
              </w:rPr>
            </w:pPr>
          </w:p>
        </w:tc>
        <w:tc>
          <w:tcPr>
            <w:tcW w:w="1363" w:type="dxa"/>
          </w:tcPr>
          <w:p w:rsidR="00F009E6" w:rsidRPr="001C6AFC" w:rsidRDefault="00F009E6" w:rsidP="00BF4D3D">
            <w:pPr>
              <w:rPr>
                <w:rFonts w:asciiTheme="minorHAnsi" w:hAnsiTheme="minorHAnsi"/>
              </w:rPr>
            </w:pPr>
            <w:r w:rsidRPr="001C6AFC">
              <w:rPr>
                <w:rFonts w:asciiTheme="minorHAnsi" w:hAnsiTheme="minorHAnsi"/>
              </w:rPr>
              <w:t>TRANE</w:t>
            </w:r>
          </w:p>
        </w:tc>
        <w:tc>
          <w:tcPr>
            <w:tcW w:w="1843" w:type="dxa"/>
          </w:tcPr>
          <w:p w:rsidR="00F009E6" w:rsidRPr="001C6AFC" w:rsidRDefault="00F009E6" w:rsidP="00BF4D3D">
            <w:pPr>
              <w:rPr>
                <w:rFonts w:asciiTheme="minorHAnsi" w:hAnsiTheme="minorHAnsi"/>
              </w:rPr>
            </w:pPr>
            <w:r w:rsidRPr="001C6AFC">
              <w:rPr>
                <w:rFonts w:asciiTheme="minorHAnsi" w:hAnsiTheme="minorHAnsi"/>
              </w:rPr>
              <w:t>MINISPLIT</w:t>
            </w:r>
          </w:p>
        </w:tc>
        <w:tc>
          <w:tcPr>
            <w:tcW w:w="2268" w:type="dxa"/>
          </w:tcPr>
          <w:p w:rsidR="00F009E6" w:rsidRPr="001C6AFC" w:rsidRDefault="00F009E6" w:rsidP="00BF4D3D">
            <w:pPr>
              <w:rPr>
                <w:rFonts w:asciiTheme="minorHAnsi" w:hAnsiTheme="minorHAnsi"/>
              </w:rPr>
            </w:pPr>
            <w:r w:rsidRPr="001C6AFC">
              <w:rPr>
                <w:rFonts w:asciiTheme="minorHAnsi" w:hAnsiTheme="minorHAnsi"/>
              </w:rPr>
              <w:t>3 TON (6 EQUIPOS)</w:t>
            </w:r>
          </w:p>
        </w:tc>
        <w:tc>
          <w:tcPr>
            <w:tcW w:w="1276" w:type="dxa"/>
          </w:tcPr>
          <w:p w:rsidR="00F009E6" w:rsidRPr="001C6AFC" w:rsidRDefault="00F009E6" w:rsidP="00BF4D3D">
            <w:pPr>
              <w:rPr>
                <w:rFonts w:asciiTheme="minorHAnsi" w:hAnsiTheme="minorHAnsi"/>
              </w:rPr>
            </w:pPr>
            <w:r w:rsidRPr="001C6AFC">
              <w:rPr>
                <w:rFonts w:asciiTheme="minorHAnsi" w:hAnsiTheme="minorHAnsi"/>
              </w:rPr>
              <w:t>220 V</w:t>
            </w:r>
          </w:p>
        </w:tc>
        <w:tc>
          <w:tcPr>
            <w:tcW w:w="1276" w:type="dxa"/>
          </w:tcPr>
          <w:p w:rsidR="00F009E6" w:rsidRPr="001C6AFC" w:rsidRDefault="00F009E6" w:rsidP="00BF4D3D">
            <w:pPr>
              <w:rPr>
                <w:rFonts w:asciiTheme="minorHAnsi" w:hAnsiTheme="minorHAnsi"/>
              </w:rPr>
            </w:pPr>
          </w:p>
        </w:tc>
      </w:tr>
      <w:tr w:rsidR="00F009E6" w:rsidRPr="001C6AFC" w:rsidTr="00F009E6">
        <w:tc>
          <w:tcPr>
            <w:tcW w:w="1472" w:type="dxa"/>
            <w:vMerge/>
          </w:tcPr>
          <w:p w:rsidR="00F009E6" w:rsidRPr="001C6AFC" w:rsidRDefault="00F009E6" w:rsidP="00BF4D3D">
            <w:pPr>
              <w:rPr>
                <w:rFonts w:asciiTheme="minorHAnsi" w:hAnsiTheme="minorHAnsi"/>
              </w:rPr>
            </w:pPr>
          </w:p>
        </w:tc>
        <w:tc>
          <w:tcPr>
            <w:tcW w:w="1363" w:type="dxa"/>
          </w:tcPr>
          <w:p w:rsidR="00F009E6" w:rsidRPr="001C6AFC" w:rsidRDefault="00F009E6" w:rsidP="00BF4D3D">
            <w:pPr>
              <w:rPr>
                <w:rFonts w:asciiTheme="minorHAnsi" w:hAnsiTheme="minorHAnsi"/>
              </w:rPr>
            </w:pPr>
            <w:r w:rsidRPr="001C6AFC">
              <w:rPr>
                <w:rFonts w:asciiTheme="minorHAnsi" w:hAnsiTheme="minorHAnsi"/>
              </w:rPr>
              <w:t>GREE</w:t>
            </w:r>
          </w:p>
        </w:tc>
        <w:tc>
          <w:tcPr>
            <w:tcW w:w="1843" w:type="dxa"/>
          </w:tcPr>
          <w:p w:rsidR="00F009E6" w:rsidRPr="001C6AFC" w:rsidRDefault="00F009E6" w:rsidP="00BF4D3D">
            <w:pPr>
              <w:rPr>
                <w:rFonts w:asciiTheme="minorHAnsi" w:hAnsiTheme="minorHAnsi"/>
              </w:rPr>
            </w:pPr>
            <w:r w:rsidRPr="001C6AFC">
              <w:rPr>
                <w:rFonts w:asciiTheme="minorHAnsi" w:hAnsiTheme="minorHAnsi"/>
              </w:rPr>
              <w:t>MINISPLIT</w:t>
            </w:r>
          </w:p>
        </w:tc>
        <w:tc>
          <w:tcPr>
            <w:tcW w:w="2268" w:type="dxa"/>
          </w:tcPr>
          <w:p w:rsidR="00F009E6" w:rsidRPr="001C6AFC" w:rsidRDefault="00F009E6" w:rsidP="00BF4D3D">
            <w:pPr>
              <w:rPr>
                <w:rFonts w:asciiTheme="minorHAnsi" w:hAnsiTheme="minorHAnsi"/>
              </w:rPr>
            </w:pPr>
            <w:r w:rsidRPr="001C6AFC">
              <w:rPr>
                <w:rFonts w:asciiTheme="minorHAnsi" w:hAnsiTheme="minorHAnsi"/>
              </w:rPr>
              <w:t>1 ½ TON (4 EQUIPOS)</w:t>
            </w:r>
          </w:p>
        </w:tc>
        <w:tc>
          <w:tcPr>
            <w:tcW w:w="1276" w:type="dxa"/>
          </w:tcPr>
          <w:p w:rsidR="00F009E6" w:rsidRPr="001C6AFC" w:rsidRDefault="00F009E6" w:rsidP="00BF4D3D">
            <w:pPr>
              <w:rPr>
                <w:rFonts w:asciiTheme="minorHAnsi" w:hAnsiTheme="minorHAnsi"/>
              </w:rPr>
            </w:pPr>
            <w:r w:rsidRPr="001C6AFC">
              <w:rPr>
                <w:rFonts w:asciiTheme="minorHAnsi" w:hAnsiTheme="minorHAnsi"/>
              </w:rPr>
              <w:t>220 V</w:t>
            </w:r>
          </w:p>
        </w:tc>
        <w:tc>
          <w:tcPr>
            <w:tcW w:w="1276" w:type="dxa"/>
          </w:tcPr>
          <w:p w:rsidR="00F009E6" w:rsidRPr="001C6AFC" w:rsidRDefault="00F009E6" w:rsidP="00BF4D3D">
            <w:pPr>
              <w:rPr>
                <w:rFonts w:asciiTheme="minorHAnsi" w:hAnsiTheme="minorHAnsi"/>
              </w:rPr>
            </w:pPr>
          </w:p>
        </w:tc>
      </w:tr>
      <w:tr w:rsidR="00F009E6" w:rsidRPr="001C6AFC" w:rsidTr="00F009E6">
        <w:tc>
          <w:tcPr>
            <w:tcW w:w="1472" w:type="dxa"/>
            <w:vMerge/>
          </w:tcPr>
          <w:p w:rsidR="00F009E6" w:rsidRPr="001C6AFC" w:rsidRDefault="00F009E6" w:rsidP="00BF4D3D">
            <w:pPr>
              <w:rPr>
                <w:rFonts w:asciiTheme="minorHAnsi" w:hAnsiTheme="minorHAnsi"/>
              </w:rPr>
            </w:pPr>
          </w:p>
        </w:tc>
        <w:tc>
          <w:tcPr>
            <w:tcW w:w="1363" w:type="dxa"/>
          </w:tcPr>
          <w:p w:rsidR="00F009E6" w:rsidRPr="001C6AFC" w:rsidRDefault="00F009E6" w:rsidP="00BF4D3D">
            <w:pPr>
              <w:rPr>
                <w:rFonts w:asciiTheme="minorHAnsi" w:hAnsiTheme="minorHAnsi"/>
              </w:rPr>
            </w:pPr>
            <w:r w:rsidRPr="001C6AFC">
              <w:rPr>
                <w:rFonts w:asciiTheme="minorHAnsi" w:hAnsiTheme="minorHAnsi"/>
              </w:rPr>
              <w:t>MIRAGE</w:t>
            </w:r>
          </w:p>
        </w:tc>
        <w:tc>
          <w:tcPr>
            <w:tcW w:w="1843" w:type="dxa"/>
          </w:tcPr>
          <w:p w:rsidR="00F009E6" w:rsidRPr="001C6AFC" w:rsidRDefault="00F009E6" w:rsidP="00BF4D3D">
            <w:pPr>
              <w:rPr>
                <w:rFonts w:asciiTheme="minorHAnsi" w:hAnsiTheme="minorHAnsi"/>
              </w:rPr>
            </w:pPr>
            <w:r w:rsidRPr="001C6AFC">
              <w:rPr>
                <w:rFonts w:asciiTheme="minorHAnsi" w:hAnsiTheme="minorHAnsi"/>
              </w:rPr>
              <w:t>MINISPLIT</w:t>
            </w:r>
          </w:p>
        </w:tc>
        <w:tc>
          <w:tcPr>
            <w:tcW w:w="2268" w:type="dxa"/>
          </w:tcPr>
          <w:p w:rsidR="00F009E6" w:rsidRPr="001C6AFC" w:rsidRDefault="00F009E6" w:rsidP="00BF4D3D">
            <w:pPr>
              <w:rPr>
                <w:rFonts w:asciiTheme="minorHAnsi" w:hAnsiTheme="minorHAnsi"/>
              </w:rPr>
            </w:pPr>
            <w:r w:rsidRPr="001C6AFC">
              <w:rPr>
                <w:rFonts w:asciiTheme="minorHAnsi" w:hAnsiTheme="minorHAnsi"/>
              </w:rPr>
              <w:t>1 TON (21 EQUIPOS)</w:t>
            </w:r>
          </w:p>
        </w:tc>
        <w:tc>
          <w:tcPr>
            <w:tcW w:w="1276" w:type="dxa"/>
          </w:tcPr>
          <w:p w:rsidR="00F009E6" w:rsidRPr="001C6AFC" w:rsidRDefault="00F009E6" w:rsidP="00BF4D3D">
            <w:pPr>
              <w:rPr>
                <w:rFonts w:asciiTheme="minorHAnsi" w:hAnsiTheme="minorHAnsi"/>
              </w:rPr>
            </w:pPr>
            <w:r w:rsidRPr="001C6AFC">
              <w:rPr>
                <w:rFonts w:asciiTheme="minorHAnsi" w:hAnsiTheme="minorHAnsi"/>
              </w:rPr>
              <w:t>220 V</w:t>
            </w:r>
          </w:p>
        </w:tc>
        <w:tc>
          <w:tcPr>
            <w:tcW w:w="1276" w:type="dxa"/>
          </w:tcPr>
          <w:p w:rsidR="00F009E6" w:rsidRPr="001C6AFC" w:rsidRDefault="00F009E6" w:rsidP="00BF4D3D">
            <w:pPr>
              <w:rPr>
                <w:rFonts w:asciiTheme="minorHAnsi" w:hAnsiTheme="minorHAnsi"/>
              </w:rPr>
            </w:pPr>
          </w:p>
        </w:tc>
      </w:tr>
      <w:tr w:rsidR="00F009E6" w:rsidRPr="001C6AFC" w:rsidTr="00F009E6">
        <w:tc>
          <w:tcPr>
            <w:tcW w:w="1472" w:type="dxa"/>
            <w:vMerge/>
          </w:tcPr>
          <w:p w:rsidR="00F009E6" w:rsidRPr="001C6AFC" w:rsidRDefault="00F009E6" w:rsidP="00BF4D3D">
            <w:pPr>
              <w:rPr>
                <w:rFonts w:asciiTheme="minorHAnsi" w:hAnsiTheme="minorHAnsi"/>
              </w:rPr>
            </w:pPr>
          </w:p>
        </w:tc>
        <w:tc>
          <w:tcPr>
            <w:tcW w:w="1363" w:type="dxa"/>
          </w:tcPr>
          <w:p w:rsidR="00F009E6" w:rsidRPr="001C6AFC" w:rsidRDefault="00F009E6" w:rsidP="00BF4D3D">
            <w:pPr>
              <w:rPr>
                <w:rFonts w:asciiTheme="minorHAnsi" w:hAnsiTheme="minorHAnsi"/>
              </w:rPr>
            </w:pPr>
            <w:r w:rsidRPr="001C6AFC">
              <w:rPr>
                <w:rFonts w:asciiTheme="minorHAnsi" w:hAnsiTheme="minorHAnsi"/>
              </w:rPr>
              <w:t>MIRAGE</w:t>
            </w:r>
          </w:p>
        </w:tc>
        <w:tc>
          <w:tcPr>
            <w:tcW w:w="1843" w:type="dxa"/>
          </w:tcPr>
          <w:p w:rsidR="00F009E6" w:rsidRPr="001C6AFC" w:rsidRDefault="00F009E6" w:rsidP="00BF4D3D">
            <w:pPr>
              <w:rPr>
                <w:rFonts w:asciiTheme="minorHAnsi" w:hAnsiTheme="minorHAnsi"/>
              </w:rPr>
            </w:pPr>
            <w:r w:rsidRPr="001C6AFC">
              <w:rPr>
                <w:rFonts w:asciiTheme="minorHAnsi" w:hAnsiTheme="minorHAnsi"/>
              </w:rPr>
              <w:t>MINISPLIT</w:t>
            </w:r>
          </w:p>
        </w:tc>
        <w:tc>
          <w:tcPr>
            <w:tcW w:w="2268" w:type="dxa"/>
          </w:tcPr>
          <w:p w:rsidR="00F009E6" w:rsidRPr="001C6AFC" w:rsidRDefault="00F009E6" w:rsidP="00BF4D3D">
            <w:pPr>
              <w:rPr>
                <w:rFonts w:asciiTheme="minorHAnsi" w:hAnsiTheme="minorHAnsi"/>
              </w:rPr>
            </w:pPr>
            <w:r w:rsidRPr="001C6AFC">
              <w:rPr>
                <w:rFonts w:asciiTheme="minorHAnsi" w:hAnsiTheme="minorHAnsi"/>
              </w:rPr>
              <w:t>2 TON (4 EQUIPOS)</w:t>
            </w:r>
          </w:p>
        </w:tc>
        <w:tc>
          <w:tcPr>
            <w:tcW w:w="1276" w:type="dxa"/>
          </w:tcPr>
          <w:p w:rsidR="00F009E6" w:rsidRPr="001C6AFC" w:rsidRDefault="00F009E6" w:rsidP="00BF4D3D">
            <w:pPr>
              <w:rPr>
                <w:rFonts w:asciiTheme="minorHAnsi" w:hAnsiTheme="minorHAnsi"/>
              </w:rPr>
            </w:pPr>
            <w:r w:rsidRPr="001C6AFC">
              <w:rPr>
                <w:rFonts w:asciiTheme="minorHAnsi" w:hAnsiTheme="minorHAnsi"/>
              </w:rPr>
              <w:t>220 V</w:t>
            </w:r>
          </w:p>
        </w:tc>
        <w:tc>
          <w:tcPr>
            <w:tcW w:w="1276" w:type="dxa"/>
          </w:tcPr>
          <w:p w:rsidR="00F009E6" w:rsidRPr="001C6AFC" w:rsidRDefault="00F009E6" w:rsidP="00BF4D3D">
            <w:pPr>
              <w:rPr>
                <w:rFonts w:asciiTheme="minorHAnsi" w:hAnsiTheme="minorHAnsi"/>
              </w:rPr>
            </w:pPr>
          </w:p>
        </w:tc>
      </w:tr>
      <w:tr w:rsidR="00F009E6" w:rsidRPr="001C6AFC" w:rsidTr="00F009E6">
        <w:tc>
          <w:tcPr>
            <w:tcW w:w="1472" w:type="dxa"/>
            <w:vMerge/>
          </w:tcPr>
          <w:p w:rsidR="00F009E6" w:rsidRPr="001C6AFC" w:rsidRDefault="00F009E6" w:rsidP="00BF4D3D">
            <w:pPr>
              <w:rPr>
                <w:rFonts w:asciiTheme="minorHAnsi" w:hAnsiTheme="minorHAnsi"/>
              </w:rPr>
            </w:pPr>
          </w:p>
        </w:tc>
        <w:tc>
          <w:tcPr>
            <w:tcW w:w="1363" w:type="dxa"/>
          </w:tcPr>
          <w:p w:rsidR="00F009E6" w:rsidRPr="001C6AFC" w:rsidRDefault="00F009E6" w:rsidP="00BF4D3D">
            <w:pPr>
              <w:rPr>
                <w:rFonts w:asciiTheme="minorHAnsi" w:hAnsiTheme="minorHAnsi"/>
              </w:rPr>
            </w:pPr>
            <w:r w:rsidRPr="001C6AFC">
              <w:rPr>
                <w:rFonts w:asciiTheme="minorHAnsi" w:hAnsiTheme="minorHAnsi"/>
              </w:rPr>
              <w:t>PRIME</w:t>
            </w:r>
          </w:p>
        </w:tc>
        <w:tc>
          <w:tcPr>
            <w:tcW w:w="1843" w:type="dxa"/>
          </w:tcPr>
          <w:p w:rsidR="00F009E6" w:rsidRPr="001C6AFC" w:rsidRDefault="00F009E6" w:rsidP="00BF4D3D">
            <w:pPr>
              <w:rPr>
                <w:rFonts w:asciiTheme="minorHAnsi" w:hAnsiTheme="minorHAnsi"/>
              </w:rPr>
            </w:pPr>
            <w:r w:rsidRPr="001C6AFC">
              <w:rPr>
                <w:rFonts w:asciiTheme="minorHAnsi" w:hAnsiTheme="minorHAnsi"/>
              </w:rPr>
              <w:t>MINISPLIT</w:t>
            </w:r>
          </w:p>
        </w:tc>
        <w:tc>
          <w:tcPr>
            <w:tcW w:w="2268" w:type="dxa"/>
          </w:tcPr>
          <w:p w:rsidR="00F009E6" w:rsidRPr="001C6AFC" w:rsidRDefault="00F009E6" w:rsidP="00BF4D3D">
            <w:pPr>
              <w:rPr>
                <w:rFonts w:asciiTheme="minorHAnsi" w:hAnsiTheme="minorHAnsi"/>
              </w:rPr>
            </w:pPr>
            <w:r w:rsidRPr="001C6AFC">
              <w:rPr>
                <w:rFonts w:asciiTheme="minorHAnsi" w:hAnsiTheme="minorHAnsi"/>
              </w:rPr>
              <w:t>1 TON (1 EQUIPO)</w:t>
            </w:r>
          </w:p>
        </w:tc>
        <w:tc>
          <w:tcPr>
            <w:tcW w:w="1276" w:type="dxa"/>
          </w:tcPr>
          <w:p w:rsidR="00F009E6" w:rsidRPr="001C6AFC" w:rsidRDefault="00F009E6" w:rsidP="00BF4D3D">
            <w:pPr>
              <w:rPr>
                <w:rFonts w:asciiTheme="minorHAnsi" w:hAnsiTheme="minorHAnsi"/>
              </w:rPr>
            </w:pPr>
            <w:r w:rsidRPr="001C6AFC">
              <w:rPr>
                <w:rFonts w:asciiTheme="minorHAnsi" w:hAnsiTheme="minorHAnsi"/>
              </w:rPr>
              <w:t>220 V</w:t>
            </w:r>
          </w:p>
        </w:tc>
        <w:tc>
          <w:tcPr>
            <w:tcW w:w="1276" w:type="dxa"/>
          </w:tcPr>
          <w:p w:rsidR="00F009E6" w:rsidRPr="001C6AFC" w:rsidRDefault="00F009E6" w:rsidP="00BF4D3D">
            <w:pPr>
              <w:rPr>
                <w:rFonts w:asciiTheme="minorHAnsi" w:hAnsiTheme="minorHAnsi"/>
              </w:rPr>
            </w:pPr>
          </w:p>
        </w:tc>
      </w:tr>
      <w:tr w:rsidR="00F009E6" w:rsidRPr="001C6AFC" w:rsidTr="00F009E6">
        <w:tc>
          <w:tcPr>
            <w:tcW w:w="8222" w:type="dxa"/>
            <w:gridSpan w:val="5"/>
            <w:vAlign w:val="center"/>
          </w:tcPr>
          <w:p w:rsidR="00F009E6" w:rsidRPr="001C6AFC" w:rsidRDefault="00F009E6" w:rsidP="00F009E6">
            <w:pPr>
              <w:jc w:val="right"/>
              <w:rPr>
                <w:rFonts w:asciiTheme="minorHAnsi" w:hAnsiTheme="minorHAnsi"/>
              </w:rPr>
            </w:pPr>
            <w:r>
              <w:rPr>
                <w:rFonts w:asciiTheme="minorHAnsi" w:hAnsiTheme="minorHAnsi"/>
              </w:rPr>
              <w:t>SUB TOTAL</w:t>
            </w:r>
          </w:p>
        </w:tc>
        <w:tc>
          <w:tcPr>
            <w:tcW w:w="1276" w:type="dxa"/>
          </w:tcPr>
          <w:p w:rsidR="00F009E6" w:rsidRPr="001C6AFC" w:rsidRDefault="00F009E6" w:rsidP="00BF4D3D">
            <w:pPr>
              <w:rPr>
                <w:rFonts w:asciiTheme="minorHAnsi" w:hAnsiTheme="minorHAnsi"/>
              </w:rPr>
            </w:pPr>
          </w:p>
        </w:tc>
      </w:tr>
      <w:tr w:rsidR="00B678FE" w:rsidRPr="001C6AFC" w:rsidTr="004E4EB8">
        <w:tc>
          <w:tcPr>
            <w:tcW w:w="8222" w:type="dxa"/>
            <w:gridSpan w:val="5"/>
          </w:tcPr>
          <w:p w:rsidR="00B678FE" w:rsidRPr="001C6AFC" w:rsidRDefault="00B678FE" w:rsidP="00B678FE">
            <w:pPr>
              <w:jc w:val="right"/>
              <w:rPr>
                <w:rFonts w:asciiTheme="minorHAnsi" w:hAnsiTheme="minorHAnsi"/>
              </w:rPr>
            </w:pPr>
            <w:r>
              <w:rPr>
                <w:rFonts w:asciiTheme="minorHAnsi" w:hAnsiTheme="minorHAnsi"/>
              </w:rPr>
              <w:t>IVA</w:t>
            </w:r>
          </w:p>
        </w:tc>
        <w:tc>
          <w:tcPr>
            <w:tcW w:w="1276" w:type="dxa"/>
          </w:tcPr>
          <w:p w:rsidR="00B678FE" w:rsidRPr="001C6AFC" w:rsidRDefault="00B678FE" w:rsidP="00BF4D3D">
            <w:pPr>
              <w:rPr>
                <w:rFonts w:asciiTheme="minorHAnsi" w:hAnsiTheme="minorHAnsi"/>
              </w:rPr>
            </w:pPr>
          </w:p>
        </w:tc>
      </w:tr>
      <w:tr w:rsidR="00B678FE" w:rsidRPr="001C6AFC" w:rsidTr="00B678FE">
        <w:tc>
          <w:tcPr>
            <w:tcW w:w="8222" w:type="dxa"/>
            <w:gridSpan w:val="5"/>
            <w:vAlign w:val="center"/>
          </w:tcPr>
          <w:p w:rsidR="00B678FE" w:rsidRPr="001C6AFC" w:rsidRDefault="00B678FE" w:rsidP="00B678FE">
            <w:pPr>
              <w:jc w:val="right"/>
              <w:rPr>
                <w:rFonts w:asciiTheme="minorHAnsi" w:hAnsiTheme="minorHAnsi"/>
              </w:rPr>
            </w:pPr>
            <w:r>
              <w:rPr>
                <w:rFonts w:asciiTheme="minorHAnsi" w:hAnsiTheme="minorHAnsi"/>
              </w:rPr>
              <w:t>TOTAL</w:t>
            </w:r>
          </w:p>
        </w:tc>
        <w:tc>
          <w:tcPr>
            <w:tcW w:w="1276" w:type="dxa"/>
          </w:tcPr>
          <w:p w:rsidR="00B678FE" w:rsidRPr="001C6AFC" w:rsidRDefault="00B678FE" w:rsidP="00BF4D3D">
            <w:pPr>
              <w:rPr>
                <w:rFonts w:asciiTheme="minorHAnsi" w:hAnsiTheme="minorHAnsi"/>
              </w:rPr>
            </w:pPr>
          </w:p>
        </w:tc>
      </w:tr>
    </w:tbl>
    <w:p w:rsidR="00BF4D3D" w:rsidRDefault="00BF4D3D" w:rsidP="00BF4D3D"/>
    <w:tbl>
      <w:tblPr>
        <w:tblW w:w="975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8"/>
        <w:gridCol w:w="2410"/>
        <w:gridCol w:w="2409"/>
        <w:gridCol w:w="1985"/>
        <w:gridCol w:w="1536"/>
      </w:tblGrid>
      <w:tr w:rsidR="00251904" w:rsidRPr="00545E32" w:rsidTr="00251904">
        <w:trPr>
          <w:trHeight w:val="300"/>
        </w:trPr>
        <w:tc>
          <w:tcPr>
            <w:tcW w:w="1418" w:type="dxa"/>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r w:rsidRPr="00545E32">
              <w:rPr>
                <w:rFonts w:asciiTheme="minorHAnsi" w:eastAsia="Times New Roman" w:hAnsiTheme="minorHAnsi"/>
                <w:color w:val="000000"/>
                <w:lang w:eastAsia="es-MX"/>
              </w:rPr>
              <w:t>PARTIDA</w:t>
            </w:r>
          </w:p>
        </w:tc>
        <w:tc>
          <w:tcPr>
            <w:tcW w:w="2410" w:type="dxa"/>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r w:rsidRPr="00545E32">
              <w:rPr>
                <w:rFonts w:asciiTheme="minorHAnsi" w:eastAsia="Times New Roman" w:hAnsiTheme="minorHAnsi"/>
                <w:color w:val="000000"/>
                <w:lang w:eastAsia="es-MX"/>
              </w:rPr>
              <w:t>UBICACIÓN</w:t>
            </w:r>
          </w:p>
        </w:tc>
        <w:tc>
          <w:tcPr>
            <w:tcW w:w="2409" w:type="dxa"/>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r>
              <w:rPr>
                <w:rFonts w:eastAsia="Times New Roman"/>
                <w:color w:val="000000"/>
                <w:lang w:eastAsia="es-MX"/>
              </w:rPr>
              <w:t xml:space="preserve">MARCA / </w:t>
            </w:r>
            <w:r w:rsidRPr="00545E32">
              <w:rPr>
                <w:rFonts w:asciiTheme="minorHAnsi" w:eastAsia="Times New Roman" w:hAnsiTheme="minorHAnsi"/>
                <w:color w:val="000000"/>
                <w:lang w:eastAsia="es-MX"/>
              </w:rPr>
              <w:t xml:space="preserve">TIPO </w:t>
            </w:r>
          </w:p>
        </w:tc>
        <w:tc>
          <w:tcPr>
            <w:tcW w:w="1985" w:type="dxa"/>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r w:rsidRPr="00545E32">
              <w:rPr>
                <w:rFonts w:asciiTheme="minorHAnsi" w:eastAsia="Times New Roman" w:hAnsiTheme="minorHAnsi"/>
                <w:color w:val="000000"/>
                <w:lang w:eastAsia="es-MX"/>
              </w:rPr>
              <w:t>CAPACIDAD</w:t>
            </w:r>
          </w:p>
        </w:tc>
        <w:tc>
          <w:tcPr>
            <w:tcW w:w="1536" w:type="dxa"/>
            <w:vAlign w:val="center"/>
          </w:tcPr>
          <w:p w:rsidR="00251904" w:rsidRPr="00545E32" w:rsidRDefault="00251904" w:rsidP="00251904">
            <w:pPr>
              <w:jc w:val="center"/>
              <w:rPr>
                <w:rFonts w:asciiTheme="minorHAnsi" w:eastAsia="Times New Roman" w:hAnsiTheme="minorHAnsi"/>
                <w:color w:val="000000"/>
                <w:lang w:eastAsia="es-MX"/>
              </w:rPr>
            </w:pPr>
            <w:r>
              <w:rPr>
                <w:rFonts w:asciiTheme="minorHAnsi" w:eastAsia="Times New Roman" w:hAnsiTheme="minorHAnsi"/>
                <w:color w:val="000000"/>
                <w:lang w:eastAsia="es-MX"/>
              </w:rPr>
              <w:t>P.U.</w:t>
            </w:r>
          </w:p>
        </w:tc>
      </w:tr>
      <w:tr w:rsidR="00251904" w:rsidRPr="00545E32" w:rsidTr="00251904">
        <w:trPr>
          <w:trHeight w:val="315"/>
        </w:trPr>
        <w:tc>
          <w:tcPr>
            <w:tcW w:w="1418" w:type="dxa"/>
            <w:vMerge w:val="restart"/>
            <w:shd w:val="clear" w:color="auto" w:fill="auto"/>
            <w:noWrap/>
            <w:hideMark/>
          </w:tcPr>
          <w:p w:rsidR="00251904" w:rsidRDefault="00251904" w:rsidP="00BF4D3D">
            <w:pPr>
              <w:rPr>
                <w:rFonts w:eastAsia="Times New Roman"/>
                <w:color w:val="000000"/>
                <w:lang w:eastAsia="es-MX"/>
              </w:rPr>
            </w:pPr>
            <w:r w:rsidRPr="00545E32">
              <w:rPr>
                <w:rFonts w:asciiTheme="minorHAnsi" w:eastAsia="Times New Roman" w:hAnsiTheme="minorHAnsi"/>
                <w:color w:val="000000"/>
                <w:lang w:eastAsia="es-MX"/>
              </w:rPr>
              <w:t xml:space="preserve">5 </w:t>
            </w:r>
          </w:p>
          <w:p w:rsidR="00251904" w:rsidRPr="00545E32" w:rsidRDefault="00251904" w:rsidP="00BF4D3D">
            <w:pPr>
              <w:jc w:val="left"/>
              <w:rPr>
                <w:rFonts w:asciiTheme="minorHAnsi" w:eastAsia="Times New Roman" w:hAnsiTheme="minorHAnsi"/>
                <w:color w:val="000000"/>
                <w:lang w:eastAsia="es-MX"/>
              </w:rPr>
            </w:pPr>
            <w:r w:rsidRPr="00545E32">
              <w:rPr>
                <w:rFonts w:asciiTheme="minorHAnsi" w:eastAsia="Times New Roman" w:hAnsiTheme="minorHAnsi"/>
                <w:color w:val="000000"/>
                <w:lang w:eastAsia="es-MX"/>
              </w:rPr>
              <w:t>HOSPITAL GENERAL MANZANILLO</w:t>
            </w: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ALMACEN GENERAL</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2..-ALMACEN GENERAL</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3.- MED. INT. HOSPITALIZACION</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4.- CIRUGIAS HOSPITALIZACION</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TERAPIA INTERMEDIA</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6.- SUPERVICION DE ENFERMERIA</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7.- CUARTOS DESCANSO MEDICOS INTERNOS</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8.- TRABAJO MEDICOS RESIDENTES</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9.- ALOJAMIENTO CONJUNTO</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10.- UCIN</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11.- ALOJAMIENTO CONJUNTO</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LG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ALOJAMIENTO CONJUNTO</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SAMSUNG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13.- FARMACIA HOSPITALIZACION </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14.- RECUPERACION QUIROFANOS</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PAQUETE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15.- QUIROFANO 1</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TRANETIPO EXPANSIÓN DIRECTA</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16.- QUIROFANO 2</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EXPANSIÓN DIRECTA</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17.- QUIROFANO 3</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 TIPO EXPANSIÓN DIRECTA</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18.- URGENCIAS OBSERVACION ADULTOS</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TRANE TIPO PAQUETE </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5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19.- EXPULCION TOCO</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20.- URGENCIAS PEDIATRICO</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21.- CONSULTORIO 1 URGENCIAS</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TRANE </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22.-CONSULTORIO 2 URGENCIAS</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TRANE</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3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23..- PASILLO DE URGENCIAS </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Y MEDIA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24.- SALA DE SHOCK URGENCIAS </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25.- CAJA CONCENTRADORA</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26.- TRABAJO SOCIAL</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MIRAGE MINI SPLIT</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1 TONELADA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1418" w:type="dxa"/>
            <w:vMerge/>
            <w:shd w:val="clear" w:color="auto" w:fill="auto"/>
            <w:noWrap/>
            <w:vAlign w:val="bottom"/>
            <w:hideMark/>
          </w:tcPr>
          <w:p w:rsidR="00251904" w:rsidRPr="00545E32" w:rsidRDefault="00251904" w:rsidP="00BF4D3D">
            <w:pPr>
              <w:rPr>
                <w:rFonts w:asciiTheme="minorHAnsi" w:eastAsia="Times New Roman" w:hAnsiTheme="minorHAnsi"/>
                <w:color w:val="000000"/>
                <w:lang w:eastAsia="es-MX"/>
              </w:rPr>
            </w:pPr>
          </w:p>
        </w:tc>
        <w:tc>
          <w:tcPr>
            <w:tcW w:w="2410"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27.- LABORATORIO OFICINA</w:t>
            </w:r>
          </w:p>
        </w:tc>
        <w:tc>
          <w:tcPr>
            <w:tcW w:w="2409"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 xml:space="preserve">TRANE </w:t>
            </w:r>
          </w:p>
        </w:tc>
        <w:tc>
          <w:tcPr>
            <w:tcW w:w="1985" w:type="dxa"/>
            <w:shd w:val="clear" w:color="auto" w:fill="auto"/>
            <w:noWrap/>
            <w:hideMark/>
          </w:tcPr>
          <w:p w:rsidR="00251904" w:rsidRPr="00545E32" w:rsidRDefault="00251904" w:rsidP="00BF4D3D">
            <w:pPr>
              <w:rPr>
                <w:rFonts w:asciiTheme="minorHAnsi" w:eastAsia="Times New Roman" w:hAnsiTheme="minorHAnsi"/>
                <w:color w:val="000000"/>
                <w:sz w:val="24"/>
                <w:szCs w:val="24"/>
                <w:lang w:eastAsia="es-MX"/>
              </w:rPr>
            </w:pPr>
            <w:r w:rsidRPr="00545E32">
              <w:rPr>
                <w:rFonts w:asciiTheme="minorHAnsi" w:eastAsia="Times New Roman" w:hAnsiTheme="minorHAnsi"/>
                <w:color w:val="000000"/>
                <w:sz w:val="24"/>
                <w:szCs w:val="24"/>
                <w:lang w:eastAsia="es-MX"/>
              </w:rPr>
              <w:t>2 TONELADAS</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8222" w:type="dxa"/>
            <w:gridSpan w:val="4"/>
            <w:shd w:val="clear" w:color="auto" w:fill="auto"/>
            <w:noWrap/>
            <w:vAlign w:val="center"/>
            <w:hideMark/>
          </w:tcPr>
          <w:p w:rsidR="00251904" w:rsidRPr="00545E32" w:rsidRDefault="00251904" w:rsidP="00251904">
            <w:pPr>
              <w:jc w:val="right"/>
              <w:rPr>
                <w:rFonts w:asciiTheme="minorHAnsi" w:eastAsia="Times New Roman" w:hAnsiTheme="minorHAnsi"/>
                <w:color w:val="000000"/>
                <w:sz w:val="24"/>
                <w:szCs w:val="24"/>
                <w:lang w:eastAsia="es-MX"/>
              </w:rPr>
            </w:pPr>
            <w:r>
              <w:rPr>
                <w:rFonts w:asciiTheme="minorHAnsi" w:eastAsia="Times New Roman" w:hAnsiTheme="minorHAnsi"/>
                <w:color w:val="000000"/>
                <w:sz w:val="24"/>
                <w:szCs w:val="24"/>
                <w:lang w:eastAsia="es-MX"/>
              </w:rPr>
              <w:t>SUBTOTAL</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251904">
        <w:trPr>
          <w:trHeight w:val="315"/>
        </w:trPr>
        <w:tc>
          <w:tcPr>
            <w:tcW w:w="8222" w:type="dxa"/>
            <w:gridSpan w:val="4"/>
            <w:shd w:val="clear" w:color="auto" w:fill="auto"/>
            <w:noWrap/>
            <w:vAlign w:val="center"/>
            <w:hideMark/>
          </w:tcPr>
          <w:p w:rsidR="00251904" w:rsidRPr="00545E32" w:rsidRDefault="00251904" w:rsidP="00251904">
            <w:pPr>
              <w:jc w:val="right"/>
              <w:rPr>
                <w:rFonts w:asciiTheme="minorHAnsi" w:eastAsia="Times New Roman" w:hAnsiTheme="minorHAnsi"/>
                <w:color w:val="000000"/>
                <w:sz w:val="24"/>
                <w:szCs w:val="24"/>
                <w:lang w:eastAsia="es-MX"/>
              </w:rPr>
            </w:pPr>
            <w:r>
              <w:rPr>
                <w:rFonts w:asciiTheme="minorHAnsi" w:eastAsia="Times New Roman" w:hAnsiTheme="minorHAnsi"/>
                <w:color w:val="000000"/>
                <w:sz w:val="24"/>
                <w:szCs w:val="24"/>
                <w:lang w:eastAsia="es-MX"/>
              </w:rPr>
              <w:t>IVA</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r w:rsidR="00251904" w:rsidRPr="00545E32" w:rsidTr="004E4EB8">
        <w:trPr>
          <w:trHeight w:val="315"/>
        </w:trPr>
        <w:tc>
          <w:tcPr>
            <w:tcW w:w="8222" w:type="dxa"/>
            <w:gridSpan w:val="4"/>
            <w:shd w:val="clear" w:color="auto" w:fill="auto"/>
            <w:noWrap/>
            <w:vAlign w:val="center"/>
            <w:hideMark/>
          </w:tcPr>
          <w:p w:rsidR="00251904" w:rsidRPr="00545E32" w:rsidRDefault="00251904" w:rsidP="00251904">
            <w:pPr>
              <w:jc w:val="right"/>
              <w:rPr>
                <w:rFonts w:asciiTheme="minorHAnsi" w:eastAsia="Times New Roman" w:hAnsiTheme="minorHAnsi"/>
                <w:color w:val="000000"/>
                <w:sz w:val="24"/>
                <w:szCs w:val="24"/>
                <w:lang w:eastAsia="es-MX"/>
              </w:rPr>
            </w:pPr>
            <w:r>
              <w:rPr>
                <w:rFonts w:asciiTheme="minorHAnsi" w:eastAsia="Times New Roman" w:hAnsiTheme="minorHAnsi"/>
                <w:color w:val="000000"/>
                <w:sz w:val="24"/>
                <w:szCs w:val="24"/>
                <w:lang w:eastAsia="es-MX"/>
              </w:rPr>
              <w:t>TOTAL</w:t>
            </w:r>
          </w:p>
        </w:tc>
        <w:tc>
          <w:tcPr>
            <w:tcW w:w="1536" w:type="dxa"/>
          </w:tcPr>
          <w:p w:rsidR="00251904" w:rsidRPr="00545E32" w:rsidRDefault="00251904" w:rsidP="00BF4D3D">
            <w:pPr>
              <w:rPr>
                <w:rFonts w:asciiTheme="minorHAnsi" w:eastAsia="Times New Roman" w:hAnsiTheme="minorHAnsi"/>
                <w:color w:val="000000"/>
                <w:sz w:val="24"/>
                <w:szCs w:val="24"/>
                <w:lang w:eastAsia="es-MX"/>
              </w:rPr>
            </w:pPr>
          </w:p>
        </w:tc>
      </w:tr>
    </w:tbl>
    <w:p w:rsidR="000818EA" w:rsidRDefault="000818EA" w:rsidP="00B00CB2">
      <w:pPr>
        <w:ind w:right="-375"/>
        <w:rPr>
          <w:rFonts w:ascii="Arial" w:eastAsia="Times New Roman" w:hAnsi="Arial" w:cs="Arial"/>
          <w:snapToGrid w:val="0"/>
          <w:sz w:val="20"/>
          <w:szCs w:val="20"/>
          <w:lang w:val="es-ES_tradnl" w:eastAsia="es-ES"/>
        </w:rPr>
      </w:pPr>
    </w:p>
    <w:p w:rsidR="00C97034" w:rsidRDefault="00C97034" w:rsidP="00B00CB2">
      <w:pPr>
        <w:ind w:right="-375"/>
        <w:rPr>
          <w:rFonts w:ascii="Arial" w:eastAsia="Times New Roman" w:hAnsi="Arial" w:cs="Arial"/>
          <w:snapToGrid w:val="0"/>
          <w:sz w:val="20"/>
          <w:szCs w:val="20"/>
          <w:lang w:val="es-ES_tradnl" w:eastAsia="es-ES"/>
        </w:rPr>
      </w:pPr>
    </w:p>
    <w:p w:rsidR="00C97034" w:rsidRDefault="00C97034" w:rsidP="00B00CB2">
      <w:pPr>
        <w:ind w:right="-375"/>
        <w:rPr>
          <w:rFonts w:ascii="Arial" w:eastAsia="Times New Roman" w:hAnsi="Arial" w:cs="Arial"/>
          <w:snapToGrid w:val="0"/>
          <w:sz w:val="20"/>
          <w:szCs w:val="20"/>
          <w:lang w:val="es-ES_tradnl" w:eastAsia="es-ES"/>
        </w:rPr>
      </w:pPr>
    </w:p>
    <w:tbl>
      <w:tblPr>
        <w:tblStyle w:val="Tablaconcuadrcula"/>
        <w:tblW w:w="0" w:type="auto"/>
        <w:tblInd w:w="-459" w:type="dxa"/>
        <w:tblLook w:val="04A0"/>
      </w:tblPr>
      <w:tblGrid>
        <w:gridCol w:w="1418"/>
        <w:gridCol w:w="6804"/>
        <w:gridCol w:w="1574"/>
      </w:tblGrid>
      <w:tr w:rsidR="00C97034" w:rsidRPr="00C97034" w:rsidTr="00C97034">
        <w:tc>
          <w:tcPr>
            <w:tcW w:w="1418" w:type="dxa"/>
          </w:tcPr>
          <w:p w:rsidR="00C97034" w:rsidRPr="00C97034" w:rsidRDefault="00C97034" w:rsidP="004E4EB8">
            <w:pPr>
              <w:rPr>
                <w:rFonts w:ascii="Century Gothic" w:hAnsi="Century Gothic"/>
              </w:rPr>
            </w:pPr>
            <w:r w:rsidRPr="00C97034">
              <w:rPr>
                <w:rFonts w:ascii="Century Gothic" w:hAnsi="Century Gothic"/>
              </w:rPr>
              <w:t>PARTIDA</w:t>
            </w:r>
          </w:p>
        </w:tc>
        <w:tc>
          <w:tcPr>
            <w:tcW w:w="6804" w:type="dxa"/>
          </w:tcPr>
          <w:p w:rsidR="00C97034" w:rsidRPr="00C97034" w:rsidRDefault="00C97034" w:rsidP="004E4EB8">
            <w:pPr>
              <w:rPr>
                <w:rFonts w:ascii="Century Gothic" w:hAnsi="Century Gothic"/>
              </w:rPr>
            </w:pPr>
          </w:p>
        </w:tc>
        <w:tc>
          <w:tcPr>
            <w:tcW w:w="1574" w:type="dxa"/>
            <w:vAlign w:val="center"/>
          </w:tcPr>
          <w:p w:rsidR="00C97034" w:rsidRPr="00C97034" w:rsidRDefault="00C97034" w:rsidP="00C97034">
            <w:pPr>
              <w:jc w:val="center"/>
              <w:rPr>
                <w:rFonts w:ascii="Century Gothic" w:hAnsi="Century Gothic"/>
              </w:rPr>
            </w:pPr>
            <w:r>
              <w:rPr>
                <w:rFonts w:ascii="Century Gothic" w:hAnsi="Century Gothic"/>
              </w:rPr>
              <w:t>P.U.</w:t>
            </w:r>
          </w:p>
        </w:tc>
      </w:tr>
      <w:tr w:rsidR="00C97034" w:rsidRPr="00C97034" w:rsidTr="00C97034">
        <w:tc>
          <w:tcPr>
            <w:tcW w:w="1418" w:type="dxa"/>
            <w:vMerge w:val="restart"/>
          </w:tcPr>
          <w:p w:rsidR="00C97034" w:rsidRPr="00C97034" w:rsidRDefault="00C97034" w:rsidP="004E4EB8">
            <w:pPr>
              <w:rPr>
                <w:rFonts w:ascii="Century Gothic" w:hAnsi="Century Gothic"/>
              </w:rPr>
            </w:pPr>
            <w:r w:rsidRPr="00C97034">
              <w:rPr>
                <w:rFonts w:ascii="Century Gothic" w:hAnsi="Century Gothic"/>
              </w:rPr>
              <w:t>6</w:t>
            </w:r>
          </w:p>
        </w:tc>
        <w:tc>
          <w:tcPr>
            <w:tcW w:w="6804" w:type="dxa"/>
          </w:tcPr>
          <w:p w:rsidR="00C97034" w:rsidRPr="00C97034" w:rsidRDefault="00C97034" w:rsidP="004E4EB8">
            <w:pPr>
              <w:rPr>
                <w:rFonts w:ascii="Century Gothic" w:hAnsi="Century Gothic"/>
                <w:b/>
              </w:rPr>
            </w:pPr>
            <w:r w:rsidRPr="00C97034">
              <w:rPr>
                <w:rFonts w:ascii="Century Gothic" w:hAnsi="Century Gothic"/>
                <w:b/>
              </w:rPr>
              <w:t>ANEXO TÉCNICO DEL LOS EQUIPOS DEL HOSPITAL REGIONAL UNIVERSITARIO (requerimientos propuestos por el HRU)</w:t>
            </w:r>
          </w:p>
        </w:tc>
        <w:tc>
          <w:tcPr>
            <w:tcW w:w="1574" w:type="dxa"/>
            <w:vMerge w:val="restart"/>
          </w:tcPr>
          <w:p w:rsidR="00C97034" w:rsidRPr="00C97034" w:rsidRDefault="00C97034" w:rsidP="004E4EB8">
            <w:pPr>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b/>
              </w:rPr>
            </w:pPr>
          </w:p>
        </w:tc>
        <w:tc>
          <w:tcPr>
            <w:tcW w:w="6804" w:type="dxa"/>
          </w:tcPr>
          <w:p w:rsidR="00C97034" w:rsidRPr="00C97034" w:rsidRDefault="00C97034" w:rsidP="004E4EB8">
            <w:pPr>
              <w:rPr>
                <w:rFonts w:ascii="Century Gothic" w:hAnsi="Century Gothic"/>
                <w:b/>
              </w:rPr>
            </w:pPr>
          </w:p>
        </w:tc>
        <w:tc>
          <w:tcPr>
            <w:tcW w:w="1574" w:type="dxa"/>
            <w:vMerge/>
          </w:tcPr>
          <w:p w:rsidR="00C97034" w:rsidRPr="00C97034" w:rsidRDefault="00C97034" w:rsidP="004E4EB8">
            <w:pPr>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xml:space="preserve">Necesidades para el mantenimiento del </w:t>
            </w:r>
            <w:r w:rsidRPr="00C97034">
              <w:rPr>
                <w:rFonts w:ascii="Century Gothic" w:hAnsi="Century Gothic"/>
                <w:b/>
              </w:rPr>
              <w:t xml:space="preserve">SISTEMA DE AIRE </w:t>
            </w:r>
            <w:r w:rsidRPr="00C97034">
              <w:rPr>
                <w:rFonts w:ascii="Century Gothic" w:hAnsi="Century Gothic"/>
                <w:b/>
              </w:rPr>
              <w:lastRenderedPageBreak/>
              <w:t xml:space="preserve">ACONDICIONADO (CHILLERS) </w:t>
            </w:r>
            <w:r w:rsidRPr="00C97034">
              <w:rPr>
                <w:rFonts w:ascii="Century Gothic" w:hAnsi="Century Gothic"/>
              </w:rPr>
              <w:t xml:space="preserve">para el </w:t>
            </w:r>
            <w:r w:rsidRPr="00C97034">
              <w:rPr>
                <w:rFonts w:ascii="Century Gothic" w:hAnsi="Century Gothic"/>
                <w:b/>
              </w:rPr>
              <w:t>Hospital Regional Universitario en el período de Junio a Diciembre 2018.</w:t>
            </w:r>
            <w:r w:rsidRPr="00C97034">
              <w:rPr>
                <w:rFonts w:ascii="Century Gothic" w:hAnsi="Century Gothic"/>
              </w:rPr>
              <w:t xml:space="preserve"> (La información aquí mostrada fue entregada por la administración del HRU en coordinación con el área de mantenimiento del mismo Hospital)</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tabs>
                <w:tab w:val="left" w:pos="3383"/>
              </w:tabs>
              <w:rPr>
                <w:rFonts w:ascii="Century Gothic" w:hAnsi="Century Gothic"/>
                <w:b/>
              </w:rPr>
            </w:pPr>
          </w:p>
        </w:tc>
        <w:tc>
          <w:tcPr>
            <w:tcW w:w="6804" w:type="dxa"/>
          </w:tcPr>
          <w:p w:rsidR="00C97034" w:rsidRPr="00C97034" w:rsidRDefault="00C97034" w:rsidP="004E4EB8">
            <w:pPr>
              <w:tabs>
                <w:tab w:val="left" w:pos="3383"/>
              </w:tabs>
              <w:rPr>
                <w:rFonts w:ascii="Century Gothic" w:hAnsi="Century Gothic"/>
                <w:b/>
              </w:rPr>
            </w:pPr>
            <w:r w:rsidRPr="00C97034">
              <w:rPr>
                <w:rFonts w:ascii="Century Gothic" w:hAnsi="Century Gothic"/>
                <w:b/>
              </w:rPr>
              <w:t>1.     DEL SISTEMA COMPLETO.</w:t>
            </w:r>
            <w:r w:rsidRPr="00C97034">
              <w:rPr>
                <w:rFonts w:ascii="Century Gothic" w:hAnsi="Century Gothic"/>
                <w:b/>
              </w:rPr>
              <w:tab/>
            </w:r>
          </w:p>
        </w:tc>
        <w:tc>
          <w:tcPr>
            <w:tcW w:w="1574" w:type="dxa"/>
            <w:vMerge/>
          </w:tcPr>
          <w:p w:rsidR="00C97034" w:rsidRPr="00C97034" w:rsidRDefault="00C97034" w:rsidP="004E4EB8">
            <w:pPr>
              <w:tabs>
                <w:tab w:val="left" w:pos="3383"/>
              </w:tabs>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Revisión general del sistema y reporte de necesidades cada 6 meses.</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Cambio de acoplador de motores a bombas (6 en total) cada año.</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Cambio de baleros a esos motores cada 6 meses y alineación.</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b/>
              </w:rPr>
            </w:pPr>
          </w:p>
        </w:tc>
        <w:tc>
          <w:tcPr>
            <w:tcW w:w="6804" w:type="dxa"/>
          </w:tcPr>
          <w:p w:rsidR="00C97034" w:rsidRPr="00C97034" w:rsidRDefault="00C97034" w:rsidP="004E4EB8">
            <w:pPr>
              <w:rPr>
                <w:rFonts w:ascii="Century Gothic" w:hAnsi="Century Gothic"/>
                <w:b/>
              </w:rPr>
            </w:pPr>
            <w:r w:rsidRPr="00C97034">
              <w:rPr>
                <w:rFonts w:ascii="Century Gothic" w:hAnsi="Century Gothic"/>
                <w:b/>
              </w:rPr>
              <w:t>2.     DE LOS CHILLERS.</w:t>
            </w:r>
          </w:p>
        </w:tc>
        <w:tc>
          <w:tcPr>
            <w:tcW w:w="1574" w:type="dxa"/>
            <w:vMerge/>
          </w:tcPr>
          <w:p w:rsidR="00C97034" w:rsidRPr="00C97034" w:rsidRDefault="00C97034" w:rsidP="004E4EB8">
            <w:pPr>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Cambio de aceite y filtro. Y bandas a motores cada 6 meses.</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Revisión general del sistema y reporte de necesidades cada 6 meses.</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b/>
              </w:rPr>
            </w:pPr>
          </w:p>
        </w:tc>
        <w:tc>
          <w:tcPr>
            <w:tcW w:w="6804" w:type="dxa"/>
          </w:tcPr>
          <w:p w:rsidR="00C97034" w:rsidRPr="00C97034" w:rsidRDefault="00C97034" w:rsidP="004E4EB8">
            <w:pPr>
              <w:rPr>
                <w:rFonts w:ascii="Century Gothic" w:hAnsi="Century Gothic"/>
                <w:b/>
              </w:rPr>
            </w:pPr>
            <w:r w:rsidRPr="00C97034">
              <w:rPr>
                <w:rFonts w:ascii="Century Gothic" w:hAnsi="Century Gothic"/>
                <w:b/>
              </w:rPr>
              <w:t>3.     DE LAS TORRES DE ENFRIAMIENTO.</w:t>
            </w:r>
          </w:p>
        </w:tc>
        <w:tc>
          <w:tcPr>
            <w:tcW w:w="1574" w:type="dxa"/>
            <w:vMerge/>
          </w:tcPr>
          <w:p w:rsidR="00C97034" w:rsidRPr="00C97034" w:rsidRDefault="00C97034" w:rsidP="004E4EB8">
            <w:pPr>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Producto especial para este tipo de sistemas que asegure la no formación de algas, el PH debe ser de un valor PH7 constante, se mantenga el agua con niveles de dureza especificados por el fabricante de los CHILLERS. Todo esto con aparatos dosificadores que aseguren su aplicación constante y adecuada.</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Mantenimiento a motores de torre con todo lo que conlleva el sistema mecánico de las mismas cada año.</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b/>
              </w:rPr>
            </w:pPr>
          </w:p>
        </w:tc>
        <w:tc>
          <w:tcPr>
            <w:tcW w:w="6804" w:type="dxa"/>
          </w:tcPr>
          <w:p w:rsidR="00C97034" w:rsidRPr="00C97034" w:rsidRDefault="00C97034" w:rsidP="004E4EB8">
            <w:pPr>
              <w:rPr>
                <w:rFonts w:ascii="Century Gothic" w:hAnsi="Century Gothic"/>
                <w:b/>
              </w:rPr>
            </w:pPr>
            <w:r w:rsidRPr="00C97034">
              <w:rPr>
                <w:rFonts w:ascii="Century Gothic" w:hAnsi="Century Gothic"/>
                <w:b/>
              </w:rPr>
              <w:t>4.     MANEJADORAS</w:t>
            </w:r>
          </w:p>
        </w:tc>
        <w:tc>
          <w:tcPr>
            <w:tcW w:w="1574" w:type="dxa"/>
            <w:vMerge/>
          </w:tcPr>
          <w:p w:rsidR="00C97034" w:rsidRPr="00C97034" w:rsidRDefault="00C97034" w:rsidP="004E4EB8">
            <w:pPr>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Lavado profundo y engrasado de piezas móviles cada 6 meses.</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b/>
              </w:rPr>
            </w:pPr>
          </w:p>
        </w:tc>
        <w:tc>
          <w:tcPr>
            <w:tcW w:w="6804" w:type="dxa"/>
          </w:tcPr>
          <w:p w:rsidR="00C97034" w:rsidRPr="00C97034" w:rsidRDefault="00C97034" w:rsidP="004E4EB8">
            <w:pPr>
              <w:rPr>
                <w:rFonts w:ascii="Century Gothic" w:hAnsi="Century Gothic"/>
                <w:b/>
              </w:rPr>
            </w:pPr>
            <w:r w:rsidRPr="00C97034">
              <w:rPr>
                <w:rFonts w:ascii="Century Gothic" w:hAnsi="Century Gothic"/>
                <w:b/>
              </w:rPr>
              <w:t>5.     FILTROS</w:t>
            </w:r>
          </w:p>
        </w:tc>
        <w:tc>
          <w:tcPr>
            <w:tcW w:w="1574" w:type="dxa"/>
            <w:vMerge/>
          </w:tcPr>
          <w:p w:rsidR="00C97034" w:rsidRPr="00C97034" w:rsidRDefault="00C97034" w:rsidP="004E4EB8">
            <w:pPr>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Se debe de suministrar durante todo el año la cantidad de filtros que se requieren para tener el funcionamiento óptimo:</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xml:space="preserve">-       308 filtros </w:t>
            </w:r>
            <w:proofErr w:type="spellStart"/>
            <w:r w:rsidRPr="00C97034">
              <w:rPr>
                <w:rFonts w:ascii="Century Gothic" w:hAnsi="Century Gothic"/>
              </w:rPr>
              <w:t>Perfect</w:t>
            </w:r>
            <w:proofErr w:type="spellEnd"/>
            <w:r w:rsidRPr="00C97034">
              <w:rPr>
                <w:rFonts w:ascii="Century Gothic" w:hAnsi="Century Gothic"/>
              </w:rPr>
              <w:t xml:space="preserve"> </w:t>
            </w:r>
            <w:proofErr w:type="spellStart"/>
            <w:r w:rsidRPr="00C97034">
              <w:rPr>
                <w:rFonts w:ascii="Century Gothic" w:hAnsi="Century Gothic"/>
              </w:rPr>
              <w:t>Pleat</w:t>
            </w:r>
            <w:proofErr w:type="spellEnd"/>
            <w:r w:rsidRPr="00C97034">
              <w:rPr>
                <w:rFonts w:ascii="Century Gothic" w:hAnsi="Century Gothic"/>
              </w:rPr>
              <w:t xml:space="preserve"> (Primera etapa) de 24x24x2 pulgadas</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xml:space="preserve">-       96 filtros </w:t>
            </w:r>
            <w:proofErr w:type="spellStart"/>
            <w:r w:rsidRPr="00C97034">
              <w:rPr>
                <w:rFonts w:ascii="Century Gothic" w:hAnsi="Century Gothic"/>
              </w:rPr>
              <w:t>Varicel</w:t>
            </w:r>
            <w:proofErr w:type="spellEnd"/>
            <w:r w:rsidRPr="00C97034">
              <w:rPr>
                <w:rFonts w:ascii="Century Gothic" w:hAnsi="Century Gothic"/>
              </w:rPr>
              <w:t xml:space="preserve"> II (Segunda etapa) de 24x24x4 pulgadas</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Deben de cumplir con las características técnicas de la marca AAF International en cuanto a medidas, resistencia y calidad de filtrado.</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Todos los productos deben de tener la calidad probada que pueda ser utilizada por la marca que se utiliza actualmente.</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b/>
              </w:rPr>
            </w:pPr>
          </w:p>
        </w:tc>
        <w:tc>
          <w:tcPr>
            <w:tcW w:w="6804" w:type="dxa"/>
          </w:tcPr>
          <w:p w:rsidR="00C97034" w:rsidRPr="00C97034" w:rsidRDefault="00C97034" w:rsidP="004E4EB8">
            <w:pPr>
              <w:rPr>
                <w:rFonts w:ascii="Century Gothic" w:hAnsi="Century Gothic"/>
                <w:b/>
              </w:rPr>
            </w:pPr>
            <w:r w:rsidRPr="00C97034">
              <w:rPr>
                <w:rFonts w:ascii="Century Gothic" w:hAnsi="Century Gothic"/>
                <w:b/>
              </w:rPr>
              <w:t>CORRECTIVO:</w:t>
            </w:r>
          </w:p>
        </w:tc>
        <w:tc>
          <w:tcPr>
            <w:tcW w:w="1574" w:type="dxa"/>
            <w:vMerge/>
          </w:tcPr>
          <w:p w:rsidR="00C97034" w:rsidRPr="00C97034" w:rsidRDefault="00C97034" w:rsidP="004E4EB8">
            <w:pPr>
              <w:rPr>
                <w:rFonts w:ascii="Century Gothic" w:hAnsi="Century Gothic"/>
                <w:b/>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Cambio de forros de ductos internos y externos de toda la red, dado que el actual acumula humedad y provoca “goteras” internas no provocadas por lluvia sino por condensación, además de que ya nos son eficientes para contener la temperatura.</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Revisión y reparación de turbinas y poleas en manejadoras.</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xml:space="preserve">      Compra de 2 </w:t>
            </w:r>
            <w:proofErr w:type="spellStart"/>
            <w:r w:rsidRPr="00C97034">
              <w:rPr>
                <w:rFonts w:ascii="Century Gothic" w:hAnsi="Century Gothic"/>
              </w:rPr>
              <w:t>displays</w:t>
            </w:r>
            <w:proofErr w:type="spellEnd"/>
            <w:r w:rsidRPr="00C97034">
              <w:rPr>
                <w:rFonts w:ascii="Century Gothic" w:hAnsi="Century Gothic"/>
              </w:rPr>
              <w:t xml:space="preserve"> como repuesto dado que ya no hay en el mercado.</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r w:rsidRPr="00C97034">
              <w:rPr>
                <w:rFonts w:ascii="Century Gothic" w:hAnsi="Century Gothic"/>
              </w:rPr>
              <w:t> </w:t>
            </w: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rPr>
            </w:pPr>
          </w:p>
        </w:tc>
        <w:tc>
          <w:tcPr>
            <w:tcW w:w="6804" w:type="dxa"/>
          </w:tcPr>
          <w:p w:rsidR="00C97034" w:rsidRPr="00C97034" w:rsidRDefault="00C97034" w:rsidP="004E4EB8">
            <w:pPr>
              <w:rPr>
                <w:rFonts w:ascii="Century Gothic" w:hAnsi="Century Gothic"/>
              </w:rPr>
            </w:pPr>
          </w:p>
        </w:tc>
        <w:tc>
          <w:tcPr>
            <w:tcW w:w="1574" w:type="dxa"/>
            <w:vMerge/>
          </w:tcPr>
          <w:p w:rsidR="00C97034" w:rsidRPr="00C97034" w:rsidRDefault="00C97034" w:rsidP="004E4EB8">
            <w:pPr>
              <w:rPr>
                <w:rFonts w:ascii="Century Gothic" w:hAnsi="Century Gothic"/>
              </w:rPr>
            </w:pPr>
          </w:p>
        </w:tc>
      </w:tr>
      <w:tr w:rsidR="00C97034" w:rsidRPr="00C97034" w:rsidTr="00C97034">
        <w:tc>
          <w:tcPr>
            <w:tcW w:w="1418" w:type="dxa"/>
            <w:vMerge/>
          </w:tcPr>
          <w:p w:rsidR="00C97034" w:rsidRPr="00C97034" w:rsidRDefault="00C97034" w:rsidP="004E4EB8">
            <w:pPr>
              <w:rPr>
                <w:rFonts w:ascii="Century Gothic" w:hAnsi="Century Gothic"/>
                <w:b/>
                <w:sz w:val="26"/>
                <w:szCs w:val="26"/>
              </w:rPr>
            </w:pPr>
          </w:p>
        </w:tc>
        <w:tc>
          <w:tcPr>
            <w:tcW w:w="6804" w:type="dxa"/>
          </w:tcPr>
          <w:p w:rsidR="00C97034" w:rsidRPr="00C97034" w:rsidRDefault="00C97034" w:rsidP="004E4EB8">
            <w:pPr>
              <w:rPr>
                <w:rFonts w:ascii="Century Gothic" w:hAnsi="Century Gothic"/>
                <w:b/>
                <w:sz w:val="26"/>
                <w:szCs w:val="26"/>
              </w:rPr>
            </w:pPr>
            <w:r w:rsidRPr="00C97034">
              <w:rPr>
                <w:rFonts w:ascii="Century Gothic" w:hAnsi="Century Gothic"/>
                <w:b/>
                <w:sz w:val="26"/>
                <w:szCs w:val="26"/>
              </w:rPr>
              <w:t xml:space="preserve">EQUIPOS QUE SE REQUIERE SU ADQUISICIÓN DEBIDO </w:t>
            </w:r>
            <w:r w:rsidRPr="00C97034">
              <w:rPr>
                <w:rFonts w:ascii="Century Gothic" w:hAnsi="Century Gothic"/>
                <w:b/>
                <w:sz w:val="26"/>
                <w:szCs w:val="26"/>
              </w:rPr>
              <w:lastRenderedPageBreak/>
              <w:t>A QUE LOS EXISTENTES NO FUNCIONAN O SE CONSIDERAN PARA ZONAS NUEVAS:</w:t>
            </w:r>
          </w:p>
        </w:tc>
        <w:tc>
          <w:tcPr>
            <w:tcW w:w="1574" w:type="dxa"/>
            <w:vMerge/>
          </w:tcPr>
          <w:p w:rsidR="00C97034" w:rsidRPr="00C97034" w:rsidRDefault="00C97034" w:rsidP="004E4EB8">
            <w:pPr>
              <w:rPr>
                <w:rFonts w:ascii="Century Gothic" w:hAnsi="Century Gothic"/>
                <w:b/>
                <w:sz w:val="26"/>
                <w:szCs w:val="26"/>
              </w:rPr>
            </w:pPr>
          </w:p>
        </w:tc>
      </w:tr>
      <w:tr w:rsidR="00C97034" w:rsidRPr="00C97034" w:rsidTr="00C97034">
        <w:tc>
          <w:tcPr>
            <w:tcW w:w="1418" w:type="dxa"/>
            <w:vMerge/>
          </w:tcPr>
          <w:p w:rsidR="00C97034" w:rsidRPr="00C97034" w:rsidRDefault="00C97034" w:rsidP="004E4EB8">
            <w:pPr>
              <w:rPr>
                <w:rFonts w:ascii="Century Gothic" w:hAnsi="Century Gothic"/>
                <w:b/>
                <w:sz w:val="26"/>
                <w:szCs w:val="26"/>
              </w:rPr>
            </w:pPr>
          </w:p>
        </w:tc>
        <w:tc>
          <w:tcPr>
            <w:tcW w:w="6804" w:type="dxa"/>
          </w:tcPr>
          <w:p w:rsidR="00C97034" w:rsidRPr="00C97034" w:rsidRDefault="00C97034" w:rsidP="004E4EB8">
            <w:pPr>
              <w:rPr>
                <w:rFonts w:ascii="Century Gothic" w:hAnsi="Century Gothic"/>
                <w:b/>
                <w:sz w:val="26"/>
                <w:szCs w:val="26"/>
              </w:rPr>
            </w:pPr>
          </w:p>
        </w:tc>
        <w:tc>
          <w:tcPr>
            <w:tcW w:w="1574" w:type="dxa"/>
            <w:vMerge/>
          </w:tcPr>
          <w:p w:rsidR="00C97034" w:rsidRPr="00C97034" w:rsidRDefault="00C97034" w:rsidP="004E4EB8">
            <w:pPr>
              <w:rPr>
                <w:rFonts w:ascii="Century Gothic" w:hAnsi="Century Gothic"/>
                <w:b/>
                <w:sz w:val="26"/>
                <w:szCs w:val="26"/>
              </w:rPr>
            </w:pPr>
          </w:p>
        </w:tc>
      </w:tr>
      <w:tr w:rsidR="00C97034" w:rsidRPr="00C97034" w:rsidTr="00C97034">
        <w:tc>
          <w:tcPr>
            <w:tcW w:w="1418" w:type="dxa"/>
            <w:vMerge/>
          </w:tcPr>
          <w:p w:rsidR="00C97034" w:rsidRPr="00C97034" w:rsidRDefault="00C97034" w:rsidP="004E4EB8">
            <w:pPr>
              <w:rPr>
                <w:rFonts w:ascii="Century Gothic" w:hAnsi="Century Gothic"/>
                <w:b/>
              </w:rPr>
            </w:pPr>
          </w:p>
        </w:tc>
        <w:tc>
          <w:tcPr>
            <w:tcW w:w="6804" w:type="dxa"/>
          </w:tcPr>
          <w:p w:rsidR="00C97034" w:rsidRPr="00C97034" w:rsidRDefault="00C97034" w:rsidP="004E4EB8">
            <w:pPr>
              <w:rPr>
                <w:rFonts w:ascii="Arial" w:eastAsia="Times New Roman" w:hAnsi="Arial" w:cs="Arial"/>
                <w:snapToGrid w:val="0"/>
                <w:lang w:val="es-ES_tradnl" w:eastAsia="es-ES"/>
              </w:rPr>
            </w:pPr>
            <w:r w:rsidRPr="00C97034">
              <w:rPr>
                <w:rFonts w:ascii="Century Gothic" w:hAnsi="Century Gothic"/>
                <w:b/>
              </w:rPr>
              <w:t>EN LA OFICINA DE CONTROL PATRIMONIAL EL EXISTENTE NO SIRVE POR LO QUE SE REQUIERE UN MINISPLIT DE UNA TONELADA.</w:t>
            </w:r>
          </w:p>
        </w:tc>
        <w:tc>
          <w:tcPr>
            <w:tcW w:w="1574" w:type="dxa"/>
            <w:vMerge/>
          </w:tcPr>
          <w:p w:rsidR="00C97034" w:rsidRPr="00C97034" w:rsidRDefault="00C97034" w:rsidP="004E4EB8">
            <w:pPr>
              <w:rPr>
                <w:rFonts w:ascii="Century Gothic" w:hAnsi="Century Gothic"/>
                <w:b/>
              </w:rPr>
            </w:pPr>
          </w:p>
        </w:tc>
      </w:tr>
      <w:tr w:rsidR="00C97034" w:rsidRPr="00C97034" w:rsidTr="00C97034">
        <w:tc>
          <w:tcPr>
            <w:tcW w:w="8222" w:type="dxa"/>
            <w:gridSpan w:val="2"/>
            <w:vAlign w:val="center"/>
          </w:tcPr>
          <w:p w:rsidR="00C97034" w:rsidRPr="00C97034" w:rsidRDefault="00C97034" w:rsidP="00C97034">
            <w:pPr>
              <w:jc w:val="right"/>
              <w:rPr>
                <w:rFonts w:ascii="Century Gothic" w:hAnsi="Century Gothic"/>
              </w:rPr>
            </w:pPr>
            <w:r w:rsidRPr="00C97034">
              <w:rPr>
                <w:rFonts w:ascii="Century Gothic" w:hAnsi="Century Gothic"/>
              </w:rPr>
              <w:t>SUBTOTAL</w:t>
            </w:r>
          </w:p>
        </w:tc>
        <w:tc>
          <w:tcPr>
            <w:tcW w:w="1574" w:type="dxa"/>
          </w:tcPr>
          <w:p w:rsidR="00C97034" w:rsidRPr="00C97034" w:rsidRDefault="00C97034" w:rsidP="004E4EB8">
            <w:pPr>
              <w:rPr>
                <w:rFonts w:ascii="Century Gothic" w:hAnsi="Century Gothic"/>
                <w:b/>
              </w:rPr>
            </w:pPr>
          </w:p>
        </w:tc>
      </w:tr>
      <w:tr w:rsidR="00C97034" w:rsidRPr="00C97034" w:rsidTr="00C97034">
        <w:tc>
          <w:tcPr>
            <w:tcW w:w="8222" w:type="dxa"/>
            <w:gridSpan w:val="2"/>
            <w:vAlign w:val="center"/>
          </w:tcPr>
          <w:p w:rsidR="00C97034" w:rsidRPr="00C97034" w:rsidRDefault="00C97034" w:rsidP="00C97034">
            <w:pPr>
              <w:jc w:val="right"/>
              <w:rPr>
                <w:rFonts w:ascii="Century Gothic" w:hAnsi="Century Gothic"/>
              </w:rPr>
            </w:pPr>
            <w:r w:rsidRPr="00C97034">
              <w:rPr>
                <w:rFonts w:ascii="Century Gothic" w:hAnsi="Century Gothic"/>
              </w:rPr>
              <w:t>IVA</w:t>
            </w:r>
          </w:p>
        </w:tc>
        <w:tc>
          <w:tcPr>
            <w:tcW w:w="1574" w:type="dxa"/>
          </w:tcPr>
          <w:p w:rsidR="00C97034" w:rsidRPr="00C97034" w:rsidRDefault="00C97034" w:rsidP="004E4EB8">
            <w:pPr>
              <w:rPr>
                <w:rFonts w:ascii="Century Gothic" w:hAnsi="Century Gothic"/>
                <w:b/>
              </w:rPr>
            </w:pPr>
          </w:p>
        </w:tc>
      </w:tr>
      <w:tr w:rsidR="00C97034" w:rsidRPr="00C97034" w:rsidTr="00C97034">
        <w:tc>
          <w:tcPr>
            <w:tcW w:w="8222" w:type="dxa"/>
            <w:gridSpan w:val="2"/>
            <w:vAlign w:val="center"/>
          </w:tcPr>
          <w:p w:rsidR="00C97034" w:rsidRPr="00C97034" w:rsidRDefault="00C97034" w:rsidP="00C97034">
            <w:pPr>
              <w:jc w:val="right"/>
              <w:rPr>
                <w:rFonts w:ascii="Century Gothic" w:hAnsi="Century Gothic"/>
              </w:rPr>
            </w:pPr>
            <w:r w:rsidRPr="00C97034">
              <w:rPr>
                <w:rFonts w:ascii="Century Gothic" w:hAnsi="Century Gothic"/>
              </w:rPr>
              <w:t>TOTAL</w:t>
            </w:r>
          </w:p>
        </w:tc>
        <w:tc>
          <w:tcPr>
            <w:tcW w:w="1574" w:type="dxa"/>
          </w:tcPr>
          <w:p w:rsidR="00C97034" w:rsidRPr="00C97034" w:rsidRDefault="00C97034" w:rsidP="004E4EB8">
            <w:pPr>
              <w:rPr>
                <w:rFonts w:ascii="Century Gothic" w:hAnsi="Century Gothic"/>
                <w:b/>
              </w:rPr>
            </w:pPr>
          </w:p>
        </w:tc>
      </w:tr>
    </w:tbl>
    <w:p w:rsidR="00BF4D3D" w:rsidRDefault="00BF4D3D" w:rsidP="00B00CB2">
      <w:pPr>
        <w:ind w:right="-375"/>
        <w:rPr>
          <w:rFonts w:ascii="Arial" w:eastAsia="Times New Roman" w:hAnsi="Arial" w:cs="Arial"/>
          <w:snapToGrid w:val="0"/>
          <w:sz w:val="20"/>
          <w:szCs w:val="20"/>
          <w:lang w:val="es-ES_tradnl" w:eastAsia="es-ES"/>
        </w:rPr>
      </w:pPr>
    </w:p>
    <w:p w:rsidR="00C97034" w:rsidRDefault="00C97034" w:rsidP="00B00CB2">
      <w:pPr>
        <w:ind w:right="-375"/>
        <w:rPr>
          <w:rFonts w:ascii="Arial" w:eastAsia="Times New Roman" w:hAnsi="Arial" w:cs="Arial"/>
          <w:snapToGrid w:val="0"/>
          <w:sz w:val="20"/>
          <w:szCs w:val="20"/>
          <w:lang w:val="es-ES_tradnl" w:eastAsia="es-ES"/>
        </w:rPr>
      </w:pPr>
    </w:p>
    <w:p w:rsidR="00C97034" w:rsidRPr="00EE68E5" w:rsidRDefault="00C97034" w:rsidP="00B00CB2">
      <w:pPr>
        <w:ind w:right="-375"/>
        <w:rPr>
          <w:rFonts w:ascii="Arial" w:eastAsia="Times New Roman" w:hAnsi="Arial" w:cs="Arial"/>
          <w:snapToGrid w:val="0"/>
          <w:sz w:val="20"/>
          <w:szCs w:val="20"/>
          <w:lang w:val="es-ES_tradnl" w:eastAsia="es-ES"/>
        </w:rPr>
      </w:pPr>
    </w:p>
    <w:tbl>
      <w:tblPr>
        <w:tblW w:w="997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2514"/>
        <w:gridCol w:w="1078"/>
        <w:gridCol w:w="3452"/>
        <w:gridCol w:w="1792"/>
      </w:tblGrid>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r>
              <w:rPr>
                <w:rFonts w:ascii="Arial" w:hAnsi="Arial" w:cs="Arial"/>
                <w:b/>
                <w:sz w:val="20"/>
                <w:szCs w:val="20"/>
              </w:rPr>
              <w:t>PARTIDA</w:t>
            </w:r>
          </w:p>
        </w:tc>
        <w:tc>
          <w:tcPr>
            <w:tcW w:w="2514" w:type="dxa"/>
          </w:tcPr>
          <w:p w:rsidR="004D1E59" w:rsidRPr="002A78EC" w:rsidRDefault="004D1E59" w:rsidP="00B80415">
            <w:pPr>
              <w:tabs>
                <w:tab w:val="center" w:pos="4419"/>
                <w:tab w:val="right" w:pos="8838"/>
              </w:tabs>
              <w:jc w:val="center"/>
              <w:rPr>
                <w:rFonts w:ascii="Arial" w:hAnsi="Arial" w:cs="Arial"/>
                <w:b/>
                <w:sz w:val="20"/>
                <w:szCs w:val="20"/>
              </w:rPr>
            </w:pPr>
            <w:r w:rsidRPr="002A78EC">
              <w:rPr>
                <w:rFonts w:ascii="Arial" w:hAnsi="Arial" w:cs="Arial"/>
                <w:b/>
                <w:sz w:val="20"/>
                <w:szCs w:val="20"/>
              </w:rPr>
              <w:t>CONCEPTO</w:t>
            </w:r>
          </w:p>
        </w:tc>
        <w:tc>
          <w:tcPr>
            <w:tcW w:w="1078" w:type="dxa"/>
          </w:tcPr>
          <w:p w:rsidR="004D1E59" w:rsidRPr="002A78EC" w:rsidRDefault="004D1E59" w:rsidP="00B80415">
            <w:pPr>
              <w:tabs>
                <w:tab w:val="center" w:pos="4419"/>
                <w:tab w:val="right" w:pos="8838"/>
              </w:tabs>
              <w:jc w:val="center"/>
              <w:rPr>
                <w:rFonts w:ascii="Arial" w:hAnsi="Arial" w:cs="Arial"/>
                <w:b/>
                <w:sz w:val="20"/>
                <w:szCs w:val="20"/>
              </w:rPr>
            </w:pPr>
            <w:r w:rsidRPr="002A78EC">
              <w:rPr>
                <w:rFonts w:ascii="Arial" w:hAnsi="Arial" w:cs="Arial"/>
                <w:b/>
                <w:sz w:val="20"/>
                <w:szCs w:val="20"/>
              </w:rPr>
              <w:t>VISITAS X AÑO</w:t>
            </w:r>
          </w:p>
        </w:tc>
        <w:tc>
          <w:tcPr>
            <w:tcW w:w="3452" w:type="dxa"/>
          </w:tcPr>
          <w:p w:rsidR="004D1E59" w:rsidRPr="002A78EC" w:rsidRDefault="004D1E59" w:rsidP="00B80415">
            <w:pPr>
              <w:tabs>
                <w:tab w:val="center" w:pos="4419"/>
                <w:tab w:val="right" w:pos="8838"/>
              </w:tabs>
              <w:jc w:val="center"/>
              <w:rPr>
                <w:rFonts w:ascii="Arial" w:hAnsi="Arial" w:cs="Arial"/>
                <w:b/>
                <w:sz w:val="20"/>
                <w:szCs w:val="20"/>
              </w:rPr>
            </w:pPr>
            <w:r w:rsidRPr="002A78EC">
              <w:rPr>
                <w:rFonts w:ascii="Arial" w:hAnsi="Arial" w:cs="Arial"/>
                <w:b/>
                <w:sz w:val="20"/>
                <w:szCs w:val="20"/>
              </w:rPr>
              <w:t>DESCRIPCIÓN</w:t>
            </w:r>
          </w:p>
        </w:tc>
        <w:tc>
          <w:tcPr>
            <w:tcW w:w="1792" w:type="dxa"/>
          </w:tcPr>
          <w:p w:rsidR="004D1E59" w:rsidRPr="002A78EC" w:rsidRDefault="004D1E59" w:rsidP="00B80415">
            <w:pPr>
              <w:tabs>
                <w:tab w:val="center" w:pos="4419"/>
                <w:tab w:val="right" w:pos="8838"/>
              </w:tabs>
              <w:jc w:val="center"/>
              <w:rPr>
                <w:rFonts w:ascii="Arial" w:hAnsi="Arial" w:cs="Arial"/>
                <w:b/>
                <w:sz w:val="20"/>
                <w:szCs w:val="20"/>
              </w:rPr>
            </w:pPr>
            <w:r>
              <w:rPr>
                <w:rFonts w:ascii="Arial" w:hAnsi="Arial" w:cs="Arial"/>
                <w:b/>
                <w:sz w:val="20"/>
                <w:szCs w:val="20"/>
              </w:rPr>
              <w:t>P.U.</w:t>
            </w: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r>
              <w:rPr>
                <w:rFonts w:ascii="Arial" w:hAnsi="Arial" w:cs="Arial"/>
                <w:b/>
                <w:sz w:val="20"/>
                <w:szCs w:val="20"/>
              </w:rPr>
              <w:t>7</w:t>
            </w:r>
          </w:p>
        </w:tc>
        <w:tc>
          <w:tcPr>
            <w:tcW w:w="2514"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PÓLIZA DE MANTENIMIENTO PREVENTIVO Y PREDICTIVO A EQUIPO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ENFRIADOR DE LÍQUIDO</w:t>
            </w:r>
            <w:r>
              <w:rPr>
                <w:rFonts w:ascii="Arial" w:hAnsi="Arial" w:cs="Arial"/>
                <w:b/>
                <w:sz w:val="20"/>
                <w:szCs w:val="20"/>
              </w:rPr>
              <w:t xml:space="preserve"> (CHILLER)</w:t>
            </w:r>
            <w:r w:rsidRPr="002A78EC">
              <w:rPr>
                <w:rFonts w:ascii="Arial" w:hAnsi="Arial" w:cs="Arial"/>
                <w:b/>
                <w:sz w:val="20"/>
                <w:szCs w:val="20"/>
              </w:rPr>
              <w:t xml:space="preserve">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MARCA</w:t>
            </w:r>
            <w:r>
              <w:rPr>
                <w:rFonts w:ascii="Arial" w:hAnsi="Arial" w:cs="Arial"/>
                <w:b/>
                <w:sz w:val="20"/>
                <w:szCs w:val="20"/>
              </w:rPr>
              <w:t xml:space="preserve">: </w:t>
            </w:r>
            <w:r w:rsidRPr="002A78EC">
              <w:rPr>
                <w:rFonts w:ascii="Arial" w:hAnsi="Arial" w:cs="Arial"/>
                <w:b/>
                <w:sz w:val="20"/>
                <w:szCs w:val="20"/>
              </w:rPr>
              <w:t>YORK,</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MODELO: </w:t>
            </w:r>
            <w:r w:rsidRPr="00EF7A3B">
              <w:rPr>
                <w:rFonts w:ascii="Arial" w:hAnsi="Arial" w:cs="Arial"/>
                <w:b/>
                <w:sz w:val="20"/>
                <w:szCs w:val="20"/>
              </w:rPr>
              <w:t>YCWL0198SE46XACSD</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CAPACIDAD: </w:t>
            </w:r>
            <w:r w:rsidRPr="002A78EC">
              <w:rPr>
                <w:rFonts w:ascii="Arial" w:hAnsi="Arial" w:cs="Arial"/>
                <w:b/>
                <w:sz w:val="20"/>
                <w:szCs w:val="20"/>
              </w:rPr>
              <w:t>198 T.R.</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sz w:val="20"/>
                <w:szCs w:val="20"/>
              </w:rPr>
              <w:t>CANTIDAD: 2 EQUIPOS</w:t>
            </w:r>
          </w:p>
        </w:tc>
        <w:tc>
          <w:tcPr>
            <w:tcW w:w="1078" w:type="dxa"/>
          </w:tcPr>
          <w:p w:rsidR="004D1E59" w:rsidRPr="002A78EC" w:rsidRDefault="004D1E59" w:rsidP="00B80415">
            <w:pPr>
              <w:tabs>
                <w:tab w:val="center" w:pos="4419"/>
                <w:tab w:val="right" w:pos="8838"/>
              </w:tabs>
              <w:jc w:val="center"/>
              <w:rPr>
                <w:rFonts w:ascii="Arial" w:hAnsi="Arial" w:cs="Arial"/>
                <w:b/>
                <w:bCs/>
                <w:color w:val="000000"/>
                <w:sz w:val="20"/>
                <w:szCs w:val="20"/>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3</w:t>
            </w:r>
          </w:p>
        </w:tc>
        <w:tc>
          <w:tcPr>
            <w:tcW w:w="3452"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PODER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principal de poder </w:t>
            </w: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general de poder en unidad </w:t>
            </w: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y reapriete de terminales eléctricas de arrancadores </w:t>
            </w: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contactos internos en arrancadores de compresores. </w:t>
            </w: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poder </w:t>
            </w: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mediciones de voltaje y corriente de poder en compresores. </w:t>
            </w:r>
          </w:p>
          <w:p w:rsidR="004D1E59" w:rsidRPr="002A78EC" w:rsidRDefault="004D1E59" w:rsidP="00B80415">
            <w:pPr>
              <w:pStyle w:val="Prrafodelista"/>
              <w:numPr>
                <w:ilvl w:val="0"/>
                <w:numId w:val="31"/>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desbalance de corriente en compresores.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CONTROL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de estado de los módulos electrónicos de control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voltaje de control en transformadores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sensores de </w:t>
            </w:r>
            <w:r w:rsidRPr="002A78EC">
              <w:rPr>
                <w:rFonts w:ascii="Arial" w:hAnsi="Arial" w:cs="Arial"/>
                <w:color w:val="000000"/>
                <w:sz w:val="20"/>
                <w:szCs w:val="20"/>
                <w:lang w:eastAsia="es-MX"/>
              </w:rPr>
              <w:lastRenderedPageBreak/>
              <w:t xml:space="preserve">temperatura, presión y corriente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w:t>
            </w:r>
            <w:proofErr w:type="spellStart"/>
            <w:r w:rsidRPr="002A78EC">
              <w:rPr>
                <w:rFonts w:ascii="Arial" w:hAnsi="Arial" w:cs="Arial"/>
                <w:color w:val="000000"/>
                <w:sz w:val="20"/>
                <w:szCs w:val="20"/>
                <w:lang w:eastAsia="es-MX"/>
              </w:rPr>
              <w:t>flow</w:t>
            </w:r>
            <w:proofErr w:type="spellEnd"/>
            <w:r w:rsidRPr="002A78EC">
              <w:rPr>
                <w:rFonts w:ascii="Arial" w:hAnsi="Arial" w:cs="Arial"/>
                <w:color w:val="000000"/>
                <w:sz w:val="20"/>
                <w:szCs w:val="20"/>
                <w:lang w:eastAsia="es-MX"/>
              </w:rPr>
              <w:t xml:space="preserve"> </w:t>
            </w:r>
            <w:proofErr w:type="spellStart"/>
            <w:r w:rsidRPr="002A78EC">
              <w:rPr>
                <w:rFonts w:ascii="Arial" w:hAnsi="Arial" w:cs="Arial"/>
                <w:color w:val="000000"/>
                <w:sz w:val="20"/>
                <w:szCs w:val="20"/>
                <w:lang w:eastAsia="es-MX"/>
              </w:rPr>
              <w:t>switch</w:t>
            </w:r>
            <w:proofErr w:type="spellEnd"/>
            <w:r w:rsidRPr="002A78EC">
              <w:rPr>
                <w:rFonts w:ascii="Arial" w:hAnsi="Arial" w:cs="Arial"/>
                <w:color w:val="000000"/>
                <w:sz w:val="20"/>
                <w:szCs w:val="20"/>
                <w:lang w:eastAsia="es-MX"/>
              </w:rPr>
              <w:t xml:space="preserve"> electrónico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operación y buen funcionamiento de controlador electrónico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los módulos electrónicos de control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control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Reapriete de terminales eléctricas en módulos de control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dispositivos de seguridad de la unidad </w:t>
            </w:r>
          </w:p>
          <w:p w:rsidR="004D1E59" w:rsidRPr="002A78EC" w:rsidRDefault="004D1E59" w:rsidP="00B80415">
            <w:pPr>
              <w:pStyle w:val="Prrafodelista"/>
              <w:numPr>
                <w:ilvl w:val="0"/>
                <w:numId w:val="31"/>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parámetros de configuración de módulos electrónicos de control </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DE REFRIGERACIÓN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presiones de refrigerante en aspiración y descarga del compresor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temperaturas de refrigerante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 de entrada y salida de agua helada </w:t>
            </w:r>
          </w:p>
          <w:p w:rsidR="004D1E59" w:rsidRPr="002A78EC" w:rsidRDefault="004D1E59" w:rsidP="00B80415">
            <w:pPr>
              <w:pStyle w:val="Prrafodelista"/>
              <w:numPr>
                <w:ilvl w:val="0"/>
                <w:numId w:val="31"/>
              </w:numPr>
              <w:autoSpaceDE w:val="0"/>
              <w:autoSpaceDN w:val="0"/>
              <w:adjustRightInd w:val="0"/>
              <w:spacing w:after="66"/>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Ajuste de gas refrigerante en caso de ser necesario (costo del material por separado) </w:t>
            </w:r>
          </w:p>
          <w:p w:rsidR="004D1E59" w:rsidRPr="002A78EC" w:rsidRDefault="004D1E59" w:rsidP="00B80415">
            <w:pPr>
              <w:pStyle w:val="Prrafodelista"/>
              <w:numPr>
                <w:ilvl w:val="0"/>
                <w:numId w:val="31"/>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y auditiva para detectar posibles ruidos anormales en compresores </w:t>
            </w: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posibles fugas en todo el sistema </w:t>
            </w:r>
          </w:p>
          <w:p w:rsidR="004D1E59" w:rsidRPr="002A78EC" w:rsidRDefault="004D1E59" w:rsidP="00B80415">
            <w:pPr>
              <w:pStyle w:val="Prrafodelista"/>
              <w:numPr>
                <w:ilvl w:val="0"/>
                <w:numId w:val="31"/>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y ajuste de </w:t>
            </w:r>
            <w:r w:rsidRPr="002A78EC">
              <w:rPr>
                <w:rFonts w:ascii="Arial" w:hAnsi="Arial" w:cs="Arial"/>
                <w:color w:val="000000"/>
                <w:sz w:val="20"/>
                <w:szCs w:val="20"/>
                <w:lang w:eastAsia="es-MX"/>
              </w:rPr>
              <w:lastRenderedPageBreak/>
              <w:t xml:space="preserve">GPM en </w:t>
            </w:r>
            <w:proofErr w:type="spellStart"/>
            <w:r w:rsidRPr="002A78EC">
              <w:rPr>
                <w:rFonts w:ascii="Arial" w:hAnsi="Arial" w:cs="Arial"/>
                <w:color w:val="000000"/>
                <w:sz w:val="20"/>
                <w:szCs w:val="20"/>
                <w:lang w:eastAsia="es-MX"/>
              </w:rPr>
              <w:t>cooler</w:t>
            </w:r>
            <w:proofErr w:type="spellEnd"/>
            <w:r w:rsidRPr="002A78EC">
              <w:rPr>
                <w:rFonts w:ascii="Arial" w:hAnsi="Arial" w:cs="Arial"/>
                <w:color w:val="000000"/>
                <w:sz w:val="20"/>
                <w:szCs w:val="20"/>
                <w:lang w:eastAsia="es-MX"/>
              </w:rPr>
              <w:t xml:space="preserve"> &amp; </w:t>
            </w:r>
            <w:proofErr w:type="spellStart"/>
            <w:r w:rsidRPr="002A78EC">
              <w:rPr>
                <w:rFonts w:ascii="Arial" w:hAnsi="Arial" w:cs="Arial"/>
                <w:color w:val="000000"/>
                <w:sz w:val="20"/>
                <w:szCs w:val="20"/>
                <w:lang w:eastAsia="es-MX"/>
              </w:rPr>
              <w:t>Condenser</w:t>
            </w:r>
            <w:proofErr w:type="spellEnd"/>
            <w:r w:rsidRPr="002A78EC">
              <w:rPr>
                <w:rFonts w:ascii="Arial" w:hAnsi="Arial" w:cs="Arial"/>
                <w:color w:val="000000"/>
                <w:sz w:val="20"/>
                <w:szCs w:val="20"/>
                <w:lang w:eastAsia="es-MX"/>
              </w:rPr>
              <w:t xml:space="preserve">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color w:val="000000"/>
                <w:sz w:val="20"/>
                <w:szCs w:val="20"/>
                <w:lang w:eastAsia="es-MX"/>
              </w:rPr>
              <w:t xml:space="preserve">Revisión y ajustes de operación en el </w:t>
            </w:r>
            <w:proofErr w:type="spellStart"/>
            <w:r w:rsidRPr="002A78EC">
              <w:rPr>
                <w:rFonts w:ascii="Arial" w:hAnsi="Arial" w:cs="Arial"/>
                <w:color w:val="000000"/>
                <w:sz w:val="20"/>
                <w:szCs w:val="20"/>
                <w:lang w:eastAsia="es-MX"/>
              </w:rPr>
              <w:t>Switch</w:t>
            </w:r>
            <w:proofErr w:type="spellEnd"/>
            <w:r w:rsidRPr="002A78EC">
              <w:rPr>
                <w:rFonts w:ascii="Arial" w:hAnsi="Arial" w:cs="Arial"/>
                <w:color w:val="000000"/>
                <w:sz w:val="20"/>
                <w:szCs w:val="20"/>
                <w:lang w:eastAsia="es-MX"/>
              </w:rPr>
              <w:t xml:space="preserve"> de Flujo</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Pr="002A78EC" w:rsidRDefault="004D1E59" w:rsidP="00B80415">
            <w:pPr>
              <w:tabs>
                <w:tab w:val="center" w:pos="4419"/>
                <w:tab w:val="right" w:pos="8838"/>
              </w:tabs>
              <w:rPr>
                <w:rFonts w:ascii="Arial" w:hAnsi="Arial" w:cs="Arial"/>
                <w:sz w:val="20"/>
                <w:szCs w:val="20"/>
              </w:rPr>
            </w:pPr>
          </w:p>
          <w:p w:rsidR="004D1E59" w:rsidRPr="002A78EC" w:rsidRDefault="004D1E59" w:rsidP="00B80415">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Evacuación y sustitución de aceite en compresores de circuitos A y B </w:t>
            </w:r>
          </w:p>
          <w:p w:rsidR="004D1E59" w:rsidRPr="002A78EC" w:rsidRDefault="004D1E59" w:rsidP="00B80415">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Sustitución de filtros de piedra de líneas de refrigerante líquido sistemas A y B </w:t>
            </w:r>
          </w:p>
          <w:p w:rsidR="004D1E59" w:rsidRPr="002A78EC" w:rsidRDefault="004D1E59" w:rsidP="00B80415">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Operaciones de vacío con el fin de eliminar gases no condensables dentro del sistema </w:t>
            </w:r>
          </w:p>
          <w:p w:rsidR="004D1E59" w:rsidRPr="002A78EC" w:rsidRDefault="004D1E59" w:rsidP="00B80415">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Revisión y corrección de posibles fugas </w:t>
            </w:r>
          </w:p>
          <w:p w:rsidR="004D1E59" w:rsidRPr="002A78EC" w:rsidRDefault="004D1E59" w:rsidP="00B80415">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Carga de refrigerante en circuitos A y B </w:t>
            </w:r>
          </w:p>
          <w:p w:rsidR="004D1E59" w:rsidRPr="002A78EC" w:rsidRDefault="004D1E59" w:rsidP="00B80415">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Sustitución de sensores de agua helada EWT, LWT. </w:t>
            </w:r>
          </w:p>
          <w:p w:rsidR="004D1E59" w:rsidRPr="002A78EC" w:rsidRDefault="004D1E59" w:rsidP="00B80415">
            <w:pPr>
              <w:pStyle w:val="Prrafodelista"/>
              <w:numPr>
                <w:ilvl w:val="0"/>
                <w:numId w:val="39"/>
              </w:numPr>
              <w:autoSpaceDE w:val="0"/>
              <w:autoSpaceDN w:val="0"/>
              <w:adjustRightInd w:val="0"/>
              <w:spacing w:after="74"/>
              <w:jc w:val="both"/>
              <w:rPr>
                <w:rFonts w:ascii="Arial" w:hAnsi="Arial" w:cs="Arial"/>
                <w:sz w:val="20"/>
                <w:szCs w:val="20"/>
              </w:rPr>
            </w:pPr>
            <w:r w:rsidRPr="002A78EC">
              <w:rPr>
                <w:rFonts w:ascii="Arial" w:hAnsi="Arial" w:cs="Arial"/>
                <w:sz w:val="20"/>
                <w:szCs w:val="20"/>
              </w:rPr>
              <w:t xml:space="preserve">Arranque de unidad y pruebas de operación </w:t>
            </w:r>
          </w:p>
          <w:p w:rsidR="004D1E59" w:rsidRPr="002A78EC" w:rsidRDefault="004D1E59" w:rsidP="00B80415">
            <w:pPr>
              <w:pStyle w:val="Prrafodelista"/>
              <w:numPr>
                <w:ilvl w:val="0"/>
                <w:numId w:val="39"/>
              </w:numPr>
              <w:autoSpaceDE w:val="0"/>
              <w:autoSpaceDN w:val="0"/>
              <w:adjustRightInd w:val="0"/>
              <w:jc w:val="both"/>
              <w:rPr>
                <w:rFonts w:ascii="Arial" w:hAnsi="Arial" w:cs="Arial"/>
                <w:sz w:val="20"/>
                <w:szCs w:val="20"/>
              </w:rPr>
            </w:pPr>
            <w:r w:rsidRPr="002A78EC">
              <w:rPr>
                <w:rFonts w:ascii="Arial" w:hAnsi="Arial" w:cs="Arial"/>
                <w:sz w:val="20"/>
                <w:szCs w:val="20"/>
              </w:rPr>
              <w:t xml:space="preserve">Toma de status de operación mediante bitácoras que se anexaran al reporte de servicio </w:t>
            </w:r>
          </w:p>
          <w:p w:rsidR="004D1E59" w:rsidRPr="002A78EC" w:rsidRDefault="004D1E59" w:rsidP="00B80415">
            <w:pPr>
              <w:tabs>
                <w:tab w:val="center" w:pos="4419"/>
                <w:tab w:val="right" w:pos="8838"/>
              </w:tabs>
              <w:rPr>
                <w:rFonts w:ascii="Arial" w:hAnsi="Arial" w:cs="Arial"/>
                <w:b/>
                <w:bCs/>
                <w:color w:val="000000"/>
                <w:sz w:val="20"/>
                <w:szCs w:val="20"/>
              </w:rPr>
            </w:pPr>
            <w:r w:rsidRPr="002A78EC">
              <w:rPr>
                <w:rFonts w:ascii="Arial" w:hAnsi="Arial" w:cs="Arial"/>
                <w:b/>
                <w:bCs/>
                <w:color w:val="000000"/>
                <w:sz w:val="20"/>
                <w:szCs w:val="20"/>
              </w:rPr>
              <w:t xml:space="preserve">             PROCEDIMIENTO DE DESINCRUSTACIÓN DE        </w:t>
            </w: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rPr>
              <w:t xml:space="preserve">             EQUIPOS CHILLER</w:t>
            </w:r>
          </w:p>
          <w:p w:rsidR="004D1E59" w:rsidRPr="002A78EC" w:rsidRDefault="004D1E59" w:rsidP="00B80415">
            <w:pPr>
              <w:pStyle w:val="Prrafodelista"/>
              <w:tabs>
                <w:tab w:val="center" w:pos="4419"/>
                <w:tab w:val="right" w:pos="8838"/>
              </w:tabs>
              <w:jc w:val="both"/>
              <w:rPr>
                <w:rFonts w:ascii="Arial" w:hAnsi="Arial" w:cs="Arial"/>
                <w:sz w:val="20"/>
                <w:szCs w:val="20"/>
              </w:rPr>
            </w:pP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Suministro de productos químicos no agresivo al cobre desincrustante en intercambiador de calor.</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Recirculación local de mezcla de </w:t>
            </w:r>
            <w:proofErr w:type="gramStart"/>
            <w:r w:rsidRPr="002A78EC">
              <w:rPr>
                <w:rFonts w:ascii="Arial" w:hAnsi="Arial" w:cs="Arial"/>
                <w:sz w:val="20"/>
                <w:szCs w:val="20"/>
              </w:rPr>
              <w:t>producto químicos</w:t>
            </w:r>
            <w:proofErr w:type="gramEnd"/>
            <w:r w:rsidRPr="002A78EC">
              <w:rPr>
                <w:rFonts w:ascii="Arial" w:hAnsi="Arial" w:cs="Arial"/>
                <w:sz w:val="20"/>
                <w:szCs w:val="20"/>
              </w:rPr>
              <w:t xml:space="preserve">, para disolver incrustación de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intercambiador de calor de </w:t>
            </w:r>
            <w:r w:rsidRPr="002A78EC">
              <w:rPr>
                <w:rFonts w:ascii="Arial" w:hAnsi="Arial" w:cs="Arial"/>
                <w:sz w:val="20"/>
                <w:szCs w:val="20"/>
              </w:rPr>
              <w:lastRenderedPageBreak/>
              <w:t xml:space="preserve">condensador en </w:t>
            </w:r>
            <w:proofErr w:type="spellStart"/>
            <w:r w:rsidRPr="002A78EC">
              <w:rPr>
                <w:rFonts w:ascii="Arial" w:hAnsi="Arial" w:cs="Arial"/>
                <w:sz w:val="20"/>
                <w:szCs w:val="20"/>
              </w:rPr>
              <w:t>chillers</w:t>
            </w:r>
            <w:proofErr w:type="spellEnd"/>
            <w:r w:rsidRPr="002A78EC">
              <w:rPr>
                <w:rFonts w:ascii="Arial" w:hAnsi="Arial" w:cs="Arial"/>
                <w:sz w:val="20"/>
                <w:szCs w:val="20"/>
              </w:rPr>
              <w:t>.</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Monitoreo de nivel de acidez, ppm de metales, conductividad, % de mezcla de químicos durante el tiempo que dure la recirculación, para determinar el punto preciso de efectividad del producto y el adecuado cuidado de los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cobre del intercambiador de calor de condensador de la unidad.</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Inspección de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cobre y de incrustación en los mismos.</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Una vez concluido el proceso de recirculación, se realiza neutralización de fluido del intercambiador de calor del condensador.</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 xml:space="preserve">Desmontaje de tapas de Shell de condensador, posterior limpieza mecánica de </w:t>
            </w:r>
            <w:proofErr w:type="spellStart"/>
            <w:r w:rsidRPr="002A78EC">
              <w:rPr>
                <w:rFonts w:ascii="Arial" w:hAnsi="Arial" w:cs="Arial"/>
                <w:sz w:val="20"/>
                <w:szCs w:val="20"/>
              </w:rPr>
              <w:t>fluxes</w:t>
            </w:r>
            <w:proofErr w:type="spellEnd"/>
            <w:r w:rsidRPr="002A78EC">
              <w:rPr>
                <w:rFonts w:ascii="Arial" w:hAnsi="Arial" w:cs="Arial"/>
                <w:sz w:val="20"/>
                <w:szCs w:val="20"/>
              </w:rPr>
              <w:t xml:space="preserve"> de intercambiador de calor de condensador de </w:t>
            </w:r>
            <w:proofErr w:type="spellStart"/>
            <w:r w:rsidRPr="002A78EC">
              <w:rPr>
                <w:rFonts w:ascii="Arial" w:hAnsi="Arial" w:cs="Arial"/>
                <w:sz w:val="20"/>
                <w:szCs w:val="20"/>
              </w:rPr>
              <w:t>chillers</w:t>
            </w:r>
            <w:proofErr w:type="spellEnd"/>
            <w:r w:rsidRPr="002A78EC">
              <w:rPr>
                <w:rFonts w:ascii="Arial" w:hAnsi="Arial" w:cs="Arial"/>
                <w:sz w:val="20"/>
                <w:szCs w:val="20"/>
              </w:rPr>
              <w:t>, mediante zonda de cortina de agua a presión a contra flujo, para retirar lodos.</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Limpieza de espejos de intercambiador de calor de condensador.</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Colocación de tapas de Shell de condensador.</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Puesta en marcha de la unidad, toma de estatus de trabajo y entrega de equipos al 100% de capacidad.</w:t>
            </w:r>
          </w:p>
        </w:tc>
        <w:tc>
          <w:tcPr>
            <w:tcW w:w="1792" w:type="dxa"/>
          </w:tcPr>
          <w:p w:rsidR="004D1E59" w:rsidRPr="002A78EC"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514" w:type="dxa"/>
          </w:tcPr>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TRATAMIENTO QUÍMICO A SISTEMA </w:t>
            </w:r>
            <w:r w:rsidRPr="002A78EC">
              <w:rPr>
                <w:rFonts w:ascii="Arial" w:hAnsi="Arial" w:cs="Arial"/>
                <w:b/>
                <w:sz w:val="20"/>
                <w:szCs w:val="20"/>
              </w:rPr>
              <w:lastRenderedPageBreak/>
              <w:t>HIDRÁULICO DE AGUA HELADA</w:t>
            </w:r>
          </w:p>
        </w:tc>
        <w:tc>
          <w:tcPr>
            <w:tcW w:w="1078" w:type="dxa"/>
          </w:tcPr>
          <w:p w:rsidR="004D1E59" w:rsidRPr="002A78EC" w:rsidRDefault="004D1E59" w:rsidP="00B80415">
            <w:pPr>
              <w:tabs>
                <w:tab w:val="center" w:pos="4419"/>
                <w:tab w:val="right" w:pos="8838"/>
              </w:tabs>
              <w:jc w:val="center"/>
              <w:rPr>
                <w:rFonts w:ascii="Arial" w:hAnsi="Arial" w:cs="Arial"/>
                <w:b/>
                <w:bCs/>
                <w:color w:val="000000"/>
                <w:sz w:val="20"/>
                <w:szCs w:val="20"/>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12</w:t>
            </w:r>
          </w:p>
        </w:tc>
        <w:tc>
          <w:tcPr>
            <w:tcW w:w="3452"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TRATAMIENTO QUÍMICO</w:t>
            </w:r>
          </w:p>
          <w:p w:rsidR="004D1E59" w:rsidRPr="002A78EC" w:rsidRDefault="004D1E59" w:rsidP="00B80415">
            <w:pPr>
              <w:tabs>
                <w:tab w:val="center" w:pos="4419"/>
                <w:tab w:val="right" w:pos="8838"/>
              </w:tabs>
              <w:rPr>
                <w:rFonts w:ascii="Arial" w:hAnsi="Arial" w:cs="Arial"/>
                <w:sz w:val="20"/>
                <w:szCs w:val="20"/>
              </w:rPr>
            </w:pP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lastRenderedPageBreak/>
              <w:t xml:space="preserve">Análisis fisicoquímicos en campo los cuales serán: conductividad, PH, fierro, </w:t>
            </w:r>
            <w:r>
              <w:rPr>
                <w:rFonts w:ascii="Arial" w:hAnsi="Arial" w:cs="Arial"/>
                <w:sz w:val="20"/>
                <w:szCs w:val="20"/>
              </w:rPr>
              <w:t>Nitritos y molibdato</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Aplicación de químico el cual se aplicará según la demanda del equipo.</w:t>
            </w:r>
          </w:p>
          <w:p w:rsidR="004D1E59" w:rsidRPr="002A78EC"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Suministro de químicos necesarios para el correcto tratamiento del agua y así evitar las corrosiones e incrustaciones.</w:t>
            </w:r>
          </w:p>
          <w:p w:rsidR="004D1E59" w:rsidRDefault="004D1E59" w:rsidP="00B80415">
            <w:pPr>
              <w:pStyle w:val="Prrafodelista"/>
              <w:numPr>
                <w:ilvl w:val="0"/>
                <w:numId w:val="31"/>
              </w:numPr>
              <w:tabs>
                <w:tab w:val="center" w:pos="4419"/>
                <w:tab w:val="right" w:pos="8838"/>
              </w:tabs>
              <w:jc w:val="both"/>
              <w:rPr>
                <w:rFonts w:ascii="Arial" w:hAnsi="Arial" w:cs="Arial"/>
                <w:sz w:val="20"/>
                <w:szCs w:val="20"/>
              </w:rPr>
            </w:pPr>
            <w:r w:rsidRPr="002A78EC">
              <w:rPr>
                <w:rFonts w:ascii="Arial" w:hAnsi="Arial" w:cs="Arial"/>
                <w:sz w:val="20"/>
                <w:szCs w:val="20"/>
              </w:rPr>
              <w:t>Considerar equipos de tanques o bombas según se requiera.</w:t>
            </w: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Default="004D1E59" w:rsidP="00B80415">
            <w:pPr>
              <w:tabs>
                <w:tab w:val="center" w:pos="4419"/>
                <w:tab w:val="right" w:pos="8838"/>
              </w:tabs>
              <w:rPr>
                <w:rFonts w:ascii="Arial" w:hAnsi="Arial" w:cs="Arial"/>
                <w:sz w:val="20"/>
                <w:szCs w:val="20"/>
              </w:rPr>
            </w:pPr>
          </w:p>
          <w:p w:rsidR="004D1E59" w:rsidRDefault="004D1E59" w:rsidP="00B80415">
            <w:pPr>
              <w:pStyle w:val="Prrafodelista"/>
              <w:numPr>
                <w:ilvl w:val="0"/>
                <w:numId w:val="44"/>
              </w:numPr>
              <w:tabs>
                <w:tab w:val="center" w:pos="4419"/>
                <w:tab w:val="right" w:pos="8838"/>
              </w:tabs>
              <w:jc w:val="both"/>
              <w:rPr>
                <w:rFonts w:ascii="Arial" w:hAnsi="Arial" w:cs="Arial"/>
                <w:sz w:val="20"/>
                <w:szCs w:val="20"/>
              </w:rPr>
            </w:pPr>
            <w:r>
              <w:rPr>
                <w:rFonts w:ascii="Arial" w:hAnsi="Arial" w:cs="Arial"/>
                <w:sz w:val="20"/>
                <w:szCs w:val="20"/>
              </w:rPr>
              <w:t xml:space="preserve">Realizar el mantenimiento a los dos equipos de motobomba tipo </w:t>
            </w:r>
            <w:proofErr w:type="gramStart"/>
            <w:r>
              <w:rPr>
                <w:rFonts w:ascii="Arial" w:hAnsi="Arial" w:cs="Arial"/>
                <w:sz w:val="20"/>
                <w:szCs w:val="20"/>
              </w:rPr>
              <w:t>centrifugo</w:t>
            </w:r>
            <w:proofErr w:type="gramEnd"/>
            <w:r>
              <w:rPr>
                <w:rFonts w:ascii="Arial" w:hAnsi="Arial" w:cs="Arial"/>
                <w:sz w:val="20"/>
                <w:szCs w:val="20"/>
              </w:rPr>
              <w:t xml:space="preserve"> de 20 hp, considerando su limpieza, cambio de baleros, revisión de aislamiento del embobinado, pintura, alineación, cambio de sello mecánico, y todo lo necesarios para su óptimo funcionamiento.</w:t>
            </w:r>
          </w:p>
          <w:p w:rsidR="004D1E59" w:rsidRDefault="004D1E59" w:rsidP="00B80415">
            <w:pPr>
              <w:tabs>
                <w:tab w:val="center" w:pos="4419"/>
                <w:tab w:val="right" w:pos="8838"/>
              </w:tabs>
              <w:rPr>
                <w:rFonts w:ascii="Arial" w:hAnsi="Arial" w:cs="Arial"/>
                <w:sz w:val="20"/>
                <w:szCs w:val="20"/>
              </w:rPr>
            </w:pPr>
          </w:p>
          <w:p w:rsidR="004D1E59" w:rsidRPr="009D70E8" w:rsidRDefault="004D1E59" w:rsidP="00B80415">
            <w:pPr>
              <w:tabs>
                <w:tab w:val="center" w:pos="4419"/>
                <w:tab w:val="right" w:pos="8838"/>
              </w:tabs>
              <w:rPr>
                <w:rFonts w:ascii="Arial" w:hAnsi="Arial" w:cs="Arial"/>
                <w:sz w:val="20"/>
                <w:szCs w:val="20"/>
              </w:rPr>
            </w:pPr>
          </w:p>
        </w:tc>
        <w:tc>
          <w:tcPr>
            <w:tcW w:w="1792" w:type="dxa"/>
          </w:tcPr>
          <w:p w:rsidR="004D1E59" w:rsidRPr="002A78EC"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p>
        </w:tc>
        <w:tc>
          <w:tcPr>
            <w:tcW w:w="2514"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PÓLIZA DE MANTENIMIENTO PREVENTIVO Y PREDICTIVO INTEGRAL </w:t>
            </w: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A EQUIPO </w:t>
            </w:r>
            <w:r w:rsidRPr="002A78EC">
              <w:rPr>
                <w:rFonts w:ascii="Arial" w:hAnsi="Arial" w:cs="Arial"/>
                <w:b/>
                <w:sz w:val="20"/>
                <w:szCs w:val="20"/>
              </w:rPr>
              <w:t xml:space="preserve">DE UNIDADES </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TORRE DE</w:t>
            </w: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ENFRIAMIENTO</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MARCA</w:t>
            </w:r>
            <w:r>
              <w:rPr>
                <w:rFonts w:ascii="Arial" w:hAnsi="Arial" w:cs="Arial"/>
                <w:b/>
                <w:sz w:val="20"/>
                <w:szCs w:val="20"/>
              </w:rPr>
              <w:t>: REYMSA</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MODELO: </w:t>
            </w:r>
            <w:r w:rsidRPr="00ED13EF">
              <w:rPr>
                <w:rFonts w:ascii="Arial" w:hAnsi="Arial" w:cs="Arial"/>
                <w:b/>
                <w:sz w:val="20"/>
                <w:szCs w:val="20"/>
              </w:rPr>
              <w:t>RT-808175-A</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CANTIDAD: 2 EQUIPOS</w:t>
            </w:r>
          </w:p>
        </w:tc>
        <w:tc>
          <w:tcPr>
            <w:tcW w:w="107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3452"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w:t>
            </w:r>
          </w:p>
          <w:p w:rsidR="004D1E59" w:rsidRDefault="004D1E59" w:rsidP="00B80415">
            <w:pPr>
              <w:tabs>
                <w:tab w:val="center" w:pos="4419"/>
                <w:tab w:val="right" w:pos="8838"/>
              </w:tabs>
              <w:rPr>
                <w:rFonts w:ascii="Arial" w:hAnsi="Arial" w:cs="Arial"/>
                <w:b/>
                <w:bCs/>
                <w:color w:val="000000"/>
                <w:sz w:val="20"/>
                <w:szCs w:val="20"/>
                <w:u w:val="single"/>
              </w:rPr>
            </w:pPr>
          </w:p>
          <w:p w:rsidR="004D1E59" w:rsidRDefault="004D1E59" w:rsidP="00B80415">
            <w:pPr>
              <w:tabs>
                <w:tab w:val="center" w:pos="4419"/>
                <w:tab w:val="right" w:pos="8838"/>
              </w:tabs>
              <w:rPr>
                <w:rFonts w:ascii="Arial" w:hAnsi="Arial" w:cs="Arial"/>
                <w:b/>
                <w:bCs/>
                <w:color w:val="000000"/>
                <w:sz w:val="20"/>
                <w:u w:val="single"/>
              </w:rPr>
            </w:pPr>
            <w:r w:rsidRPr="000F009E">
              <w:rPr>
                <w:rFonts w:ascii="Arial" w:hAnsi="Arial" w:cs="Arial"/>
                <w:b/>
                <w:bCs/>
                <w:color w:val="000000"/>
                <w:sz w:val="20"/>
                <w:u w:val="single"/>
              </w:rPr>
              <w:t>PROCEDIMIENTO DE LIMPIEZA</w:t>
            </w:r>
            <w:r w:rsidRPr="008E6B58">
              <w:rPr>
                <w:rFonts w:ascii="Arial" w:hAnsi="Arial" w:cs="Arial"/>
                <w:b/>
                <w:bCs/>
                <w:color w:val="000000"/>
                <w:sz w:val="20"/>
                <w:u w:val="single"/>
              </w:rPr>
              <w:t xml:space="preserve"> QUÍMICA-MECÁNICA</w:t>
            </w:r>
          </w:p>
          <w:p w:rsidR="004D1E59" w:rsidRDefault="004D1E59" w:rsidP="00B80415">
            <w:pPr>
              <w:tabs>
                <w:tab w:val="center" w:pos="4419"/>
                <w:tab w:val="right" w:pos="8838"/>
              </w:tabs>
              <w:rPr>
                <w:rFonts w:ascii="Arial" w:hAnsi="Arial" w:cs="Arial"/>
                <w:b/>
                <w:bCs/>
                <w:color w:val="000000"/>
                <w:sz w:val="20"/>
                <w:u w:val="single"/>
              </w:rPr>
            </w:pPr>
          </w:p>
          <w:p w:rsidR="004D1E59"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Pr>
                <w:rFonts w:ascii="Arial" w:hAnsi="Arial" w:cs="Arial"/>
                <w:color w:val="000000"/>
                <w:sz w:val="20"/>
                <w:lang w:eastAsia="es-MX"/>
              </w:rPr>
              <w:t>Suministro de producto químico</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Desensamble y de</w:t>
            </w:r>
            <w:r>
              <w:rPr>
                <w:rFonts w:ascii="Arial" w:hAnsi="Arial" w:cs="Arial"/>
                <w:color w:val="000000"/>
                <w:sz w:val="20"/>
                <w:lang w:eastAsia="es-MX"/>
              </w:rPr>
              <w:t xml:space="preserve">smontaje de Paneles de rellenos </w:t>
            </w:r>
            <w:r w:rsidRPr="008E6B58">
              <w:rPr>
                <w:rFonts w:ascii="Arial" w:hAnsi="Arial" w:cs="Arial"/>
                <w:color w:val="000000"/>
                <w:sz w:val="20"/>
                <w:lang w:eastAsia="es-MX"/>
              </w:rPr>
              <w:t>internos de Torre de Enfriamiento.</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lastRenderedPageBreak/>
              <w:t>Limpieza química-mecánica de los paneles de relleno.</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Limpieza de tina de agua y aspirado para sacar sólidos.</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 xml:space="preserve">Limpieza de </w:t>
            </w:r>
            <w:proofErr w:type="spellStart"/>
            <w:r w:rsidRPr="008E6B58">
              <w:rPr>
                <w:rFonts w:ascii="Arial" w:hAnsi="Arial" w:cs="Arial"/>
                <w:color w:val="000000"/>
                <w:sz w:val="20"/>
                <w:lang w:eastAsia="es-MX"/>
              </w:rPr>
              <w:t>louvers</w:t>
            </w:r>
            <w:proofErr w:type="spellEnd"/>
            <w:r w:rsidRPr="008E6B58">
              <w:rPr>
                <w:rFonts w:ascii="Arial" w:hAnsi="Arial" w:cs="Arial"/>
                <w:color w:val="000000"/>
                <w:sz w:val="20"/>
                <w:lang w:eastAsia="es-MX"/>
              </w:rPr>
              <w:t xml:space="preserve"> laterales de absorción de aire.</w:t>
            </w:r>
          </w:p>
          <w:p w:rsidR="004D1E59"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Limpieza de aspersores de distribución de agua.</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Pr>
                <w:rFonts w:ascii="Arial" w:hAnsi="Arial" w:cs="Arial"/>
                <w:color w:val="000000"/>
                <w:sz w:val="20"/>
                <w:lang w:eastAsia="es-MX"/>
              </w:rPr>
              <w:t>Limpieza de ventilador.</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Ensamble y montaje de paneles de rellenos limpios.</w:t>
            </w:r>
          </w:p>
          <w:p w:rsidR="004D1E59" w:rsidRPr="000B286C"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Arranque y pruebas de funcionamiento.</w:t>
            </w:r>
          </w:p>
          <w:p w:rsidR="004D1E59" w:rsidRPr="00D93D77" w:rsidRDefault="004D1E59" w:rsidP="00B80415">
            <w:pPr>
              <w:pStyle w:val="Prrafodelista"/>
              <w:numPr>
                <w:ilvl w:val="0"/>
                <w:numId w:val="42"/>
              </w:numPr>
              <w:autoSpaceDE w:val="0"/>
              <w:autoSpaceDN w:val="0"/>
              <w:adjustRightInd w:val="0"/>
              <w:rPr>
                <w:rFonts w:ascii="Arial" w:hAnsi="Arial" w:cs="Arial"/>
                <w:color w:val="000000"/>
                <w:sz w:val="20"/>
                <w:lang w:eastAsia="es-MX"/>
              </w:rPr>
            </w:pPr>
            <w:r w:rsidRPr="00D93D77">
              <w:rPr>
                <w:rFonts w:ascii="Arial" w:hAnsi="Arial" w:cs="Arial"/>
                <w:color w:val="000000"/>
                <w:sz w:val="20"/>
                <w:lang w:eastAsia="es-MX"/>
              </w:rPr>
              <w:t>Entrega de reporte de campo.</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ELÉCTRICO DE PODER</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de acometida principal de poder</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de cableado general de poder en unidad</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y reapriete de terminales eléctricas de arrancadores</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Limpieza de contactos internos en arrancadores de Motor Fan.</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Limpieza de panel de poder</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Toma de mediciones de voltaje y corriente de poder en Motor Fan.</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de desbalance de corriente en Motores Fan.</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ELÉCTRICO DE CONTROL</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visual de estado de los módulos electrónicos de control</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 xml:space="preserve">Verificación de voltaje de </w:t>
            </w:r>
            <w:r w:rsidRPr="002A78EC">
              <w:rPr>
                <w:rFonts w:ascii="Arial" w:hAnsi="Arial" w:cs="Arial"/>
                <w:sz w:val="20"/>
                <w:szCs w:val="20"/>
                <w:lang w:eastAsia="es-MX"/>
              </w:rPr>
              <w:lastRenderedPageBreak/>
              <w:t>control en transformadores</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de botonera de arranque y paro.</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Limpieza de panel de control</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Reapriete de terminales eléctricas en módulos de control</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de dispositivos de seguridad de la unidad</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MECÁNICO</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Toma de lecturas de temperaturas de Agua (in-</w:t>
            </w:r>
            <w:proofErr w:type="spellStart"/>
            <w:r w:rsidRPr="002A78EC">
              <w:rPr>
                <w:rFonts w:ascii="Arial" w:hAnsi="Arial" w:cs="Arial"/>
                <w:sz w:val="20"/>
                <w:szCs w:val="20"/>
                <w:lang w:eastAsia="es-MX"/>
              </w:rPr>
              <w:t>out</w:t>
            </w:r>
            <w:proofErr w:type="spellEnd"/>
            <w:r w:rsidRPr="002A78EC">
              <w:rPr>
                <w:rFonts w:ascii="Arial" w:hAnsi="Arial" w:cs="Arial"/>
                <w:sz w:val="20"/>
                <w:szCs w:val="20"/>
                <w:lang w:eastAsia="es-MX"/>
              </w:rPr>
              <w:t>)</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Verificación visual y auditiva para detectar posibles ruidos anormales en Motor Fan.</w:t>
            </w:r>
          </w:p>
          <w:p w:rsidR="004D1E59" w:rsidRPr="002A78EC"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sz w:val="20"/>
                <w:szCs w:val="20"/>
                <w:lang w:eastAsia="es-MX"/>
              </w:rPr>
              <w:t>Revisión de transmisión mecánica de Motor Fan, verificación de estado de opresores, alineación de álabes de fan, revisión de opresores y puntos de sujeción de motor Fan, limpieza mediante aspiración, de charola y partes internas de tina.</w:t>
            </w:r>
          </w:p>
          <w:p w:rsidR="004D1E59"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A874A1">
              <w:rPr>
                <w:rFonts w:ascii="Arial" w:hAnsi="Arial" w:cs="Arial"/>
                <w:sz w:val="20"/>
                <w:szCs w:val="20"/>
                <w:lang w:eastAsia="es-MX"/>
              </w:rPr>
              <w:t>Toma de status de operación mediante bitácoras que se anexaran a los reportes de servicio y recomendaciones al cliente.</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Revisión de motor fan.</w:t>
            </w:r>
          </w:p>
          <w:p w:rsidR="004D1E59" w:rsidRPr="008E6B58" w:rsidRDefault="004D1E59" w:rsidP="00B80415">
            <w:pPr>
              <w:pStyle w:val="Prrafodelista"/>
              <w:numPr>
                <w:ilvl w:val="0"/>
                <w:numId w:val="42"/>
              </w:numPr>
              <w:autoSpaceDE w:val="0"/>
              <w:autoSpaceDN w:val="0"/>
              <w:adjustRightInd w:val="0"/>
              <w:spacing w:after="7"/>
              <w:jc w:val="both"/>
              <w:rPr>
                <w:rFonts w:ascii="Arial" w:hAnsi="Arial" w:cs="Arial"/>
                <w:color w:val="000000"/>
                <w:sz w:val="20"/>
                <w:lang w:eastAsia="es-MX"/>
              </w:rPr>
            </w:pPr>
            <w:r w:rsidRPr="008E6B58">
              <w:rPr>
                <w:rFonts w:ascii="Arial" w:hAnsi="Arial" w:cs="Arial"/>
                <w:color w:val="000000"/>
                <w:sz w:val="20"/>
                <w:lang w:eastAsia="es-MX"/>
              </w:rPr>
              <w:t>Revisión mecánica de fan.</w:t>
            </w:r>
          </w:p>
          <w:p w:rsidR="004D1E59" w:rsidRPr="000B286C" w:rsidRDefault="004D1E59" w:rsidP="00B80415">
            <w:pPr>
              <w:autoSpaceDE w:val="0"/>
              <w:autoSpaceDN w:val="0"/>
              <w:adjustRightInd w:val="0"/>
              <w:ind w:left="360"/>
              <w:rPr>
                <w:rFonts w:ascii="Arial" w:hAnsi="Arial" w:cs="Arial"/>
                <w:sz w:val="20"/>
                <w:szCs w:val="20"/>
                <w:lang w:eastAsia="es-MX"/>
              </w:rPr>
            </w:pP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Pr="002A78EC" w:rsidRDefault="004D1E59" w:rsidP="00B80415">
            <w:pPr>
              <w:autoSpaceDE w:val="0"/>
              <w:autoSpaceDN w:val="0"/>
              <w:adjustRightInd w:val="0"/>
              <w:rPr>
                <w:rFonts w:ascii="Arial" w:hAnsi="Arial" w:cs="Arial"/>
                <w:sz w:val="20"/>
                <w:szCs w:val="20"/>
                <w:lang w:eastAsia="es-MX"/>
              </w:rPr>
            </w:pPr>
          </w:p>
          <w:p w:rsidR="004D1E59" w:rsidRPr="00D93D77" w:rsidRDefault="004D1E59" w:rsidP="00B80415">
            <w:pPr>
              <w:pStyle w:val="Prrafodelista"/>
              <w:numPr>
                <w:ilvl w:val="0"/>
                <w:numId w:val="42"/>
              </w:numPr>
              <w:autoSpaceDE w:val="0"/>
              <w:autoSpaceDN w:val="0"/>
              <w:adjustRightInd w:val="0"/>
              <w:jc w:val="both"/>
              <w:rPr>
                <w:rFonts w:ascii="Arial" w:hAnsi="Arial" w:cs="Arial"/>
                <w:sz w:val="20"/>
                <w:szCs w:val="20"/>
                <w:lang w:eastAsia="es-MX"/>
              </w:rPr>
            </w:pPr>
            <w:r w:rsidRPr="002A78EC">
              <w:rPr>
                <w:rFonts w:ascii="Arial" w:hAnsi="Arial" w:cs="Arial"/>
                <w:color w:val="000000"/>
                <w:sz w:val="20"/>
                <w:szCs w:val="20"/>
                <w:lang w:eastAsia="es-MX"/>
              </w:rPr>
              <w:t xml:space="preserve">Realizar el respectivo mantenimiento del motor del ventilador considerando el cambio de baleros, </w:t>
            </w:r>
            <w:r w:rsidRPr="002A78EC">
              <w:rPr>
                <w:rFonts w:ascii="Arial" w:hAnsi="Arial" w:cs="Arial"/>
                <w:color w:val="000000"/>
                <w:sz w:val="20"/>
                <w:szCs w:val="20"/>
                <w:lang w:eastAsia="es-MX"/>
              </w:rPr>
              <w:lastRenderedPageBreak/>
              <w:t>limpieza, revisión de aislamiento, pintura y todo lo necesario para dicho mantenimiento.</w:t>
            </w:r>
            <w:r>
              <w:rPr>
                <w:rFonts w:ascii="Arial" w:hAnsi="Arial" w:cs="Arial"/>
                <w:color w:val="000000"/>
                <w:sz w:val="20"/>
                <w:szCs w:val="20"/>
                <w:lang w:eastAsia="es-MX"/>
              </w:rPr>
              <w:t xml:space="preserve"> </w:t>
            </w:r>
          </w:p>
        </w:tc>
        <w:tc>
          <w:tcPr>
            <w:tcW w:w="1792" w:type="dxa"/>
          </w:tcPr>
          <w:p w:rsidR="004D1E59" w:rsidRPr="002A78EC"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514" w:type="dxa"/>
          </w:tcPr>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TRATAMIENTO QUÍMICO A SISTEMA HIDRÁULICO DE AGUA </w:t>
            </w:r>
            <w:r>
              <w:rPr>
                <w:rFonts w:ascii="Arial" w:hAnsi="Arial" w:cs="Arial"/>
                <w:b/>
                <w:sz w:val="20"/>
                <w:szCs w:val="20"/>
              </w:rPr>
              <w:t>CONDENSADA</w:t>
            </w:r>
          </w:p>
        </w:tc>
        <w:tc>
          <w:tcPr>
            <w:tcW w:w="1078" w:type="dxa"/>
          </w:tcPr>
          <w:p w:rsidR="004D1E59" w:rsidRPr="002A78EC" w:rsidRDefault="004D1E59" w:rsidP="00B80415">
            <w:pPr>
              <w:tabs>
                <w:tab w:val="center" w:pos="4419"/>
                <w:tab w:val="right" w:pos="8838"/>
              </w:tabs>
              <w:jc w:val="center"/>
              <w:rPr>
                <w:rFonts w:ascii="Arial" w:hAnsi="Arial" w:cs="Arial"/>
                <w:b/>
                <w:bCs/>
                <w:color w:val="000000"/>
                <w:sz w:val="20"/>
                <w:szCs w:val="20"/>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12</w:t>
            </w:r>
          </w:p>
        </w:tc>
        <w:tc>
          <w:tcPr>
            <w:tcW w:w="3452" w:type="dxa"/>
          </w:tcPr>
          <w:p w:rsidR="004D1E59"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TRATAMIENTO QUÍMICO</w:t>
            </w:r>
          </w:p>
          <w:p w:rsidR="004D1E59" w:rsidRPr="002A78EC" w:rsidRDefault="004D1E59" w:rsidP="00B80415">
            <w:pPr>
              <w:tabs>
                <w:tab w:val="center" w:pos="4419"/>
                <w:tab w:val="right" w:pos="8838"/>
              </w:tabs>
              <w:rPr>
                <w:rFonts w:ascii="Arial" w:hAnsi="Arial" w:cs="Arial"/>
                <w:sz w:val="20"/>
                <w:szCs w:val="20"/>
              </w:rPr>
            </w:pPr>
          </w:p>
          <w:p w:rsidR="004D1E59" w:rsidRPr="00A874A1" w:rsidRDefault="004D1E59" w:rsidP="00B80415">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Suministro de tanques y bombas dosificadoras que se requieran, los cuales dosificaran según la demanda de las torres. </w:t>
            </w:r>
          </w:p>
          <w:p w:rsidR="004D1E59" w:rsidRPr="00A874A1" w:rsidRDefault="004D1E59" w:rsidP="00B80415">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Controlador automático. Monitoreo de la calidad del agua en tiempo real, dosificación de químicos como: inhibidor de corrosión e incrustación cada que lo requiera y en su cantidad adecuada, purgar cuando hay concentración excesiva de sólidos, control real de pH y dosificación de </w:t>
            </w:r>
            <w:proofErr w:type="spellStart"/>
            <w:r w:rsidRPr="00A874A1">
              <w:rPr>
                <w:rFonts w:ascii="Arial" w:hAnsi="Arial" w:cs="Arial"/>
                <w:sz w:val="20"/>
                <w:szCs w:val="20"/>
              </w:rPr>
              <w:t>biocida</w:t>
            </w:r>
            <w:proofErr w:type="spellEnd"/>
            <w:r w:rsidRPr="00A874A1">
              <w:rPr>
                <w:rFonts w:ascii="Arial" w:hAnsi="Arial" w:cs="Arial"/>
                <w:sz w:val="20"/>
                <w:szCs w:val="20"/>
              </w:rPr>
              <w:t xml:space="preserve"> para el control de bacterias, hongos y todo micro organismo </w:t>
            </w:r>
          </w:p>
          <w:p w:rsidR="004D1E59" w:rsidRPr="00A874A1" w:rsidRDefault="004D1E59" w:rsidP="00B80415">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También incluye 1 solenoide de purga automática: para purgar el sistema según la concentración de sólidos de la torre. </w:t>
            </w:r>
          </w:p>
          <w:p w:rsidR="004D1E59" w:rsidRPr="00A874A1" w:rsidRDefault="004D1E59" w:rsidP="00B80415">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Análisis fisicoquímicos en campo los cuales serán: alcalinidad total, conductividad, PH, dureza, fierro, cloruros, sílice, y </w:t>
            </w:r>
            <w:proofErr w:type="spellStart"/>
            <w:r w:rsidRPr="00A874A1">
              <w:rPr>
                <w:rFonts w:ascii="Arial" w:hAnsi="Arial" w:cs="Arial"/>
                <w:sz w:val="20"/>
                <w:szCs w:val="20"/>
              </w:rPr>
              <w:t>fosfonato</w:t>
            </w:r>
            <w:proofErr w:type="spellEnd"/>
            <w:r w:rsidRPr="00A874A1">
              <w:rPr>
                <w:rFonts w:ascii="Arial" w:hAnsi="Arial" w:cs="Arial"/>
                <w:sz w:val="20"/>
                <w:szCs w:val="20"/>
              </w:rPr>
              <w:t xml:space="preserve">. </w:t>
            </w:r>
          </w:p>
          <w:p w:rsidR="004D1E59" w:rsidRPr="00A874A1" w:rsidRDefault="004D1E59" w:rsidP="00B80415">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t xml:space="preserve">Suministro de químicos necesarios; los cuales se cargarán en los tanques mezcla según su demanda de la torre </w:t>
            </w:r>
          </w:p>
          <w:p w:rsidR="004D1E59" w:rsidRPr="00A874A1" w:rsidRDefault="004D1E59" w:rsidP="00B80415">
            <w:pPr>
              <w:pStyle w:val="Prrafodelista"/>
              <w:numPr>
                <w:ilvl w:val="0"/>
                <w:numId w:val="31"/>
              </w:numPr>
              <w:tabs>
                <w:tab w:val="center" w:pos="4419"/>
                <w:tab w:val="right" w:pos="8838"/>
              </w:tabs>
              <w:rPr>
                <w:rFonts w:ascii="Arial" w:hAnsi="Arial" w:cs="Arial"/>
                <w:sz w:val="20"/>
                <w:szCs w:val="20"/>
              </w:rPr>
            </w:pPr>
            <w:r w:rsidRPr="00A874A1">
              <w:rPr>
                <w:rFonts w:ascii="Arial" w:hAnsi="Arial" w:cs="Arial"/>
                <w:sz w:val="20"/>
                <w:szCs w:val="20"/>
              </w:rPr>
              <w:lastRenderedPageBreak/>
              <w:t>Succión de l</w:t>
            </w:r>
            <w:r>
              <w:rPr>
                <w:rFonts w:ascii="Arial" w:hAnsi="Arial" w:cs="Arial"/>
                <w:sz w:val="20"/>
                <w:szCs w:val="20"/>
              </w:rPr>
              <w:t>odos de las tinas de las torres</w:t>
            </w:r>
            <w:r w:rsidRPr="00A874A1">
              <w:rPr>
                <w:rFonts w:ascii="Arial" w:hAnsi="Arial" w:cs="Arial"/>
                <w:sz w:val="20"/>
                <w:szCs w:val="20"/>
              </w:rPr>
              <w:t xml:space="preserve">; esto es con la finalidad de eliminar los lodos precipitados en el fondo de las tinas y evitar ataque microbiológico. </w:t>
            </w:r>
          </w:p>
          <w:p w:rsidR="004D1E59" w:rsidRPr="002A78EC" w:rsidRDefault="004D1E59" w:rsidP="00B80415">
            <w:pPr>
              <w:tabs>
                <w:tab w:val="center" w:pos="4419"/>
                <w:tab w:val="right" w:pos="8838"/>
              </w:tabs>
              <w:rPr>
                <w:rFonts w:ascii="Arial" w:hAnsi="Arial" w:cs="Arial"/>
                <w:sz w:val="20"/>
                <w:szCs w:val="20"/>
              </w:rPr>
            </w:pPr>
            <w:r w:rsidRPr="002A78EC">
              <w:rPr>
                <w:rFonts w:ascii="Arial" w:hAnsi="Arial" w:cs="Arial"/>
                <w:b/>
                <w:bCs/>
                <w:color w:val="000000"/>
                <w:sz w:val="20"/>
                <w:szCs w:val="20"/>
                <w:u w:val="single"/>
              </w:rPr>
              <w:t>TRABAJOS 1 VEZ AL AÑO</w:t>
            </w:r>
          </w:p>
          <w:p w:rsidR="004D1E59" w:rsidRDefault="004D1E59" w:rsidP="00B80415">
            <w:pPr>
              <w:tabs>
                <w:tab w:val="center" w:pos="4419"/>
                <w:tab w:val="right" w:pos="8838"/>
              </w:tabs>
              <w:rPr>
                <w:rFonts w:ascii="Arial" w:hAnsi="Arial" w:cs="Arial"/>
                <w:sz w:val="20"/>
                <w:szCs w:val="20"/>
              </w:rPr>
            </w:pPr>
          </w:p>
          <w:p w:rsidR="004D1E59" w:rsidRDefault="004D1E59" w:rsidP="00B80415">
            <w:pPr>
              <w:tabs>
                <w:tab w:val="center" w:pos="4419"/>
                <w:tab w:val="right" w:pos="8838"/>
              </w:tabs>
              <w:rPr>
                <w:rFonts w:ascii="Arial" w:hAnsi="Arial" w:cs="Arial"/>
                <w:sz w:val="20"/>
                <w:szCs w:val="20"/>
              </w:rPr>
            </w:pPr>
            <w:r>
              <w:rPr>
                <w:rFonts w:ascii="Arial" w:hAnsi="Arial" w:cs="Arial"/>
                <w:sz w:val="20"/>
                <w:szCs w:val="20"/>
              </w:rPr>
              <w:t xml:space="preserve">Realizar el mantenimiento a los dos equipos de motobomba tipo </w:t>
            </w:r>
            <w:proofErr w:type="gramStart"/>
            <w:r>
              <w:rPr>
                <w:rFonts w:ascii="Arial" w:hAnsi="Arial" w:cs="Arial"/>
                <w:sz w:val="20"/>
                <w:szCs w:val="20"/>
              </w:rPr>
              <w:t>centrifugo</w:t>
            </w:r>
            <w:proofErr w:type="gramEnd"/>
            <w:r>
              <w:rPr>
                <w:rFonts w:ascii="Arial" w:hAnsi="Arial" w:cs="Arial"/>
                <w:sz w:val="20"/>
                <w:szCs w:val="20"/>
              </w:rPr>
              <w:t xml:space="preserve"> de 15 hp, considerando su limpieza, cambio de baleros, revisión de aislamiento del embobinado, pintura, alineación, cambio de sello mecánico, y todo lo necesarios para su óptimo funcionamiento.</w:t>
            </w:r>
          </w:p>
          <w:p w:rsidR="004D1E59" w:rsidRPr="002A78EC" w:rsidRDefault="004D1E59" w:rsidP="00B80415">
            <w:pPr>
              <w:tabs>
                <w:tab w:val="center" w:pos="4419"/>
                <w:tab w:val="right" w:pos="8838"/>
              </w:tabs>
              <w:rPr>
                <w:rFonts w:ascii="Arial" w:hAnsi="Arial" w:cs="Arial"/>
                <w:b/>
                <w:bCs/>
                <w:color w:val="000000"/>
                <w:sz w:val="20"/>
                <w:szCs w:val="20"/>
                <w:u w:val="single"/>
              </w:rPr>
            </w:pPr>
          </w:p>
        </w:tc>
        <w:tc>
          <w:tcPr>
            <w:tcW w:w="1792" w:type="dxa"/>
          </w:tcPr>
          <w:p w:rsidR="004D1E59"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514"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MANTENIMIENTO PREVENTIVO &amp; PREDICTIVO A </w:t>
            </w:r>
            <w:r>
              <w:rPr>
                <w:rFonts w:ascii="Arial" w:hAnsi="Arial" w:cs="Arial"/>
                <w:b/>
                <w:sz w:val="20"/>
                <w:szCs w:val="20"/>
              </w:rPr>
              <w:t>EQUIPOS</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UNIDADES MANEJADORAS DE AIRE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MARCA: YORK</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Pr>
                <w:rFonts w:ascii="Arial" w:hAnsi="Arial" w:cs="Arial"/>
                <w:b/>
                <w:sz w:val="20"/>
                <w:szCs w:val="20"/>
              </w:rPr>
              <w:t xml:space="preserve">CAPACIDAD: </w:t>
            </w:r>
            <w:r w:rsidRPr="001F7E18">
              <w:rPr>
                <w:rFonts w:ascii="Arial" w:hAnsi="Arial" w:cs="Arial"/>
                <w:b/>
                <w:sz w:val="20"/>
                <w:szCs w:val="20"/>
              </w:rPr>
              <w:t>8.5</w:t>
            </w:r>
            <w:r>
              <w:rPr>
                <w:rFonts w:ascii="Arial" w:hAnsi="Arial" w:cs="Arial"/>
                <w:b/>
                <w:sz w:val="20"/>
                <w:szCs w:val="20"/>
              </w:rPr>
              <w:t xml:space="preserve">, </w:t>
            </w:r>
            <w:r w:rsidRPr="001F7E18">
              <w:rPr>
                <w:rFonts w:ascii="Arial" w:hAnsi="Arial" w:cs="Arial"/>
                <w:b/>
                <w:sz w:val="20"/>
                <w:szCs w:val="20"/>
              </w:rPr>
              <w:t>11.4</w:t>
            </w:r>
            <w:r>
              <w:rPr>
                <w:rFonts w:ascii="Arial" w:hAnsi="Arial" w:cs="Arial"/>
                <w:b/>
                <w:sz w:val="20"/>
                <w:szCs w:val="20"/>
              </w:rPr>
              <w:t>, 13.1, 16, 18, 20.1, 22.2, 27, 30, 31.1</w:t>
            </w:r>
            <w:r w:rsidRPr="001F7E18">
              <w:rPr>
                <w:rFonts w:ascii="Arial" w:hAnsi="Arial" w:cs="Arial"/>
                <w:b/>
                <w:sz w:val="20"/>
                <w:szCs w:val="20"/>
              </w:rPr>
              <w:t xml:space="preserve"> T.R.</w:t>
            </w:r>
            <w:r>
              <w:rPr>
                <w:rFonts w:ascii="Arial" w:hAnsi="Arial" w:cs="Arial"/>
                <w:b/>
                <w:sz w:val="20"/>
                <w:szCs w:val="20"/>
              </w:rPr>
              <w:t>,</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CANTIDAD: 10 EQUIPOS</w:t>
            </w:r>
          </w:p>
        </w:tc>
        <w:tc>
          <w:tcPr>
            <w:tcW w:w="107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4</w:t>
            </w:r>
          </w:p>
        </w:tc>
        <w:tc>
          <w:tcPr>
            <w:tcW w:w="3452"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 MAYOR A UMAS</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Análisis de bitácora e historial de fallas.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eléctrica principal de poder.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eléctrico general de poder y control en unidad.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Revisión interna y mantenimiento de arrancador eléctrico de motor de turbina (</w:t>
            </w:r>
            <w:proofErr w:type="spellStart"/>
            <w:r w:rsidRPr="002A78EC">
              <w:rPr>
                <w:rFonts w:ascii="Arial" w:hAnsi="Arial" w:cs="Arial"/>
                <w:color w:val="000000"/>
                <w:sz w:val="20"/>
                <w:szCs w:val="20"/>
                <w:lang w:eastAsia="es-MX"/>
              </w:rPr>
              <w:t>indoor</w:t>
            </w:r>
            <w:proofErr w:type="spellEnd"/>
            <w:r w:rsidRPr="002A78EC">
              <w:rPr>
                <w:rFonts w:ascii="Arial" w:hAnsi="Arial" w:cs="Arial"/>
                <w:color w:val="000000"/>
                <w:sz w:val="20"/>
                <w:szCs w:val="20"/>
                <w:lang w:eastAsia="es-MX"/>
              </w:rPr>
              <w:t xml:space="preserve"> fan)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 apriete de conexiones eléctricas en general.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estación de botones de arranque y paro de unidad, pruebas de operación y funcionamiento.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voltaje eléctrico de fuerza.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corriente eléctrica de motor (FLA) vs datos de placa.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lastRenderedPageBreak/>
              <w:t xml:space="preserve">Revisión de des balance de voltaje eléctrico de fuerza entre fases.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des balance de corriente eléctrica de motor entre fases.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estatus y mantenimiento en transmisión mecánica de motor y turbina, incluyendo: Revisión de alineación de poleas, re apriete de tornillos, opresores y puntos de sujeción, revisión de suspensión de turbina, limpieza de flecha, engrasado de chumaceras, revisión y cambio de bandas, ajuste de tensión de bandas, limpieza de zona de transmisión, limpieza de álabes de turbina, limpieza de caracol de succión de aire, revisión de base flotante de turbina y motor, revisión de estructura metálica de cuerpo interno de </w:t>
            </w:r>
            <w:proofErr w:type="spellStart"/>
            <w:r w:rsidRPr="002A78EC">
              <w:rPr>
                <w:rFonts w:ascii="Arial" w:hAnsi="Arial" w:cs="Arial"/>
                <w:color w:val="000000"/>
                <w:sz w:val="20"/>
                <w:szCs w:val="20"/>
                <w:lang w:eastAsia="es-MX"/>
              </w:rPr>
              <w:t>uma</w:t>
            </w:r>
            <w:proofErr w:type="spellEnd"/>
            <w:r w:rsidRPr="002A78EC">
              <w:rPr>
                <w:rFonts w:ascii="Arial" w:hAnsi="Arial" w:cs="Arial"/>
                <w:color w:val="000000"/>
                <w:sz w:val="20"/>
                <w:szCs w:val="20"/>
                <w:lang w:eastAsia="es-MX"/>
              </w:rPr>
              <w:t xml:space="preserve"> y revisión de vibraciones de motor y turbina.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y mantenimiento a intercambiador de calor, aplicando producto químico necesario y adecuado a los requerimientos del mismo, lavado con agua a presión tipo cortina a contraflujo.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charolas de condensados.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Mantenimiento en tubo de drenaje de intercambiador de calor.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Alineación de aletas de aluminio con peine especial </w:t>
            </w:r>
            <w:r w:rsidRPr="002A78EC">
              <w:rPr>
                <w:rFonts w:ascii="Arial" w:hAnsi="Arial" w:cs="Arial"/>
                <w:color w:val="000000"/>
                <w:sz w:val="20"/>
                <w:szCs w:val="20"/>
                <w:lang w:eastAsia="es-MX"/>
              </w:rPr>
              <w:lastRenderedPageBreak/>
              <w:t xml:space="preserve">para ello.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interna y externa de UMA.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tapas de inspección y servicio y sellado de las mismas para evitar fugas de aire.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w:t>
            </w:r>
            <w:proofErr w:type="spellStart"/>
            <w:r w:rsidRPr="002A78EC">
              <w:rPr>
                <w:rFonts w:ascii="Arial" w:hAnsi="Arial" w:cs="Arial"/>
                <w:color w:val="000000"/>
                <w:sz w:val="20"/>
                <w:szCs w:val="20"/>
                <w:lang w:eastAsia="es-MX"/>
              </w:rPr>
              <w:t>dampers</w:t>
            </w:r>
            <w:proofErr w:type="spellEnd"/>
            <w:r w:rsidRPr="002A78EC">
              <w:rPr>
                <w:rFonts w:ascii="Arial" w:hAnsi="Arial" w:cs="Arial"/>
                <w:color w:val="000000"/>
                <w:sz w:val="20"/>
                <w:szCs w:val="20"/>
                <w:lang w:eastAsia="es-MX"/>
              </w:rPr>
              <w:t xml:space="preserve"> de inyección, alineación y pruebas de funcionamiento.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válvulas de tres vías, incluyendo mecanismo y motor actuador.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fugas de aire en ductos de retorno y de inyección.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APROACH (LTD) de intercambiador de calor, verificación de desempeño vs datos de fábrica.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presiones de agua helada en entrada y salida de intercambiador de calor. </w:t>
            </w:r>
          </w:p>
          <w:p w:rsidR="004D1E59" w:rsidRPr="002A78EC" w:rsidRDefault="004D1E59" w:rsidP="00B80415">
            <w:pPr>
              <w:pStyle w:val="Prrafodelista"/>
              <w:numPr>
                <w:ilvl w:val="0"/>
                <w:numId w:val="32"/>
              </w:numPr>
              <w:autoSpaceDE w:val="0"/>
              <w:autoSpaceDN w:val="0"/>
              <w:adjustRightInd w:val="0"/>
              <w:spacing w:after="14"/>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cuadro de válvulas de agua helada. </w:t>
            </w:r>
          </w:p>
          <w:p w:rsidR="004D1E59" w:rsidRPr="002A78EC" w:rsidRDefault="004D1E59" w:rsidP="00B80415">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forros térmicos de tuberías de agua helada. </w:t>
            </w:r>
          </w:p>
          <w:p w:rsidR="004D1E59" w:rsidRPr="002A78EC" w:rsidRDefault="004D1E59" w:rsidP="00B80415">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temperaturas de aire de retorno e inyección, así como temperaturas de entrada y salida de agua helada en intercambiador. </w:t>
            </w:r>
          </w:p>
          <w:p w:rsidR="004D1E59" w:rsidRPr="002A78EC" w:rsidRDefault="004D1E59" w:rsidP="00B80415">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rodamientos de motor eléctrico. </w:t>
            </w:r>
          </w:p>
          <w:p w:rsidR="004D1E59" w:rsidRPr="002A78EC" w:rsidRDefault="004D1E59" w:rsidP="00B80415">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interna de motor eléctrico, revisión de rotor, estator, pruebas de aislamiento de embobinado eléctrico a tierra y entre fases con mediciones de </w:t>
            </w:r>
            <w:proofErr w:type="spellStart"/>
            <w:r w:rsidRPr="002A78EC">
              <w:rPr>
                <w:rFonts w:ascii="Arial" w:hAnsi="Arial" w:cs="Arial"/>
                <w:color w:val="000000"/>
                <w:sz w:val="20"/>
                <w:szCs w:val="20"/>
                <w:lang w:eastAsia="es-MX"/>
              </w:rPr>
              <w:lastRenderedPageBreak/>
              <w:t>megger</w:t>
            </w:r>
            <w:proofErr w:type="spellEnd"/>
            <w:r w:rsidRPr="002A78EC">
              <w:rPr>
                <w:rFonts w:ascii="Arial" w:hAnsi="Arial" w:cs="Arial"/>
                <w:color w:val="000000"/>
                <w:sz w:val="20"/>
                <w:szCs w:val="20"/>
                <w:lang w:eastAsia="es-MX"/>
              </w:rPr>
              <w:t xml:space="preserve">, determinando si las lecturas son correctas y están en punto de seguridad con respecto a parámetros del fabricante. </w:t>
            </w:r>
          </w:p>
          <w:p w:rsidR="004D1E59" w:rsidRPr="002A78EC" w:rsidRDefault="004D1E59" w:rsidP="00B80415">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Remplazo de bandas de transmisión mecánica. </w:t>
            </w:r>
          </w:p>
          <w:p w:rsidR="004D1E59" w:rsidRPr="002A78EC" w:rsidRDefault="004D1E59" w:rsidP="00B80415">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Sellado de tapas de servicio e inspección de cuerpo de UMA. </w:t>
            </w:r>
          </w:p>
          <w:p w:rsidR="004D1E59" w:rsidRPr="002A78EC" w:rsidRDefault="004D1E59" w:rsidP="00B80415">
            <w:pPr>
              <w:pStyle w:val="Prrafodelista"/>
              <w:numPr>
                <w:ilvl w:val="0"/>
                <w:numId w:val="32"/>
              </w:numPr>
              <w:autoSpaceDE w:val="0"/>
              <w:autoSpaceDN w:val="0"/>
              <w:adjustRightInd w:val="0"/>
              <w:spacing w:after="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Pruebas de operación y funcionamiento del equipo, toma de estatus de trabajo y entrega de reporte de servicio de campo. </w:t>
            </w:r>
          </w:p>
          <w:p w:rsidR="004D1E59" w:rsidRPr="002A78EC" w:rsidRDefault="004D1E59" w:rsidP="00B80415">
            <w:pPr>
              <w:pStyle w:val="Prrafodelista"/>
              <w:numPr>
                <w:ilvl w:val="0"/>
                <w:numId w:val="32"/>
              </w:numPr>
              <w:tabs>
                <w:tab w:val="center" w:pos="4419"/>
                <w:tab w:val="right" w:pos="8838"/>
              </w:tabs>
              <w:autoSpaceDE w:val="0"/>
              <w:autoSpaceDN w:val="0"/>
              <w:adjustRightInd w:val="0"/>
              <w:jc w:val="both"/>
              <w:rPr>
                <w:rFonts w:ascii="Arial" w:hAnsi="Arial" w:cs="Arial"/>
                <w:b/>
                <w:bCs/>
                <w:color w:val="000000"/>
                <w:sz w:val="20"/>
                <w:szCs w:val="20"/>
                <w:u w:val="single"/>
              </w:rPr>
            </w:pPr>
            <w:r w:rsidRPr="002A78EC">
              <w:rPr>
                <w:rFonts w:ascii="Arial" w:hAnsi="Arial" w:cs="Arial"/>
                <w:color w:val="000000"/>
                <w:sz w:val="20"/>
                <w:szCs w:val="20"/>
                <w:lang w:eastAsia="es-MX"/>
              </w:rPr>
              <w:t xml:space="preserve">Recomendaciones y sugerencias a personal operativo. </w:t>
            </w:r>
          </w:p>
          <w:p w:rsidR="004D1E59" w:rsidRPr="009D70E8" w:rsidRDefault="004D1E59" w:rsidP="00B80415">
            <w:pPr>
              <w:pStyle w:val="Prrafodelista"/>
              <w:numPr>
                <w:ilvl w:val="0"/>
                <w:numId w:val="32"/>
              </w:numPr>
              <w:tabs>
                <w:tab w:val="center" w:pos="4419"/>
                <w:tab w:val="right" w:pos="8838"/>
              </w:tabs>
              <w:autoSpaceDE w:val="0"/>
              <w:autoSpaceDN w:val="0"/>
              <w:adjustRightInd w:val="0"/>
              <w:jc w:val="both"/>
              <w:rPr>
                <w:rFonts w:ascii="Arial" w:hAnsi="Arial" w:cs="Arial"/>
                <w:b/>
                <w:bCs/>
                <w:color w:val="000000"/>
                <w:sz w:val="20"/>
                <w:szCs w:val="20"/>
                <w:u w:val="single"/>
              </w:rPr>
            </w:pPr>
            <w:r>
              <w:rPr>
                <w:rFonts w:ascii="Arial" w:hAnsi="Arial" w:cs="Arial"/>
                <w:color w:val="000000"/>
                <w:sz w:val="20"/>
                <w:szCs w:val="20"/>
                <w:lang w:eastAsia="es-MX"/>
              </w:rPr>
              <w:t xml:space="preserve">Incluir el </w:t>
            </w:r>
            <w:r w:rsidRPr="002A78EC">
              <w:rPr>
                <w:rFonts w:ascii="Arial" w:hAnsi="Arial" w:cs="Arial"/>
                <w:color w:val="000000"/>
                <w:sz w:val="20"/>
                <w:szCs w:val="20"/>
                <w:lang w:eastAsia="es-MX"/>
              </w:rPr>
              <w:t xml:space="preserve">Suministro y remplazo de filtros de aire mostrados </w:t>
            </w:r>
            <w:r>
              <w:rPr>
                <w:rFonts w:ascii="Arial" w:hAnsi="Arial" w:cs="Arial"/>
                <w:color w:val="000000"/>
                <w:sz w:val="20"/>
                <w:szCs w:val="20"/>
                <w:lang w:eastAsia="es-MX"/>
              </w:rPr>
              <w:t>en la siguiente tabla el cual se contempla los cambios requeridos anualmente de acuerdo a cada tipo de filtro.</w:t>
            </w: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Pr="009D70E8"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Pr="00FD5069" w:rsidRDefault="004D1E59" w:rsidP="00B80415">
            <w:pPr>
              <w:tabs>
                <w:tab w:val="center" w:pos="4419"/>
                <w:tab w:val="right" w:pos="8838"/>
              </w:tabs>
              <w:autoSpaceDE w:val="0"/>
              <w:autoSpaceDN w:val="0"/>
              <w:adjustRightInd w:val="0"/>
              <w:rPr>
                <w:rFonts w:ascii="Arial" w:hAnsi="Arial" w:cs="Arial"/>
                <w:b/>
                <w:bCs/>
                <w:color w:val="000000"/>
                <w:sz w:val="20"/>
                <w:szCs w:val="20"/>
              </w:rPr>
            </w:pPr>
            <w:r w:rsidRPr="00FD5069">
              <w:rPr>
                <w:rFonts w:ascii="Arial" w:hAnsi="Arial" w:cs="Arial"/>
                <w:b/>
                <w:bCs/>
                <w:color w:val="000000"/>
                <w:sz w:val="20"/>
                <w:szCs w:val="20"/>
              </w:rPr>
              <w:t>REFACCIONES:</w:t>
            </w:r>
          </w:p>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tbl>
            <w:tblPr>
              <w:tblStyle w:val="Tablaconcuadrcula"/>
              <w:tblW w:w="0" w:type="auto"/>
              <w:tblLook w:val="04A0"/>
            </w:tblPr>
            <w:tblGrid>
              <w:gridCol w:w="2062"/>
              <w:gridCol w:w="1164"/>
            </w:tblGrid>
            <w:tr w:rsidR="004D1E59" w:rsidTr="00B80415">
              <w:tc>
                <w:tcPr>
                  <w:tcW w:w="3955" w:type="dxa"/>
                </w:tcPr>
                <w:p w:rsidR="004D1E59" w:rsidRPr="00FD5069" w:rsidRDefault="004D1E59" w:rsidP="00B80415">
                  <w:pPr>
                    <w:tabs>
                      <w:tab w:val="center" w:pos="4419"/>
                      <w:tab w:val="right" w:pos="8838"/>
                    </w:tabs>
                    <w:autoSpaceDE w:val="0"/>
                    <w:autoSpaceDN w:val="0"/>
                    <w:adjustRightInd w:val="0"/>
                    <w:jc w:val="center"/>
                    <w:rPr>
                      <w:rFonts w:ascii="Arial" w:hAnsi="Arial" w:cs="Arial"/>
                      <w:b/>
                      <w:bCs/>
                      <w:color w:val="000000"/>
                    </w:rPr>
                  </w:pPr>
                  <w:r w:rsidRPr="00FD5069">
                    <w:rPr>
                      <w:rFonts w:ascii="Arial" w:hAnsi="Arial" w:cs="Arial"/>
                      <w:b/>
                      <w:bCs/>
                      <w:color w:val="000000"/>
                    </w:rPr>
                    <w:t>Descripción</w:t>
                  </w:r>
                </w:p>
              </w:tc>
              <w:tc>
                <w:tcPr>
                  <w:tcW w:w="1474" w:type="dxa"/>
                </w:tcPr>
                <w:p w:rsidR="004D1E59" w:rsidRPr="00FD5069" w:rsidRDefault="004D1E59" w:rsidP="00B80415">
                  <w:pPr>
                    <w:tabs>
                      <w:tab w:val="center" w:pos="4419"/>
                      <w:tab w:val="right" w:pos="8838"/>
                    </w:tabs>
                    <w:autoSpaceDE w:val="0"/>
                    <w:autoSpaceDN w:val="0"/>
                    <w:adjustRightInd w:val="0"/>
                    <w:jc w:val="center"/>
                    <w:rPr>
                      <w:rFonts w:ascii="Arial" w:hAnsi="Arial" w:cs="Arial"/>
                      <w:b/>
                      <w:bCs/>
                      <w:color w:val="000000"/>
                    </w:rPr>
                  </w:pPr>
                  <w:r w:rsidRPr="00FD5069">
                    <w:rPr>
                      <w:rFonts w:ascii="Arial" w:hAnsi="Arial" w:cs="Arial"/>
                      <w:b/>
                      <w:bCs/>
                      <w:color w:val="000000"/>
                    </w:rPr>
                    <w:t>Cantidad (</w:t>
                  </w:r>
                  <w:proofErr w:type="spellStart"/>
                  <w:r w:rsidRPr="00FD5069">
                    <w:rPr>
                      <w:rFonts w:ascii="Arial" w:hAnsi="Arial" w:cs="Arial"/>
                      <w:b/>
                      <w:bCs/>
                      <w:color w:val="000000"/>
                    </w:rPr>
                    <w:t>Pza</w:t>
                  </w:r>
                  <w:proofErr w:type="spellEnd"/>
                  <w:r w:rsidRPr="00FD5069">
                    <w:rPr>
                      <w:rFonts w:ascii="Arial" w:hAnsi="Arial" w:cs="Arial"/>
                      <w:b/>
                      <w:bCs/>
                      <w:color w:val="000000"/>
                    </w:rPr>
                    <w:t>)</w:t>
                  </w:r>
                </w:p>
              </w:tc>
            </w:tr>
            <w:tr w:rsidR="004D1E59" w:rsidTr="00B80415">
              <w:tc>
                <w:tcPr>
                  <w:tcW w:w="3955" w:type="dxa"/>
                </w:tcPr>
                <w:p w:rsidR="004D1E59" w:rsidRPr="0014275D" w:rsidRDefault="004D1E59" w:rsidP="00B80415">
                  <w:pPr>
                    <w:rPr>
                      <w:rFonts w:ascii="Arial" w:hAnsi="Arial" w:cs="Arial"/>
                      <w:sz w:val="18"/>
                      <w:szCs w:val="18"/>
                    </w:rPr>
                  </w:pPr>
                  <w:r w:rsidRPr="0014275D">
                    <w:rPr>
                      <w:rFonts w:ascii="Arial" w:hAnsi="Arial" w:cs="Arial"/>
                      <w:sz w:val="18"/>
                      <w:szCs w:val="18"/>
                    </w:rPr>
                    <w:t>FILTRO METÁLICO LAVABLE DE MARCO DE LAMINA GALVANIZADA DE 24 X 24 X 2"" MALLA DESPLEGADA GALVANIZADA CON CAPA DE POLIÉSTER Y MALLA INTERNA  MARCA VECO O CALIDAD SIMILAR</w:t>
                  </w:r>
                </w:p>
              </w:tc>
              <w:tc>
                <w:tcPr>
                  <w:tcW w:w="1474" w:type="dxa"/>
                </w:tcPr>
                <w:p w:rsidR="004D1E59" w:rsidRDefault="004D1E59" w:rsidP="00B80415">
                  <w:pPr>
                    <w:jc w:val="center"/>
                    <w:rPr>
                      <w:rFonts w:ascii="Arial" w:hAnsi="Arial" w:cs="Arial"/>
                      <w:sz w:val="18"/>
                      <w:szCs w:val="18"/>
                    </w:rPr>
                  </w:pPr>
                </w:p>
                <w:p w:rsidR="004D1E59" w:rsidRDefault="004D1E59" w:rsidP="00B80415">
                  <w:pPr>
                    <w:jc w:val="center"/>
                    <w:rPr>
                      <w:rFonts w:ascii="Arial" w:hAnsi="Arial" w:cs="Arial"/>
                      <w:sz w:val="18"/>
                      <w:szCs w:val="18"/>
                    </w:rPr>
                  </w:pPr>
                </w:p>
                <w:p w:rsidR="004D1E59" w:rsidRPr="0014275D" w:rsidRDefault="004D1E59" w:rsidP="00B80415">
                  <w:pPr>
                    <w:jc w:val="center"/>
                    <w:rPr>
                      <w:rFonts w:ascii="Arial" w:hAnsi="Arial" w:cs="Arial"/>
                      <w:sz w:val="18"/>
                      <w:szCs w:val="18"/>
                    </w:rPr>
                  </w:pPr>
                  <w:r>
                    <w:rPr>
                      <w:rFonts w:ascii="Arial" w:hAnsi="Arial" w:cs="Arial"/>
                      <w:sz w:val="18"/>
                      <w:szCs w:val="18"/>
                    </w:rPr>
                    <w:t>7</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 xml:space="preserve">FILTRO PLISADO, CON DIMENSIONES </w:t>
                  </w:r>
                  <w:r>
                    <w:rPr>
                      <w:rFonts w:ascii="Arial" w:hAnsi="Arial" w:cs="Arial"/>
                      <w:sz w:val="18"/>
                      <w:szCs w:val="18"/>
                    </w:rPr>
                    <w:lastRenderedPageBreak/>
                    <w:t>DE 12 X 24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lastRenderedPageBreak/>
                    <w:t>18</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lastRenderedPageBreak/>
                    <w:t>FILTRO PLISADO, CON DIMENSIONES DE 16 X 20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t>24</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PLISADO, CON DIMENSIONES DE 20 X 20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t>36</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PLISADO, CON DIMENSIONES DE 20 X 24 X 4" CON MARCO DE CARTÓN O GALVANIZADO CON UNA EFICIENCIA MÍNIMA DE 80 A 85% MARCA AMERICAN AIR FILTER MODELO MERV 14 O CALIDAD SIMILAR</w:t>
                  </w:r>
                </w:p>
              </w:tc>
              <w:tc>
                <w:tcPr>
                  <w:tcW w:w="1474" w:type="dxa"/>
                </w:tcPr>
                <w:p w:rsidR="004D1E59" w:rsidRDefault="004D1E59" w:rsidP="00B80415">
                  <w:pPr>
                    <w:jc w:val="center"/>
                  </w:pPr>
                </w:p>
                <w:p w:rsidR="004D1E59" w:rsidRDefault="004D1E59" w:rsidP="00B80415">
                  <w:pPr>
                    <w:jc w:val="center"/>
                  </w:pPr>
                </w:p>
                <w:p w:rsidR="004D1E59" w:rsidRPr="002B4267" w:rsidRDefault="004D1E59" w:rsidP="00B80415">
                  <w:pPr>
                    <w:jc w:val="center"/>
                  </w:pPr>
                  <w:r w:rsidRPr="002B4267">
                    <w:t>30</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 xml:space="preserve">FILTRO PLISADO, CON DIMENSIONES DE 24 X 24 X 4" CON MARCO DE CARTÓN O GALVANIZADO CON UNA EFICIENCIA MÍNIMA DE 80 A 85% MARCA AMERICAN AIR FILTER MODELO </w:t>
                  </w:r>
                  <w:r>
                    <w:rPr>
                      <w:rFonts w:ascii="Arial" w:hAnsi="Arial" w:cs="Arial"/>
                      <w:sz w:val="18"/>
                      <w:szCs w:val="18"/>
                    </w:rPr>
                    <w:lastRenderedPageBreak/>
                    <w:t>MERV 14 O CALIDAD SIMILAR</w:t>
                  </w:r>
                </w:p>
              </w:tc>
              <w:tc>
                <w:tcPr>
                  <w:tcW w:w="1474" w:type="dxa"/>
                </w:tcPr>
                <w:p w:rsidR="004D1E59" w:rsidRDefault="004D1E59" w:rsidP="00B80415">
                  <w:pPr>
                    <w:jc w:val="center"/>
                  </w:pPr>
                </w:p>
                <w:p w:rsidR="004D1E59" w:rsidRDefault="004D1E59" w:rsidP="00B80415">
                  <w:pPr>
                    <w:jc w:val="center"/>
                  </w:pPr>
                </w:p>
                <w:p w:rsidR="004D1E59" w:rsidRDefault="004D1E59" w:rsidP="00B80415">
                  <w:pPr>
                    <w:jc w:val="center"/>
                  </w:pPr>
                  <w:r w:rsidRPr="002B4267">
                    <w:t>9</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lastRenderedPageBreak/>
                    <w:t>FILTRO MINI PLISADO, CON DIMENSIONES DE 20 X 24 X 4" CON MARCO GALVANIZADO CON UNA EFICIENCIA MÍNIMA DE 90 A 95% MARCA AMERICAN AIR FILTER MODELO MERV 14 O CALIDAD SIMILAR</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9</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 xml:space="preserve">FILTRO ABSOLUTO CON 99.99% DE EFICIENCIA EN PRUEBA DE D.O.P. CON MARCO DE LAMINA GALVANIZADA DE DIMENSIONES DE 16X20X11 1/2" (40X50X30 cm) MARCA VECO O CALIDAD SIMILAR </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8</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 xml:space="preserve">FILTRO ABSOLUTO CON 99.99% DE EFICIENCIA EN PRUEBA DE D.O.P. CON MARCO DE LAMINA GALVANIZADA DE DIMENSIONES DE 20x20x11 1/2" (50X50X30 cm) MARCA VECO O CALIDAD SIMILAR  </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3</w:t>
                  </w:r>
                </w:p>
              </w:tc>
            </w:tr>
            <w:tr w:rsidR="004D1E59" w:rsidTr="00B80415">
              <w:tc>
                <w:tcPr>
                  <w:tcW w:w="3955" w:type="dxa"/>
                  <w:vAlign w:val="center"/>
                </w:tcPr>
                <w:p w:rsidR="004D1E59" w:rsidRDefault="004D1E59" w:rsidP="00B80415">
                  <w:pPr>
                    <w:rPr>
                      <w:rFonts w:ascii="Arial" w:hAnsi="Arial" w:cs="Arial"/>
                      <w:sz w:val="18"/>
                      <w:szCs w:val="18"/>
                    </w:rPr>
                  </w:pPr>
                  <w:r>
                    <w:rPr>
                      <w:rFonts w:ascii="Arial" w:hAnsi="Arial" w:cs="Arial"/>
                      <w:sz w:val="18"/>
                      <w:szCs w:val="18"/>
                    </w:rPr>
                    <w:t>FILTRO ABSOLUTO CON 99.99% DE EFICIENCIA EN PRUEBA DE D.O.P. CON MARCO DE LAMINA GALVANIZADA DE DIMENSIONES DE 24x20x11 1/2" (60X50X30 cm) MARCA VECO O CALIDAD SIMILAR</w:t>
                  </w:r>
                </w:p>
              </w:tc>
              <w:tc>
                <w:tcPr>
                  <w:tcW w:w="1474" w:type="dxa"/>
                  <w:vAlign w:val="center"/>
                </w:tcPr>
                <w:p w:rsidR="004D1E59" w:rsidRDefault="004D1E59" w:rsidP="00B80415">
                  <w:pPr>
                    <w:jc w:val="center"/>
                    <w:rPr>
                      <w:rFonts w:ascii="Arial" w:hAnsi="Arial" w:cs="Arial"/>
                      <w:sz w:val="18"/>
                      <w:szCs w:val="18"/>
                    </w:rPr>
                  </w:pPr>
                  <w:r>
                    <w:rPr>
                      <w:rFonts w:ascii="Arial" w:hAnsi="Arial" w:cs="Arial"/>
                      <w:sz w:val="18"/>
                      <w:szCs w:val="18"/>
                    </w:rPr>
                    <w:t>6</w:t>
                  </w:r>
                </w:p>
              </w:tc>
            </w:tr>
          </w:tbl>
          <w:p w:rsidR="004D1E5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p w:rsidR="004D1E59" w:rsidRPr="00FD5069" w:rsidRDefault="004D1E59" w:rsidP="00B80415">
            <w:pPr>
              <w:tabs>
                <w:tab w:val="center" w:pos="4419"/>
                <w:tab w:val="right" w:pos="8838"/>
              </w:tabs>
              <w:autoSpaceDE w:val="0"/>
              <w:autoSpaceDN w:val="0"/>
              <w:adjustRightInd w:val="0"/>
              <w:rPr>
                <w:rFonts w:ascii="Arial" w:hAnsi="Arial" w:cs="Arial"/>
                <w:b/>
                <w:bCs/>
                <w:color w:val="000000"/>
                <w:sz w:val="20"/>
                <w:szCs w:val="20"/>
                <w:u w:val="single"/>
              </w:rPr>
            </w:pPr>
          </w:p>
        </w:tc>
        <w:tc>
          <w:tcPr>
            <w:tcW w:w="1792" w:type="dxa"/>
          </w:tcPr>
          <w:p w:rsidR="004D1E59" w:rsidRPr="002A78EC"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514"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PÓLIZA DE MANTENIMIENTO </w:t>
            </w:r>
            <w:r w:rsidRPr="002A78EC">
              <w:rPr>
                <w:rFonts w:ascii="Arial" w:hAnsi="Arial" w:cs="Arial"/>
                <w:b/>
                <w:sz w:val="20"/>
                <w:szCs w:val="20"/>
              </w:rPr>
              <w:lastRenderedPageBreak/>
              <w:t xml:space="preserve">PREVENTIVO &amp; PREDICTIVO </w:t>
            </w:r>
            <w:r>
              <w:rPr>
                <w:rFonts w:ascii="Arial" w:hAnsi="Arial" w:cs="Arial"/>
                <w:b/>
                <w:sz w:val="20"/>
                <w:szCs w:val="20"/>
              </w:rPr>
              <w:t xml:space="preserve">A EQUIPOS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 xml:space="preserve">UNIDADES DE A/C TIPO PAQUETES DE EXPANSIÓN DIRECTA </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MARCA</w:t>
            </w:r>
            <w:r>
              <w:rPr>
                <w:rFonts w:ascii="Arial" w:hAnsi="Arial" w:cs="Arial"/>
                <w:b/>
                <w:sz w:val="20"/>
                <w:szCs w:val="20"/>
              </w:rPr>
              <w:t>: YORK</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Pr>
                <w:rFonts w:ascii="Arial" w:hAnsi="Arial" w:cs="Arial"/>
                <w:b/>
                <w:sz w:val="20"/>
                <w:szCs w:val="20"/>
              </w:rPr>
              <w:t>CAPACIDAD: 17.5, 17.5 Y 20 T.R.</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CANTIDAD: 3 EQUIPOS</w:t>
            </w:r>
          </w:p>
        </w:tc>
        <w:tc>
          <w:tcPr>
            <w:tcW w:w="107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3452"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lastRenderedPageBreak/>
              <w:t>SISTEMA ELÉCTRICO DE PODER</w:t>
            </w:r>
          </w:p>
          <w:p w:rsidR="004D1E59" w:rsidRPr="002A78EC" w:rsidRDefault="004D1E59" w:rsidP="00B80415">
            <w:pPr>
              <w:autoSpaceDE w:val="0"/>
              <w:autoSpaceDN w:val="0"/>
              <w:adjustRightInd w:val="0"/>
              <w:rPr>
                <w:rFonts w:ascii="Arial" w:hAnsi="Arial" w:cs="Arial"/>
                <w:color w:val="000000"/>
                <w:sz w:val="20"/>
                <w:szCs w:val="20"/>
                <w:lang w:eastAsia="es-MX"/>
              </w:rPr>
            </w:pPr>
            <w:r w:rsidRPr="002A78EC">
              <w:rPr>
                <w:rFonts w:ascii="Arial" w:hAnsi="Arial" w:cs="Arial"/>
                <w:color w:val="000000"/>
                <w:sz w:val="20"/>
                <w:szCs w:val="20"/>
                <w:lang w:eastAsia="es-MX"/>
              </w:rPr>
              <w:t xml:space="preserve">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principal de poder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general de poder en unidad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y reapriete de terminales eléctricas de arrancadores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contactos internos en arrancadores de compresores, motor de condensador y motor de evaporador.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poder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mediciones de voltaje y corriente de poder en compresores, motores de abanicos de condensador y motor evaporador. </w:t>
            </w:r>
          </w:p>
          <w:p w:rsidR="004D1E59" w:rsidRPr="002A78EC" w:rsidRDefault="004D1E59" w:rsidP="00B80415">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Verificación de desbalance de corriente en compresores, motores de abanicos de condensador y motores de evaporador.</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CONTROL </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de estado de los módulos electrónicos de control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voltaje de control en transformadores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sensores de temperatura, presión y corriente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los módulos electrónicos de control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control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Reapriete de terminales eléctricas en módulos de </w:t>
            </w:r>
            <w:r w:rsidRPr="002A78EC">
              <w:rPr>
                <w:rFonts w:ascii="Arial" w:hAnsi="Arial" w:cs="Arial"/>
                <w:color w:val="000000"/>
                <w:sz w:val="20"/>
                <w:szCs w:val="20"/>
                <w:lang w:eastAsia="es-MX"/>
              </w:rPr>
              <w:lastRenderedPageBreak/>
              <w:t xml:space="preserve">control </w:t>
            </w: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dispositivos de seguridad de la unidad </w:t>
            </w:r>
          </w:p>
          <w:p w:rsidR="004D1E59" w:rsidRPr="002A78EC" w:rsidRDefault="004D1E59" w:rsidP="00B80415">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parámetros de configuración de módulos electrónicos de control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DE REFRIGERACIÓN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32"/>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presiones de refrigerante en aspiración y descarga del compresor </w:t>
            </w:r>
          </w:p>
          <w:p w:rsidR="004D1E59" w:rsidRPr="002A78EC" w:rsidRDefault="004D1E59" w:rsidP="00B80415">
            <w:pPr>
              <w:pStyle w:val="Prrafodelista"/>
              <w:numPr>
                <w:ilvl w:val="0"/>
                <w:numId w:val="32"/>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temperaturas de refrigerante </w:t>
            </w:r>
          </w:p>
          <w:p w:rsidR="004D1E59" w:rsidRPr="002A78EC" w:rsidRDefault="004D1E59" w:rsidP="00B80415">
            <w:pPr>
              <w:autoSpaceDE w:val="0"/>
              <w:autoSpaceDN w:val="0"/>
              <w:adjustRightInd w:val="0"/>
              <w:rPr>
                <w:rFonts w:ascii="Arial" w:hAnsi="Arial" w:cs="Arial"/>
                <w:color w:val="000000"/>
                <w:sz w:val="20"/>
                <w:szCs w:val="20"/>
                <w:lang w:eastAsia="es-MX"/>
              </w:rPr>
            </w:pP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temperatura de entrada y salida de Aire Acondicionado.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Ajuste de gas refrigerante en caso de ser necesario (costo del material por separado)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y auditiva para detectar posibles ruidos anormales en compresores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posibles fugas en todo el sistema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serpentín condensador, evaporador y filtros de aire, con presión de agua y producto químico eventualmente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transmisión mecánica de EVAPORADOR PAQUETES, verificación de estado de bandas, alineación, revisión de poleas de motor evaporador </w:t>
            </w:r>
            <w:r w:rsidRPr="002A78EC">
              <w:rPr>
                <w:rFonts w:ascii="Arial" w:hAnsi="Arial" w:cs="Arial"/>
                <w:color w:val="000000"/>
                <w:sz w:val="20"/>
                <w:szCs w:val="20"/>
                <w:lang w:eastAsia="es-MX"/>
              </w:rPr>
              <w:lastRenderedPageBreak/>
              <w:t xml:space="preserve">y volante, revisión de opresores y puntos de sujeción, revisión de suspensión de turbina y caracol, lubricación de chumaceras de flecha de turbina de evaporador, limpieza de charola y partes internas de evaporador </w:t>
            </w:r>
          </w:p>
          <w:p w:rsidR="004D1E59" w:rsidRPr="002A78EC" w:rsidRDefault="004D1E59" w:rsidP="00B80415">
            <w:pPr>
              <w:pStyle w:val="Prrafodelista"/>
              <w:numPr>
                <w:ilvl w:val="0"/>
                <w:numId w:val="33"/>
              </w:numPr>
              <w:autoSpaceDE w:val="0"/>
              <w:autoSpaceDN w:val="0"/>
              <w:adjustRightInd w:val="0"/>
              <w:jc w:val="both"/>
              <w:rPr>
                <w:rFonts w:ascii="Arial" w:hAnsi="Arial" w:cs="Arial"/>
                <w:b/>
                <w:sz w:val="20"/>
                <w:szCs w:val="20"/>
              </w:rPr>
            </w:pPr>
            <w:r w:rsidRPr="002A78EC">
              <w:rPr>
                <w:rFonts w:ascii="Arial" w:hAnsi="Arial" w:cs="Arial"/>
                <w:color w:val="000000"/>
                <w:sz w:val="20"/>
                <w:szCs w:val="20"/>
                <w:lang w:eastAsia="es-MX"/>
              </w:rPr>
              <w:t xml:space="preserve">Toma de status de operación mediante bitácoras que se anexaran a los reportes de servicio y recomendaciones al cliente. </w:t>
            </w:r>
          </w:p>
        </w:tc>
        <w:tc>
          <w:tcPr>
            <w:tcW w:w="1792" w:type="dxa"/>
          </w:tcPr>
          <w:p w:rsidR="004D1E59" w:rsidRPr="002A78EC"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p>
          <w:p w:rsidR="004D1E59" w:rsidRPr="002A78EC" w:rsidRDefault="004D1E59" w:rsidP="00B80415">
            <w:pPr>
              <w:tabs>
                <w:tab w:val="center" w:pos="4419"/>
                <w:tab w:val="right" w:pos="8838"/>
              </w:tabs>
              <w:jc w:val="center"/>
              <w:rPr>
                <w:rFonts w:ascii="Arial" w:hAnsi="Arial" w:cs="Arial"/>
                <w:b/>
                <w:sz w:val="20"/>
                <w:szCs w:val="20"/>
              </w:rPr>
            </w:pPr>
          </w:p>
        </w:tc>
        <w:tc>
          <w:tcPr>
            <w:tcW w:w="2514" w:type="dxa"/>
          </w:tcPr>
          <w:p w:rsidR="004D1E59" w:rsidRPr="002A78EC"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MANTENIMIENTO PREVENTIVO &amp; PREDICTIVO A</w:t>
            </w:r>
            <w:r>
              <w:rPr>
                <w:rFonts w:ascii="Arial" w:hAnsi="Arial" w:cs="Arial"/>
                <w:b/>
                <w:sz w:val="20"/>
                <w:szCs w:val="20"/>
              </w:rPr>
              <w:t xml:space="preserve"> EQUIPOS DE</w:t>
            </w:r>
            <w:r w:rsidRPr="002A78EC">
              <w:rPr>
                <w:rFonts w:ascii="Arial" w:hAnsi="Arial" w:cs="Arial"/>
                <w:b/>
                <w:sz w:val="20"/>
                <w:szCs w:val="20"/>
              </w:rPr>
              <w:t xml:space="preserve"> UNIDADES DE A/C </w:t>
            </w:r>
          </w:p>
          <w:p w:rsidR="004D1E59"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TIPO FAN – COIL</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MARCA: YORK</w:t>
            </w:r>
          </w:p>
          <w:p w:rsidR="004D1E59" w:rsidRDefault="004D1E59" w:rsidP="00B80415">
            <w:pPr>
              <w:tabs>
                <w:tab w:val="center" w:pos="4419"/>
                <w:tab w:val="right" w:pos="8838"/>
              </w:tabs>
              <w:rPr>
                <w:rFonts w:ascii="Arial" w:hAnsi="Arial" w:cs="Arial"/>
                <w:b/>
                <w:sz w:val="20"/>
                <w:szCs w:val="20"/>
              </w:rPr>
            </w:pPr>
          </w:p>
          <w:p w:rsidR="004D1E59" w:rsidRDefault="004D1E59" w:rsidP="00B80415">
            <w:pPr>
              <w:tabs>
                <w:tab w:val="center" w:pos="4419"/>
                <w:tab w:val="right" w:pos="8838"/>
              </w:tabs>
              <w:rPr>
                <w:rFonts w:ascii="Arial" w:hAnsi="Arial" w:cs="Arial"/>
                <w:b/>
                <w:sz w:val="20"/>
                <w:szCs w:val="20"/>
              </w:rPr>
            </w:pPr>
            <w:r>
              <w:rPr>
                <w:rFonts w:ascii="Arial" w:hAnsi="Arial" w:cs="Arial"/>
                <w:b/>
                <w:sz w:val="20"/>
                <w:szCs w:val="20"/>
              </w:rPr>
              <w:t>CAPACIDAD: 8.2, 8.8, 9.2, 9.8, 10.4, 10.7, 12.2, 12.3, 13.4, 38, 39.3 MBTU/HR</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sz w:val="20"/>
                <w:szCs w:val="20"/>
              </w:rPr>
            </w:pPr>
            <w:r w:rsidRPr="002A78EC">
              <w:rPr>
                <w:rFonts w:ascii="Arial" w:hAnsi="Arial" w:cs="Arial"/>
                <w:b/>
                <w:sz w:val="20"/>
                <w:szCs w:val="20"/>
              </w:rPr>
              <w:t>CANTIDAD: 11 EQUIPOS</w:t>
            </w:r>
          </w:p>
        </w:tc>
        <w:tc>
          <w:tcPr>
            <w:tcW w:w="1078" w:type="dxa"/>
          </w:tcPr>
          <w:p w:rsidR="004D1E59" w:rsidRPr="002A78EC" w:rsidRDefault="004D1E59" w:rsidP="00B80415">
            <w:pPr>
              <w:tabs>
                <w:tab w:val="center" w:pos="4419"/>
                <w:tab w:val="right" w:pos="8838"/>
              </w:tabs>
              <w:jc w:val="center"/>
              <w:rPr>
                <w:rFonts w:ascii="Arial" w:hAnsi="Arial" w:cs="Arial"/>
                <w:b/>
                <w:bCs/>
                <w:color w:val="000000"/>
                <w:sz w:val="20"/>
                <w:szCs w:val="20"/>
                <w:u w:val="single"/>
              </w:rPr>
            </w:pPr>
          </w:p>
          <w:p w:rsidR="004D1E59" w:rsidRPr="002A78EC"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3452" w:type="dxa"/>
          </w:tcPr>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MANTENIMIENTO PREVENTIVO</w:t>
            </w:r>
          </w:p>
          <w:p w:rsidR="004D1E59" w:rsidRPr="002A78EC" w:rsidRDefault="004D1E59" w:rsidP="00B80415">
            <w:pPr>
              <w:tabs>
                <w:tab w:val="center" w:pos="4419"/>
                <w:tab w:val="right" w:pos="8838"/>
              </w:tabs>
              <w:rPr>
                <w:rFonts w:ascii="Arial" w:hAnsi="Arial" w:cs="Arial"/>
                <w:b/>
                <w:sz w:val="20"/>
                <w:szCs w:val="20"/>
              </w:rPr>
            </w:pP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SISTEMA ELÉCTRICO DE PODER</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acometida principal de poder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de cableado general de poder en unidad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Revisión y reapriete de terminales eléctricas de arrancadores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mediciones de voltaje y corriente de poder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ELÉCTRICO DE CONTROL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los módulos electrónicos de control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panel de control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Reapriete de terminales eléctricas en módulos de control </w:t>
            </w:r>
          </w:p>
          <w:p w:rsidR="004D1E59" w:rsidRPr="002A78EC" w:rsidRDefault="004D1E59" w:rsidP="00B80415">
            <w:pPr>
              <w:pStyle w:val="Prrafodelista"/>
              <w:numPr>
                <w:ilvl w:val="0"/>
                <w:numId w:val="33"/>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dispositivos de seguridad de la unidad </w:t>
            </w:r>
          </w:p>
          <w:p w:rsidR="004D1E59" w:rsidRPr="002A78EC" w:rsidRDefault="004D1E59" w:rsidP="00B80415">
            <w:pPr>
              <w:tabs>
                <w:tab w:val="center" w:pos="4419"/>
                <w:tab w:val="right" w:pos="8838"/>
              </w:tabs>
              <w:rPr>
                <w:rFonts w:ascii="Arial" w:hAnsi="Arial" w:cs="Arial"/>
                <w:b/>
                <w:bCs/>
                <w:color w:val="000000"/>
                <w:sz w:val="20"/>
                <w:szCs w:val="20"/>
                <w:u w:val="single"/>
              </w:rPr>
            </w:pPr>
            <w:r w:rsidRPr="002A78EC">
              <w:rPr>
                <w:rFonts w:ascii="Arial" w:hAnsi="Arial" w:cs="Arial"/>
                <w:b/>
                <w:bCs/>
                <w:color w:val="000000"/>
                <w:sz w:val="20"/>
                <w:szCs w:val="20"/>
                <w:u w:val="single"/>
              </w:rPr>
              <w:t xml:space="preserve">SISTEMA DE REFRIGERACIÓN </w:t>
            </w:r>
          </w:p>
          <w:p w:rsidR="004D1E59" w:rsidRPr="002A78EC" w:rsidRDefault="004D1E59" w:rsidP="00B80415">
            <w:pPr>
              <w:tabs>
                <w:tab w:val="center" w:pos="4419"/>
                <w:tab w:val="right" w:pos="8838"/>
              </w:tabs>
              <w:rPr>
                <w:rFonts w:ascii="Arial" w:hAnsi="Arial" w:cs="Arial"/>
                <w:b/>
                <w:bCs/>
                <w:color w:val="000000"/>
                <w:sz w:val="20"/>
                <w:szCs w:val="20"/>
                <w:u w:val="single"/>
              </w:rPr>
            </w:pPr>
          </w:p>
          <w:p w:rsidR="004D1E59" w:rsidRPr="002A78EC" w:rsidRDefault="004D1E59" w:rsidP="00B80415">
            <w:pPr>
              <w:pStyle w:val="Prrafodelista"/>
              <w:numPr>
                <w:ilvl w:val="0"/>
                <w:numId w:val="33"/>
              </w:numPr>
              <w:autoSpaceDE w:val="0"/>
              <w:autoSpaceDN w:val="0"/>
              <w:adjustRightInd w:val="0"/>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Toma de lecturas de </w:t>
            </w:r>
            <w:r w:rsidRPr="002A78EC">
              <w:rPr>
                <w:rFonts w:ascii="Arial" w:hAnsi="Arial" w:cs="Arial"/>
                <w:color w:val="000000"/>
                <w:sz w:val="20"/>
                <w:szCs w:val="20"/>
                <w:lang w:eastAsia="es-MX"/>
              </w:rPr>
              <w:lastRenderedPageBreak/>
              <w:t xml:space="preserve">temperatura de entrada y salida de Aire Acondicionado.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visual y auditiva para detectar posibles ruidos anormales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Verificación de posibles fugas en todo el sistema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 xml:space="preserve">Limpieza de serpentín condensador, evaporador y filtros de aire, con presión de agua y producto químico eventualmente </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Corregir anomalías en el aislamiento de la tubería de la red de agua helada.</w:t>
            </w:r>
          </w:p>
          <w:p w:rsidR="004D1E59" w:rsidRPr="002A78EC" w:rsidRDefault="004D1E59" w:rsidP="00B80415">
            <w:pPr>
              <w:pStyle w:val="Prrafodelista"/>
              <w:numPr>
                <w:ilvl w:val="0"/>
                <w:numId w:val="33"/>
              </w:numPr>
              <w:autoSpaceDE w:val="0"/>
              <w:autoSpaceDN w:val="0"/>
              <w:adjustRightInd w:val="0"/>
              <w:spacing w:after="68"/>
              <w:jc w:val="both"/>
              <w:rPr>
                <w:rFonts w:ascii="Arial" w:hAnsi="Arial" w:cs="Arial"/>
                <w:color w:val="000000"/>
                <w:sz w:val="20"/>
                <w:szCs w:val="20"/>
                <w:lang w:eastAsia="es-MX"/>
              </w:rPr>
            </w:pPr>
            <w:r w:rsidRPr="002A78EC">
              <w:rPr>
                <w:rFonts w:ascii="Arial" w:hAnsi="Arial" w:cs="Arial"/>
                <w:color w:val="000000"/>
                <w:sz w:val="20"/>
                <w:szCs w:val="20"/>
                <w:lang w:eastAsia="es-MX"/>
              </w:rPr>
              <w:t>Limpieza de charola y componentes</w:t>
            </w:r>
          </w:p>
          <w:p w:rsidR="004D1E59" w:rsidRPr="002A78EC" w:rsidRDefault="004D1E59" w:rsidP="00B80415">
            <w:pPr>
              <w:pStyle w:val="Prrafodelista"/>
              <w:numPr>
                <w:ilvl w:val="0"/>
                <w:numId w:val="33"/>
              </w:numPr>
              <w:autoSpaceDE w:val="0"/>
              <w:autoSpaceDN w:val="0"/>
              <w:adjustRightInd w:val="0"/>
              <w:jc w:val="both"/>
              <w:rPr>
                <w:rFonts w:ascii="Arial" w:hAnsi="Arial" w:cs="Arial"/>
                <w:b/>
                <w:sz w:val="20"/>
                <w:szCs w:val="20"/>
              </w:rPr>
            </w:pPr>
            <w:r w:rsidRPr="002A78EC">
              <w:rPr>
                <w:rFonts w:ascii="Arial" w:hAnsi="Arial" w:cs="Arial"/>
                <w:color w:val="000000"/>
                <w:sz w:val="20"/>
                <w:szCs w:val="20"/>
                <w:lang w:eastAsia="es-MX"/>
              </w:rPr>
              <w:t>Toma de status de operación mediante bitácoras que se anexaran a los reportes de servicio y recomendaciones al cliente.</w:t>
            </w:r>
          </w:p>
        </w:tc>
        <w:tc>
          <w:tcPr>
            <w:tcW w:w="1792" w:type="dxa"/>
          </w:tcPr>
          <w:p w:rsidR="004D1E59" w:rsidRPr="002A78EC"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1136" w:type="dxa"/>
          </w:tcPr>
          <w:p w:rsidR="004D1E59" w:rsidRPr="002A78EC" w:rsidRDefault="004D1E59" w:rsidP="00B80415">
            <w:pPr>
              <w:tabs>
                <w:tab w:val="center" w:pos="4419"/>
                <w:tab w:val="right" w:pos="8838"/>
              </w:tabs>
              <w:jc w:val="center"/>
              <w:rPr>
                <w:rFonts w:ascii="Arial" w:hAnsi="Arial" w:cs="Arial"/>
                <w:b/>
                <w:sz w:val="20"/>
                <w:szCs w:val="20"/>
              </w:rPr>
            </w:pPr>
          </w:p>
        </w:tc>
        <w:tc>
          <w:tcPr>
            <w:tcW w:w="2514" w:type="dxa"/>
          </w:tcPr>
          <w:p w:rsidR="004D1E59"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 xml:space="preserve">MANTENIMIENTO PREVENTIVO &amp; PREDICTIVO A UNIDADES DE A/C TIPO </w:t>
            </w:r>
          </w:p>
          <w:p w:rsidR="004D1E59"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MINI-SPLIT DE EXPANSIÓN DIRECTA</w:t>
            </w:r>
          </w:p>
          <w:p w:rsidR="004D1E59" w:rsidRPr="0014275D"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MARCA: YORK</w:t>
            </w:r>
          </w:p>
          <w:p w:rsidR="004D1E59" w:rsidRPr="0014275D"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CAPACIDAD: 1 - 2 TON.</w:t>
            </w:r>
          </w:p>
          <w:p w:rsidR="004D1E59" w:rsidRPr="0014275D" w:rsidRDefault="004D1E59" w:rsidP="00B80415">
            <w:pPr>
              <w:tabs>
                <w:tab w:val="center" w:pos="4419"/>
                <w:tab w:val="right" w:pos="8838"/>
              </w:tabs>
              <w:rPr>
                <w:rFonts w:ascii="Arial" w:hAnsi="Arial" w:cs="Arial"/>
                <w:b/>
                <w:sz w:val="20"/>
                <w:szCs w:val="20"/>
              </w:rPr>
            </w:pPr>
          </w:p>
          <w:p w:rsidR="004D1E59" w:rsidRPr="0014275D" w:rsidRDefault="004D1E59" w:rsidP="00B80415">
            <w:pPr>
              <w:tabs>
                <w:tab w:val="center" w:pos="4419"/>
                <w:tab w:val="right" w:pos="8838"/>
              </w:tabs>
              <w:rPr>
                <w:rFonts w:ascii="Arial" w:hAnsi="Arial" w:cs="Arial"/>
                <w:b/>
                <w:sz w:val="20"/>
                <w:szCs w:val="20"/>
              </w:rPr>
            </w:pPr>
            <w:r w:rsidRPr="0014275D">
              <w:rPr>
                <w:rFonts w:ascii="Arial" w:hAnsi="Arial" w:cs="Arial"/>
                <w:b/>
                <w:sz w:val="20"/>
                <w:szCs w:val="20"/>
              </w:rPr>
              <w:t>CANTIDAD: 9 EQUIPOS.</w:t>
            </w:r>
          </w:p>
        </w:tc>
        <w:tc>
          <w:tcPr>
            <w:tcW w:w="1078" w:type="dxa"/>
          </w:tcPr>
          <w:p w:rsidR="004D1E59" w:rsidRPr="00F64910" w:rsidRDefault="004D1E59" w:rsidP="00B8041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2</w:t>
            </w:r>
          </w:p>
        </w:tc>
        <w:tc>
          <w:tcPr>
            <w:tcW w:w="3452" w:type="dxa"/>
          </w:tcPr>
          <w:p w:rsidR="004D1E59" w:rsidRPr="00D62307" w:rsidRDefault="004D1E59" w:rsidP="00B80415">
            <w:pPr>
              <w:tabs>
                <w:tab w:val="center" w:pos="4419"/>
                <w:tab w:val="right" w:pos="8838"/>
              </w:tabs>
              <w:rPr>
                <w:rFonts w:ascii="Arial" w:hAnsi="Arial" w:cs="Arial"/>
                <w:b/>
                <w:bCs/>
                <w:color w:val="000000"/>
                <w:sz w:val="20"/>
                <w:szCs w:val="20"/>
                <w:u w:val="single"/>
              </w:rPr>
            </w:pPr>
            <w:r w:rsidRPr="00D62307">
              <w:rPr>
                <w:rFonts w:ascii="Arial" w:hAnsi="Arial" w:cs="Arial"/>
                <w:b/>
                <w:bCs/>
                <w:color w:val="000000"/>
                <w:sz w:val="20"/>
                <w:szCs w:val="20"/>
                <w:u w:val="single"/>
              </w:rPr>
              <w:t>MANTENIMIENTO PREVENTIVO</w:t>
            </w:r>
          </w:p>
          <w:p w:rsidR="004D1E59" w:rsidRDefault="004D1E59" w:rsidP="00B80415">
            <w:pPr>
              <w:tabs>
                <w:tab w:val="center" w:pos="4419"/>
                <w:tab w:val="right" w:pos="8838"/>
              </w:tabs>
              <w:rPr>
                <w:b/>
                <w:sz w:val="20"/>
              </w:rPr>
            </w:pPr>
          </w:p>
          <w:p w:rsidR="004D1E59"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SISTEMA ELÉCTRICO DE PODER</w:t>
            </w:r>
          </w:p>
          <w:p w:rsidR="004D1E59" w:rsidRPr="00D90106"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 xml:space="preserve">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Revisión de acometida principal de poder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Revisión de cableado general de poder en unidad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Revisión y reapriete de terminales eléctricas de arrancadores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contactos internos en arrancadores de compresores, motor de condensador y motor de evaporador.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panel de </w:t>
            </w:r>
            <w:r w:rsidRPr="00D90106">
              <w:rPr>
                <w:rFonts w:ascii="Arial" w:hAnsi="Arial" w:cs="Arial"/>
                <w:color w:val="000000"/>
                <w:lang w:eastAsia="es-MX"/>
              </w:rPr>
              <w:lastRenderedPageBreak/>
              <w:t xml:space="preserve">poder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Toma de mediciones de voltaje y corriente de poder en compresores, motores de abanicos de condensador y motor evaporador. </w:t>
            </w:r>
          </w:p>
          <w:p w:rsidR="004D1E59" w:rsidRDefault="004D1E59" w:rsidP="00B80415">
            <w:pPr>
              <w:pStyle w:val="Prrafodelista"/>
              <w:numPr>
                <w:ilvl w:val="0"/>
                <w:numId w:val="33"/>
              </w:numPr>
              <w:autoSpaceDE w:val="0"/>
              <w:autoSpaceDN w:val="0"/>
              <w:adjustRightInd w:val="0"/>
              <w:rPr>
                <w:rFonts w:ascii="Arial" w:hAnsi="Arial" w:cs="Arial"/>
                <w:color w:val="000000"/>
                <w:lang w:eastAsia="es-MX"/>
              </w:rPr>
            </w:pPr>
            <w:r w:rsidRPr="00D90106">
              <w:rPr>
                <w:rFonts w:ascii="Arial" w:hAnsi="Arial" w:cs="Arial"/>
                <w:color w:val="000000"/>
                <w:lang w:eastAsia="es-MX"/>
              </w:rPr>
              <w:t xml:space="preserve">Verificación de desbalance de corriente en compresores, motores de abanicos de condensador y motores de evaporador. </w:t>
            </w:r>
          </w:p>
          <w:p w:rsidR="004D1E59" w:rsidRPr="00D90106" w:rsidRDefault="004D1E59" w:rsidP="00B80415">
            <w:pPr>
              <w:autoSpaceDE w:val="0"/>
              <w:autoSpaceDN w:val="0"/>
              <w:adjustRightInd w:val="0"/>
              <w:rPr>
                <w:rFonts w:ascii="Arial" w:hAnsi="Arial" w:cs="Arial"/>
                <w:color w:val="000000"/>
                <w:lang w:eastAsia="es-MX"/>
              </w:rPr>
            </w:pPr>
          </w:p>
          <w:p w:rsidR="004D1E59"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 xml:space="preserve">SISTEMA ELÉCTRICO DE CONTROL </w:t>
            </w:r>
          </w:p>
          <w:p w:rsidR="004D1E59" w:rsidRPr="00D90106" w:rsidRDefault="004D1E59" w:rsidP="00B80415">
            <w:pPr>
              <w:tabs>
                <w:tab w:val="center" w:pos="4419"/>
                <w:tab w:val="right" w:pos="8838"/>
              </w:tabs>
              <w:rPr>
                <w:rFonts w:ascii="Arial" w:hAnsi="Arial" w:cs="Arial"/>
                <w:b/>
                <w:bCs/>
                <w:color w:val="000000"/>
                <w:sz w:val="20"/>
                <w:szCs w:val="20"/>
                <w:u w:val="single"/>
              </w:rPr>
            </w:pP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visual de estado de los módulos electrónicos de control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de voltaje de control en transformadores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de sensores de temperatura, presión y corriente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los módulos electrónicos de control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panel de control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Reapriete de terminales eléctricas en módulos de control </w:t>
            </w:r>
          </w:p>
          <w:p w:rsidR="004D1E59" w:rsidRPr="00D90106" w:rsidRDefault="004D1E59" w:rsidP="00B80415">
            <w:pPr>
              <w:pStyle w:val="Prrafodelista"/>
              <w:numPr>
                <w:ilvl w:val="0"/>
                <w:numId w:val="33"/>
              </w:numPr>
              <w:autoSpaceDE w:val="0"/>
              <w:autoSpaceDN w:val="0"/>
              <w:adjustRightInd w:val="0"/>
              <w:rPr>
                <w:rFonts w:ascii="Arial" w:hAnsi="Arial" w:cs="Arial"/>
                <w:color w:val="000000"/>
                <w:lang w:eastAsia="es-MX"/>
              </w:rPr>
            </w:pPr>
            <w:r w:rsidRPr="00D90106">
              <w:rPr>
                <w:rFonts w:ascii="Arial" w:hAnsi="Arial" w:cs="Arial"/>
                <w:color w:val="000000"/>
                <w:lang w:eastAsia="es-MX"/>
              </w:rPr>
              <w:t xml:space="preserve">Verificación de dispositivos de seguridad de la unidad </w:t>
            </w:r>
          </w:p>
          <w:p w:rsidR="004D1E59" w:rsidRDefault="004D1E59" w:rsidP="00B80415">
            <w:pPr>
              <w:tabs>
                <w:tab w:val="center" w:pos="4419"/>
                <w:tab w:val="right" w:pos="8838"/>
              </w:tabs>
              <w:rPr>
                <w:rFonts w:ascii="Arial" w:hAnsi="Arial" w:cs="Arial"/>
                <w:b/>
                <w:bCs/>
                <w:color w:val="000000"/>
                <w:sz w:val="20"/>
                <w:szCs w:val="20"/>
                <w:u w:val="single"/>
              </w:rPr>
            </w:pPr>
            <w:r w:rsidRPr="00D90106">
              <w:rPr>
                <w:rFonts w:ascii="Arial" w:hAnsi="Arial" w:cs="Arial"/>
                <w:b/>
                <w:bCs/>
                <w:color w:val="000000"/>
                <w:sz w:val="20"/>
                <w:szCs w:val="20"/>
                <w:u w:val="single"/>
              </w:rPr>
              <w:t xml:space="preserve">SISTEMA DE REFRIGERACIÓN </w:t>
            </w:r>
          </w:p>
          <w:p w:rsidR="004D1E59" w:rsidRPr="00D90106" w:rsidRDefault="004D1E59" w:rsidP="00B80415">
            <w:pPr>
              <w:tabs>
                <w:tab w:val="center" w:pos="4419"/>
                <w:tab w:val="right" w:pos="8838"/>
              </w:tabs>
              <w:rPr>
                <w:rFonts w:ascii="Arial" w:hAnsi="Arial" w:cs="Arial"/>
                <w:b/>
                <w:bCs/>
                <w:color w:val="000000"/>
                <w:sz w:val="20"/>
                <w:szCs w:val="20"/>
                <w:u w:val="single"/>
              </w:rPr>
            </w:pPr>
          </w:p>
          <w:p w:rsidR="004D1E59" w:rsidRPr="00D90106" w:rsidRDefault="004D1E59" w:rsidP="00B80415">
            <w:pPr>
              <w:pStyle w:val="Prrafodelista"/>
              <w:numPr>
                <w:ilvl w:val="0"/>
                <w:numId w:val="33"/>
              </w:numPr>
              <w:autoSpaceDE w:val="0"/>
              <w:autoSpaceDN w:val="0"/>
              <w:adjustRightInd w:val="0"/>
              <w:spacing w:after="66"/>
              <w:rPr>
                <w:rFonts w:ascii="Arial" w:hAnsi="Arial" w:cs="Arial"/>
                <w:color w:val="000000"/>
                <w:lang w:eastAsia="es-MX"/>
              </w:rPr>
            </w:pPr>
            <w:r w:rsidRPr="00D90106">
              <w:rPr>
                <w:rFonts w:ascii="Arial" w:hAnsi="Arial" w:cs="Arial"/>
                <w:color w:val="000000"/>
                <w:lang w:eastAsia="es-MX"/>
              </w:rPr>
              <w:t xml:space="preserve">Toma de lecturas de </w:t>
            </w:r>
            <w:r w:rsidRPr="00D90106">
              <w:rPr>
                <w:rFonts w:ascii="Arial" w:hAnsi="Arial" w:cs="Arial"/>
                <w:color w:val="000000"/>
                <w:lang w:eastAsia="es-MX"/>
              </w:rPr>
              <w:lastRenderedPageBreak/>
              <w:t xml:space="preserve">presiones de refrigerante en aspiración y descarga del compresor </w:t>
            </w:r>
          </w:p>
          <w:p w:rsidR="004D1E59" w:rsidRPr="00D90106" w:rsidRDefault="004D1E59" w:rsidP="00B80415">
            <w:pPr>
              <w:pStyle w:val="Prrafodelista"/>
              <w:numPr>
                <w:ilvl w:val="0"/>
                <w:numId w:val="33"/>
              </w:numPr>
              <w:autoSpaceDE w:val="0"/>
              <w:autoSpaceDN w:val="0"/>
              <w:adjustRightInd w:val="0"/>
              <w:spacing w:after="66"/>
              <w:rPr>
                <w:rFonts w:ascii="Arial" w:hAnsi="Arial" w:cs="Arial"/>
                <w:color w:val="000000"/>
                <w:lang w:eastAsia="es-MX"/>
              </w:rPr>
            </w:pPr>
            <w:r w:rsidRPr="00D90106">
              <w:rPr>
                <w:rFonts w:ascii="Arial" w:hAnsi="Arial" w:cs="Arial"/>
                <w:color w:val="000000"/>
                <w:lang w:eastAsia="es-MX"/>
              </w:rPr>
              <w:t xml:space="preserve">Toma de lecturas de temperaturas de refrigerante </w:t>
            </w:r>
          </w:p>
          <w:p w:rsidR="004D1E59" w:rsidRPr="00D90106" w:rsidRDefault="004D1E59" w:rsidP="00B80415">
            <w:pPr>
              <w:pStyle w:val="Prrafodelista"/>
              <w:numPr>
                <w:ilvl w:val="0"/>
                <w:numId w:val="33"/>
              </w:numPr>
              <w:autoSpaceDE w:val="0"/>
              <w:autoSpaceDN w:val="0"/>
              <w:adjustRightInd w:val="0"/>
              <w:rPr>
                <w:rFonts w:ascii="Symbol" w:hAnsi="Symbol" w:cs="Symbol"/>
                <w:color w:val="000000"/>
                <w:sz w:val="24"/>
                <w:szCs w:val="24"/>
                <w:lang w:eastAsia="es-MX"/>
              </w:rPr>
            </w:pPr>
            <w:r w:rsidRPr="00D90106">
              <w:rPr>
                <w:rFonts w:ascii="Arial" w:hAnsi="Arial" w:cs="Arial"/>
                <w:color w:val="000000"/>
                <w:lang w:eastAsia="es-MX"/>
              </w:rPr>
              <w:t xml:space="preserve">Toma de lecturas de temperatura de entrada y salida de Aire Acondicionado.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Ajuste de gas refrigerante en caso de ser necesario (costo del material por separado)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visual y auditiva para detectar posibles ruidos anormales en compresores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Verificación de posibles fugas en todo el sistema </w:t>
            </w:r>
          </w:p>
          <w:p w:rsidR="004D1E59" w:rsidRPr="00D90106" w:rsidRDefault="004D1E59" w:rsidP="00B80415">
            <w:pPr>
              <w:pStyle w:val="Prrafodelista"/>
              <w:numPr>
                <w:ilvl w:val="0"/>
                <w:numId w:val="33"/>
              </w:numPr>
              <w:autoSpaceDE w:val="0"/>
              <w:autoSpaceDN w:val="0"/>
              <w:adjustRightInd w:val="0"/>
              <w:spacing w:after="68"/>
              <w:rPr>
                <w:rFonts w:ascii="Arial" w:hAnsi="Arial" w:cs="Arial"/>
                <w:color w:val="000000"/>
                <w:lang w:eastAsia="es-MX"/>
              </w:rPr>
            </w:pPr>
            <w:r w:rsidRPr="00D90106">
              <w:rPr>
                <w:rFonts w:ascii="Arial" w:hAnsi="Arial" w:cs="Arial"/>
                <w:color w:val="000000"/>
                <w:lang w:eastAsia="es-MX"/>
              </w:rPr>
              <w:t xml:space="preserve">Limpieza de serpentín condensador, evaporador y filtros de aire, con presión de agua y producto químico eventualmente </w:t>
            </w:r>
          </w:p>
          <w:p w:rsidR="004D1E59" w:rsidRPr="00D62307" w:rsidRDefault="004D1E59" w:rsidP="00B80415">
            <w:pPr>
              <w:pStyle w:val="Prrafodelista"/>
              <w:numPr>
                <w:ilvl w:val="0"/>
                <w:numId w:val="33"/>
              </w:numPr>
              <w:autoSpaceDE w:val="0"/>
              <w:autoSpaceDN w:val="0"/>
              <w:adjustRightInd w:val="0"/>
              <w:rPr>
                <w:b/>
                <w:sz w:val="20"/>
              </w:rPr>
            </w:pPr>
            <w:r w:rsidRPr="00D90106">
              <w:rPr>
                <w:rFonts w:ascii="Arial" w:hAnsi="Arial" w:cs="Arial"/>
                <w:color w:val="000000"/>
                <w:lang w:eastAsia="es-MX"/>
              </w:rPr>
              <w:t>Toma de status de operación mediante bitácoras que se anexaran a los reportes de servicio y recomendaciones al cliente.</w:t>
            </w:r>
          </w:p>
        </w:tc>
        <w:tc>
          <w:tcPr>
            <w:tcW w:w="1792" w:type="dxa"/>
          </w:tcPr>
          <w:p w:rsidR="004D1E59" w:rsidRPr="00D62307"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8180" w:type="dxa"/>
            <w:gridSpan w:val="4"/>
            <w:vAlign w:val="center"/>
          </w:tcPr>
          <w:p w:rsidR="004D1E59" w:rsidRPr="00D62307" w:rsidRDefault="004D1E59" w:rsidP="004D1E59">
            <w:pPr>
              <w:tabs>
                <w:tab w:val="center" w:pos="4419"/>
                <w:tab w:val="right" w:pos="8838"/>
              </w:tabs>
              <w:jc w:val="right"/>
              <w:rPr>
                <w:rFonts w:ascii="Arial" w:hAnsi="Arial" w:cs="Arial"/>
                <w:b/>
                <w:bCs/>
                <w:color w:val="000000"/>
                <w:sz w:val="20"/>
                <w:szCs w:val="20"/>
                <w:u w:val="single"/>
              </w:rPr>
            </w:pPr>
            <w:r>
              <w:rPr>
                <w:rFonts w:ascii="Arial" w:hAnsi="Arial" w:cs="Arial"/>
                <w:b/>
                <w:bCs/>
                <w:color w:val="000000"/>
                <w:sz w:val="20"/>
                <w:szCs w:val="20"/>
                <w:u w:val="single"/>
              </w:rPr>
              <w:lastRenderedPageBreak/>
              <w:t>SUB TOTAL</w:t>
            </w:r>
          </w:p>
        </w:tc>
        <w:tc>
          <w:tcPr>
            <w:tcW w:w="1792" w:type="dxa"/>
          </w:tcPr>
          <w:p w:rsidR="004D1E59" w:rsidRPr="00D62307"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8180" w:type="dxa"/>
            <w:gridSpan w:val="4"/>
            <w:vAlign w:val="center"/>
          </w:tcPr>
          <w:p w:rsidR="004D1E59" w:rsidRPr="00D62307" w:rsidRDefault="004D1E59" w:rsidP="004D1E59">
            <w:pPr>
              <w:tabs>
                <w:tab w:val="center" w:pos="4419"/>
                <w:tab w:val="right" w:pos="8838"/>
              </w:tabs>
              <w:jc w:val="right"/>
              <w:rPr>
                <w:rFonts w:ascii="Arial" w:hAnsi="Arial" w:cs="Arial"/>
                <w:b/>
                <w:bCs/>
                <w:color w:val="000000"/>
                <w:sz w:val="20"/>
                <w:szCs w:val="20"/>
                <w:u w:val="single"/>
              </w:rPr>
            </w:pPr>
            <w:r>
              <w:rPr>
                <w:rFonts w:ascii="Arial" w:hAnsi="Arial" w:cs="Arial"/>
                <w:b/>
                <w:bCs/>
                <w:color w:val="000000"/>
                <w:sz w:val="20"/>
                <w:szCs w:val="20"/>
                <w:u w:val="single"/>
              </w:rPr>
              <w:t>IVA</w:t>
            </w:r>
          </w:p>
        </w:tc>
        <w:tc>
          <w:tcPr>
            <w:tcW w:w="1792" w:type="dxa"/>
          </w:tcPr>
          <w:p w:rsidR="004D1E59" w:rsidRPr="00D62307" w:rsidRDefault="004D1E59" w:rsidP="00B80415">
            <w:pPr>
              <w:tabs>
                <w:tab w:val="center" w:pos="4419"/>
                <w:tab w:val="right" w:pos="8838"/>
              </w:tabs>
              <w:rPr>
                <w:rFonts w:ascii="Arial" w:hAnsi="Arial" w:cs="Arial"/>
                <w:b/>
                <w:bCs/>
                <w:color w:val="000000"/>
                <w:sz w:val="20"/>
                <w:szCs w:val="20"/>
                <w:u w:val="single"/>
              </w:rPr>
            </w:pPr>
          </w:p>
        </w:tc>
      </w:tr>
      <w:tr w:rsidR="004D1E59" w:rsidRPr="00462F5F" w:rsidTr="004D1E59">
        <w:tc>
          <w:tcPr>
            <w:tcW w:w="8180" w:type="dxa"/>
            <w:gridSpan w:val="4"/>
            <w:vAlign w:val="center"/>
          </w:tcPr>
          <w:p w:rsidR="004D1E59" w:rsidRPr="00D62307" w:rsidRDefault="004D1E59" w:rsidP="004D1E59">
            <w:pPr>
              <w:tabs>
                <w:tab w:val="center" w:pos="4419"/>
                <w:tab w:val="right" w:pos="8838"/>
              </w:tabs>
              <w:jc w:val="right"/>
              <w:rPr>
                <w:rFonts w:ascii="Arial" w:hAnsi="Arial" w:cs="Arial"/>
                <w:b/>
                <w:bCs/>
                <w:color w:val="000000"/>
                <w:sz w:val="20"/>
                <w:szCs w:val="20"/>
                <w:u w:val="single"/>
              </w:rPr>
            </w:pPr>
            <w:r>
              <w:rPr>
                <w:rFonts w:ascii="Arial" w:hAnsi="Arial" w:cs="Arial"/>
                <w:b/>
                <w:bCs/>
                <w:color w:val="000000"/>
                <w:sz w:val="20"/>
                <w:szCs w:val="20"/>
                <w:u w:val="single"/>
              </w:rPr>
              <w:t>TOTAL</w:t>
            </w:r>
          </w:p>
        </w:tc>
        <w:tc>
          <w:tcPr>
            <w:tcW w:w="1792" w:type="dxa"/>
          </w:tcPr>
          <w:p w:rsidR="004D1E59" w:rsidRPr="00D62307" w:rsidRDefault="004D1E59" w:rsidP="00B80415">
            <w:pPr>
              <w:tabs>
                <w:tab w:val="center" w:pos="4419"/>
                <w:tab w:val="right" w:pos="8838"/>
              </w:tabs>
              <w:rPr>
                <w:rFonts w:ascii="Arial" w:hAnsi="Arial" w:cs="Arial"/>
                <w:b/>
                <w:bCs/>
                <w:color w:val="000000"/>
                <w:sz w:val="20"/>
                <w:szCs w:val="20"/>
                <w:u w:val="single"/>
              </w:rPr>
            </w:pPr>
          </w:p>
        </w:tc>
      </w:tr>
    </w:tbl>
    <w:p w:rsidR="00051C16" w:rsidRDefault="00051C16" w:rsidP="00051C16">
      <w:pPr>
        <w:jc w:val="center"/>
        <w:rPr>
          <w:rFonts w:ascii="Arial" w:hAnsi="Arial" w:cs="Arial"/>
          <w:b/>
          <w:bCs/>
        </w:rPr>
      </w:pPr>
    </w:p>
    <w:p w:rsidR="00C97034" w:rsidRDefault="00C97034" w:rsidP="00051C16">
      <w:pPr>
        <w:jc w:val="center"/>
        <w:rPr>
          <w:rFonts w:ascii="Arial" w:hAnsi="Arial" w:cs="Arial"/>
          <w:b/>
          <w:bCs/>
        </w:rPr>
      </w:pPr>
    </w:p>
    <w:p w:rsidR="00C97034" w:rsidRDefault="00C97034" w:rsidP="00051C16">
      <w:pPr>
        <w:jc w:val="center"/>
        <w:rPr>
          <w:rFonts w:ascii="Arial" w:hAnsi="Arial" w:cs="Arial"/>
          <w:b/>
          <w:bCs/>
        </w:rPr>
      </w:pPr>
    </w:p>
    <w:p w:rsidR="00051C16" w:rsidRPr="00B958DB" w:rsidRDefault="00051C16" w:rsidP="00051C16">
      <w:pPr>
        <w:jc w:val="center"/>
        <w:rPr>
          <w:rFonts w:ascii="Arial" w:hAnsi="Arial" w:cs="Arial"/>
          <w:b/>
          <w:bCs/>
          <w:sz w:val="20"/>
          <w:szCs w:val="20"/>
        </w:rPr>
      </w:pPr>
    </w:p>
    <w:p w:rsidR="00856154" w:rsidRPr="00B958DB" w:rsidRDefault="00856154" w:rsidP="00856154">
      <w:pPr>
        <w:ind w:left="-709" w:right="-375"/>
        <w:jc w:val="left"/>
        <w:rPr>
          <w:rFonts w:ascii="Arial" w:eastAsia="Times New Roman" w:hAnsi="Arial" w:cs="Arial"/>
          <w:snapToGrid w:val="0"/>
          <w:sz w:val="20"/>
          <w:szCs w:val="20"/>
          <w:highlight w:val="yellow"/>
          <w:lang w:val="es-ES_tradnl" w:eastAsia="es-ES"/>
        </w:rPr>
      </w:pPr>
    </w:p>
    <w:p w:rsidR="008B0A41" w:rsidRDefault="008B0A41" w:rsidP="00856154">
      <w:pPr>
        <w:jc w:val="center"/>
        <w:rPr>
          <w:rFonts w:ascii="Arial" w:hAnsi="Arial" w:cs="Arial"/>
          <w:highlight w:val="yellow"/>
        </w:rPr>
      </w:pPr>
    </w:p>
    <w:p w:rsidR="008B0A41" w:rsidRPr="00866AAB" w:rsidRDefault="008B0A41" w:rsidP="00856154">
      <w:pPr>
        <w:jc w:val="center"/>
        <w:rPr>
          <w:rFonts w:ascii="Arial" w:hAnsi="Arial" w:cs="Arial"/>
        </w:rPr>
      </w:pPr>
    </w:p>
    <w:p w:rsidR="00856154" w:rsidRPr="00866AAB" w:rsidRDefault="00856154" w:rsidP="00856154">
      <w:pPr>
        <w:jc w:val="center"/>
        <w:rPr>
          <w:rFonts w:ascii="Arial" w:hAnsi="Arial" w:cs="Arial"/>
        </w:rPr>
      </w:pPr>
      <w:r w:rsidRPr="00866AAB">
        <w:rPr>
          <w:rFonts w:ascii="Arial" w:hAnsi="Arial" w:cs="Arial"/>
        </w:rPr>
        <w:t>___________________________________________</w:t>
      </w:r>
    </w:p>
    <w:p w:rsidR="00856154" w:rsidRPr="00866AAB" w:rsidRDefault="00856154" w:rsidP="00856154">
      <w:pPr>
        <w:ind w:left="1418" w:hanging="709"/>
        <w:jc w:val="center"/>
        <w:rPr>
          <w:rFonts w:ascii="Arial" w:hAnsi="Arial" w:cs="Arial"/>
        </w:rPr>
      </w:pPr>
      <w:r w:rsidRPr="00866AAB">
        <w:rPr>
          <w:rFonts w:ascii="Arial" w:hAnsi="Arial" w:cs="Arial"/>
        </w:rPr>
        <w:t>NOMBRE COMPLETO, CARGO Y FIRMA DEL REPRESENTANTE LEGAL</w:t>
      </w:r>
    </w:p>
    <w:p w:rsidR="003C34C3" w:rsidRDefault="00856154"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w:t>
      </w:r>
      <w:r w:rsidR="0004685B">
        <w:rPr>
          <w:rFonts w:ascii="Arial" w:hAnsi="Arial" w:cs="Arial"/>
          <w:b/>
          <w:bCs/>
        </w:rPr>
        <w:t>DAD</w:t>
      </w:r>
    </w:p>
    <w:p w:rsidR="000818EA" w:rsidRDefault="000818EA" w:rsidP="00856154">
      <w:pPr>
        <w:autoSpaceDE w:val="0"/>
        <w:autoSpaceDN w:val="0"/>
        <w:adjustRightInd w:val="0"/>
        <w:jc w:val="center"/>
        <w:rPr>
          <w:rFonts w:ascii="Arial" w:hAnsi="Arial" w:cs="Arial"/>
          <w:b/>
          <w:bCs/>
        </w:rPr>
      </w:pPr>
    </w:p>
    <w:p w:rsidR="0004685B" w:rsidRDefault="0004685B" w:rsidP="00856154">
      <w:pPr>
        <w:autoSpaceDE w:val="0"/>
        <w:autoSpaceDN w:val="0"/>
        <w:adjustRightInd w:val="0"/>
        <w:jc w:val="center"/>
        <w:rPr>
          <w:rFonts w:ascii="Arial" w:hAnsi="Arial" w:cs="Arial"/>
          <w:b/>
          <w:bCs/>
        </w:rPr>
      </w:pPr>
    </w:p>
    <w:p w:rsidR="0004685B" w:rsidRDefault="0004685B"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Pr="00FF0BDA">
        <w:rPr>
          <w:rFonts w:ascii="Arial" w:hAnsi="Arial" w:cs="Arial"/>
          <w:b/>
        </w:rPr>
        <w:t>36066001-</w:t>
      </w:r>
      <w:r w:rsidR="0081110A" w:rsidRPr="00FF0BDA">
        <w:rPr>
          <w:rFonts w:ascii="Arial" w:hAnsi="Arial" w:cs="Arial"/>
          <w:b/>
        </w:rPr>
        <w:t>036</w:t>
      </w:r>
      <w:r w:rsidRPr="00FF0BDA">
        <w:rPr>
          <w:rFonts w:ascii="Arial" w:hAnsi="Arial" w:cs="Arial"/>
          <w:b/>
        </w:rPr>
        <w:t>-18</w:t>
      </w:r>
      <w:r w:rsidRPr="0004685B">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lastRenderedPageBreak/>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6028AE" w:rsidRPr="006B321B" w:rsidRDefault="00856154" w:rsidP="006B321B">
      <w:pPr>
        <w:rPr>
          <w:rFonts w:ascii="Arial" w:hAnsi="Arial" w:cs="Arial"/>
        </w:rPr>
      </w:pPr>
      <w:r>
        <w:rPr>
          <w:rFonts w:ascii="Arial" w:hAnsi="Arial" w:cs="Arial"/>
        </w:rPr>
        <w:t xml:space="preserve">                                          </w:t>
      </w:r>
      <w:r w:rsidR="00EA06BF">
        <w:rPr>
          <w:rFonts w:ascii="Arial" w:hAnsi="Arial" w:cs="Arial"/>
          <w:b/>
          <w:bCs/>
        </w:rPr>
        <w:t>BAJO PROTESTA DE DECIR VERDAD</w:t>
      </w:r>
    </w:p>
    <w:p w:rsidR="006028AE" w:rsidRPr="0085346A" w:rsidRDefault="006028AE" w:rsidP="00EA06BF">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1110A" w:rsidRPr="0085346A" w:rsidRDefault="0081110A" w:rsidP="0081110A">
      <w:pPr>
        <w:pStyle w:val="Ttulo6"/>
        <w:numPr>
          <w:ilvl w:val="0"/>
          <w:numId w:val="0"/>
        </w:numPr>
        <w:spacing w:before="0" w:after="0"/>
        <w:rPr>
          <w:b/>
          <w:bCs/>
          <w:i w:val="0"/>
          <w:iCs w:val="0"/>
        </w:rPr>
      </w:pPr>
      <w:r>
        <w:rPr>
          <w:b/>
          <w:bCs/>
          <w:i w:val="0"/>
          <w:iCs w:val="0"/>
        </w:rPr>
        <w:t xml:space="preserve">DR. MIGUEL BECERRA HERNÁNDEZ </w:t>
      </w:r>
    </w:p>
    <w:p w:rsidR="0081110A" w:rsidRPr="0085346A" w:rsidRDefault="0081110A" w:rsidP="0081110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1110A" w:rsidRPr="0085346A" w:rsidRDefault="0081110A" w:rsidP="0081110A">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EA06BF" w:rsidRDefault="00856154" w:rsidP="00EA06BF">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FF0BDA">
        <w:rPr>
          <w:rFonts w:ascii="Arial" w:hAnsi="Arial" w:cs="Arial"/>
          <w:b/>
          <w:bCs/>
        </w:rPr>
        <w:t>36066001-</w:t>
      </w:r>
      <w:r w:rsidR="0081110A" w:rsidRPr="00FF0BDA">
        <w:rPr>
          <w:rFonts w:ascii="Arial" w:hAnsi="Arial" w:cs="Arial"/>
          <w:b/>
          <w:bCs/>
        </w:rPr>
        <w:t>036</w:t>
      </w:r>
      <w:r w:rsidRPr="00FF0BDA">
        <w:rPr>
          <w:rFonts w:ascii="Arial" w:hAnsi="Arial" w:cs="Arial"/>
          <w:b/>
          <w:bCs/>
        </w:rPr>
        <w:t>-18</w:t>
      </w:r>
      <w:r w:rsidRPr="00A07519">
        <w:rPr>
          <w:rFonts w:ascii="Arial" w:hAnsi="Arial" w:cs="Arial"/>
          <w:b/>
          <w:bCs/>
        </w:rPr>
        <w:t>,</w:t>
      </w:r>
      <w:r w:rsidR="00B44DC0" w:rsidRPr="00A07519">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102EF6">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66AAB" w:rsidRPr="0085346A" w:rsidRDefault="00866AAB" w:rsidP="00856154">
      <w:pPr>
        <w:rPr>
          <w:rFonts w:ascii="Arial" w:hAnsi="Arial" w:cs="Arial"/>
        </w:rPr>
      </w:pPr>
    </w:p>
    <w:p w:rsidR="00FF0BDA" w:rsidRDefault="00FF0BDA" w:rsidP="00856154">
      <w:pPr>
        <w:jc w:val="center"/>
        <w:rPr>
          <w:rFonts w:ascii="Arial" w:eastAsiaTheme="minorHAnsi" w:hAnsi="Arial" w:cs="Arial"/>
          <w:b/>
        </w:rPr>
      </w:pPr>
    </w:p>
    <w:p w:rsidR="00FF0BDA" w:rsidRDefault="00FF0BDA" w:rsidP="00856154">
      <w:pPr>
        <w:jc w:val="center"/>
        <w:rPr>
          <w:rFonts w:ascii="Arial" w:eastAsiaTheme="minorHAnsi" w:hAnsi="Arial" w:cs="Arial"/>
          <w:b/>
        </w:rPr>
      </w:pPr>
    </w:p>
    <w:p w:rsidR="00FF0BDA" w:rsidRDefault="00FF0BDA"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3F685E" w:rsidRPr="0085346A" w:rsidRDefault="003F685E" w:rsidP="003F685E">
      <w:pPr>
        <w:pStyle w:val="Ttulo6"/>
        <w:numPr>
          <w:ilvl w:val="0"/>
          <w:numId w:val="0"/>
        </w:numPr>
        <w:spacing w:before="0" w:after="0"/>
        <w:rPr>
          <w:b/>
          <w:bCs/>
          <w:i w:val="0"/>
          <w:iCs w:val="0"/>
        </w:rPr>
      </w:pPr>
      <w:r>
        <w:rPr>
          <w:b/>
          <w:bCs/>
          <w:i w:val="0"/>
          <w:iCs w:val="0"/>
        </w:rPr>
        <w:t xml:space="preserve">DR. MIGUEL BECERRA HERNÁNDEZ </w:t>
      </w:r>
    </w:p>
    <w:p w:rsidR="003F685E" w:rsidRPr="0085346A" w:rsidRDefault="003F685E" w:rsidP="003F685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F685E" w:rsidRPr="007B185F" w:rsidRDefault="003F685E" w:rsidP="003F685E">
      <w:pPr>
        <w:pStyle w:val="Ttulo6"/>
        <w:numPr>
          <w:ilvl w:val="0"/>
          <w:numId w:val="0"/>
        </w:numPr>
        <w:spacing w:before="0" w:after="0"/>
        <w:rPr>
          <w:b/>
          <w:bCs/>
          <w:i w:val="0"/>
          <w:iCs w:val="0"/>
        </w:rPr>
      </w:pPr>
      <w:r w:rsidRPr="0085346A">
        <w:rPr>
          <w:b/>
          <w:bCs/>
          <w:lang w:val="es-MX"/>
        </w:rPr>
        <w:t>COLIMA, COL.</w:t>
      </w:r>
    </w:p>
    <w:p w:rsidR="00856154" w:rsidRPr="007B185F" w:rsidRDefault="00856154" w:rsidP="00856154">
      <w:pPr>
        <w:pStyle w:val="Ttulo6"/>
        <w:numPr>
          <w:ilvl w:val="0"/>
          <w:numId w:val="0"/>
        </w:numPr>
        <w:spacing w:before="0" w:after="0"/>
        <w:rPr>
          <w:b/>
          <w:bCs/>
          <w:i w:val="0"/>
          <w:iCs w:val="0"/>
        </w:rPr>
      </w:pP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Default="00856154" w:rsidP="00EA06BF">
      <w:pPr>
        <w:rPr>
          <w:rFonts w:ascii="Arial" w:eastAsiaTheme="minorHAnsi" w:hAnsi="Arial" w:cs="Arial"/>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Pr="00FF0BDA">
        <w:rPr>
          <w:rFonts w:ascii="Arial" w:hAnsi="Arial" w:cs="Arial"/>
          <w:b/>
          <w:bCs/>
        </w:rPr>
        <w:t>36066001-</w:t>
      </w:r>
      <w:r w:rsidR="003F685E" w:rsidRPr="00FF0BDA">
        <w:rPr>
          <w:rFonts w:ascii="Arial" w:hAnsi="Arial" w:cs="Arial"/>
          <w:b/>
          <w:bCs/>
        </w:rPr>
        <w:t>036</w:t>
      </w:r>
      <w:r w:rsidRPr="00FF0BDA">
        <w:rPr>
          <w:rFonts w:ascii="Arial" w:hAnsi="Arial" w:cs="Arial"/>
          <w:b/>
          <w:bCs/>
        </w:rPr>
        <w:t xml:space="preserve">-18 </w:t>
      </w:r>
      <w:r w:rsidR="006028AE" w:rsidRPr="00FF0BDA">
        <w:rPr>
          <w:rFonts w:ascii="Arial" w:hAnsi="Arial" w:cs="Arial"/>
          <w:b/>
          <w:bCs/>
        </w:rPr>
        <w:t>PARA EL MANTENIMIENTO PREVENTIVO Y CORRECTIVO PARA LOS AIRES</w:t>
      </w:r>
      <w:r w:rsidR="006028AE" w:rsidRPr="00F5193E">
        <w:rPr>
          <w:rFonts w:ascii="Arial" w:hAnsi="Arial" w:cs="Arial"/>
          <w:b/>
          <w:bCs/>
        </w:rPr>
        <w:t xml:space="preserve">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EA06BF" w:rsidRPr="00EA06BF" w:rsidRDefault="00EA06BF" w:rsidP="00EA06BF">
      <w:pPr>
        <w:rPr>
          <w:rFonts w:ascii="Arial" w:eastAsia="Times New Roman" w:hAnsi="Arial" w:cs="Arial"/>
          <w:b/>
          <w:snapToGrid w:val="0"/>
          <w:u w:val="single"/>
          <w:lang w:val="es-ES_tradnl" w:eastAsia="es-ES"/>
        </w:rPr>
      </w:pP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102EF6">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66AAB" w:rsidRDefault="00866AAB" w:rsidP="00856154">
      <w:pPr>
        <w:rPr>
          <w:rFonts w:ascii="Arial" w:hAnsi="Arial" w:cs="Arial"/>
        </w:rPr>
      </w:pPr>
    </w:p>
    <w:p w:rsidR="00102EF6" w:rsidRDefault="00102EF6" w:rsidP="00856154">
      <w:pPr>
        <w:rPr>
          <w:rFonts w:ascii="Arial" w:hAnsi="Arial" w:cs="Arial"/>
        </w:rPr>
      </w:pPr>
    </w:p>
    <w:p w:rsidR="00FF0BDA" w:rsidRDefault="00FF0BDA"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3F685E" w:rsidRPr="0085346A" w:rsidRDefault="003F685E" w:rsidP="003F685E">
      <w:pPr>
        <w:pStyle w:val="Ttulo6"/>
        <w:numPr>
          <w:ilvl w:val="0"/>
          <w:numId w:val="0"/>
        </w:numPr>
        <w:spacing w:before="0" w:after="0"/>
        <w:rPr>
          <w:b/>
          <w:bCs/>
          <w:i w:val="0"/>
          <w:iCs w:val="0"/>
        </w:rPr>
      </w:pPr>
      <w:r>
        <w:rPr>
          <w:b/>
          <w:bCs/>
          <w:i w:val="0"/>
          <w:iCs w:val="0"/>
        </w:rPr>
        <w:t xml:space="preserve">DR. MIGUEL BECERRA HERNÁNDEZ </w:t>
      </w:r>
    </w:p>
    <w:p w:rsidR="003F685E" w:rsidRPr="0085346A" w:rsidRDefault="003F685E" w:rsidP="003F685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F685E" w:rsidRDefault="003F685E" w:rsidP="003F685E">
      <w:pPr>
        <w:pStyle w:val="Ttulo6"/>
        <w:numPr>
          <w:ilvl w:val="0"/>
          <w:numId w:val="0"/>
        </w:numPr>
        <w:spacing w:before="0" w:after="0"/>
        <w:rPr>
          <w:b/>
          <w:bCs/>
          <w:lang w:val="es-MX"/>
        </w:rPr>
      </w:pPr>
      <w:r w:rsidRPr="0085346A">
        <w:rPr>
          <w:b/>
          <w:bCs/>
          <w:lang w:val="es-MX"/>
        </w:rPr>
        <w:t>COLIMA, COL.</w:t>
      </w:r>
    </w:p>
    <w:p w:rsidR="00856154" w:rsidRDefault="00856154" w:rsidP="00856154">
      <w:pPr>
        <w:pStyle w:val="Textoindependiente"/>
        <w:rPr>
          <w:b/>
          <w:bCs/>
          <w:sz w:val="22"/>
          <w:szCs w:val="22"/>
          <w:lang w:val="es-MX"/>
        </w:rPr>
      </w:pP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Pr="00FF0BDA">
        <w:rPr>
          <w:rFonts w:ascii="Arial" w:hAnsi="Arial" w:cs="Arial"/>
          <w:b/>
          <w:bCs/>
        </w:rPr>
        <w:t>36066001-</w:t>
      </w:r>
      <w:r w:rsidR="003F685E" w:rsidRPr="00FF0BDA">
        <w:rPr>
          <w:rFonts w:ascii="Arial" w:hAnsi="Arial" w:cs="Arial"/>
          <w:b/>
          <w:bCs/>
        </w:rPr>
        <w:t>036</w:t>
      </w:r>
      <w:r w:rsidRPr="00FF0BDA">
        <w:rPr>
          <w:rFonts w:ascii="Arial" w:hAnsi="Arial" w:cs="Arial"/>
          <w:b/>
          <w:bCs/>
        </w:rPr>
        <w:t xml:space="preserve">-18 </w:t>
      </w:r>
      <w:r w:rsidR="006028AE" w:rsidRPr="00FF0BDA">
        <w:rPr>
          <w:rFonts w:ascii="Arial" w:hAnsi="Arial" w:cs="Arial"/>
          <w:b/>
          <w:bCs/>
        </w:rPr>
        <w:t>PARA EL MANTENIMIENTO PREVENTIVO Y CORRECTIVO PARA L</w:t>
      </w:r>
      <w:r w:rsidR="006028AE" w:rsidRPr="00F5193E">
        <w:rPr>
          <w:rFonts w:ascii="Arial" w:hAnsi="Arial" w:cs="Arial"/>
          <w:b/>
          <w:bCs/>
        </w:rPr>
        <w:t xml:space="preserve">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A07519">
        <w:rPr>
          <w:rFonts w:ascii="Arial" w:eastAsia="Times New Roman" w:hAnsi="Arial" w:cs="Arial"/>
          <w:b/>
          <w:snapToGrid w:val="0"/>
          <w:lang w:val="es-ES_tradnl" w:eastAsia="es-E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102EF6" w:rsidRDefault="00856154" w:rsidP="009541CF">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FF0BDA" w:rsidRDefault="00FF0BDA" w:rsidP="00856154">
      <w:pPr>
        <w:jc w:val="center"/>
        <w:rPr>
          <w:rFonts w:ascii="Arial" w:hAnsi="Arial" w:cs="Arial"/>
          <w:b/>
          <w:bCs/>
        </w:rPr>
      </w:pPr>
    </w:p>
    <w:p w:rsidR="00FF0BDA" w:rsidRDefault="00FF0BDA"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3F685E" w:rsidRPr="0085346A" w:rsidRDefault="003F685E" w:rsidP="003F685E">
      <w:pPr>
        <w:pStyle w:val="Ttulo6"/>
        <w:numPr>
          <w:ilvl w:val="0"/>
          <w:numId w:val="0"/>
        </w:numPr>
        <w:spacing w:before="0" w:after="0"/>
        <w:rPr>
          <w:b/>
          <w:bCs/>
          <w:i w:val="0"/>
          <w:iCs w:val="0"/>
        </w:rPr>
      </w:pPr>
      <w:r>
        <w:rPr>
          <w:b/>
          <w:bCs/>
          <w:i w:val="0"/>
          <w:iCs w:val="0"/>
        </w:rPr>
        <w:t xml:space="preserve">DR. MIGUEL BECERRA HERNÁNDEZ </w:t>
      </w:r>
    </w:p>
    <w:p w:rsidR="003F685E" w:rsidRPr="0085346A" w:rsidRDefault="003F685E" w:rsidP="003F685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F685E" w:rsidRPr="0085346A" w:rsidRDefault="003F685E" w:rsidP="003F685E">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541CF">
        <w:rPr>
          <w:rFonts w:ascii="Arial" w:hAnsi="Arial" w:cs="Arial"/>
          <w:b/>
        </w:rPr>
        <w:t>LICITACIÓN PÚBLICA NACIONAL</w:t>
      </w:r>
      <w:r w:rsidR="009541CF">
        <w:rPr>
          <w:rFonts w:ascii="Arial" w:hAnsi="Arial" w:cs="Arial"/>
          <w:b/>
        </w:rPr>
        <w:t xml:space="preserve"> NÚMERO</w:t>
      </w:r>
      <w:r w:rsidRPr="009541CF">
        <w:rPr>
          <w:rFonts w:ascii="Arial" w:hAnsi="Arial" w:cs="Arial"/>
          <w:b/>
        </w:rPr>
        <w:t xml:space="preserve"> </w:t>
      </w:r>
      <w:r w:rsidRPr="00FF0BDA">
        <w:rPr>
          <w:rFonts w:ascii="Arial" w:hAnsi="Arial" w:cs="Arial"/>
          <w:b/>
          <w:bCs/>
        </w:rPr>
        <w:t>36066001-</w:t>
      </w:r>
      <w:r w:rsidR="003F685E" w:rsidRPr="00FF0BDA">
        <w:rPr>
          <w:rFonts w:ascii="Arial" w:hAnsi="Arial" w:cs="Arial"/>
          <w:b/>
          <w:bCs/>
        </w:rPr>
        <w:t>036</w:t>
      </w:r>
      <w:r w:rsidRPr="00FF0BDA">
        <w:rPr>
          <w:rFonts w:ascii="Arial" w:hAnsi="Arial" w:cs="Arial"/>
          <w:b/>
          <w:bCs/>
        </w:rPr>
        <w:t>-18</w:t>
      </w:r>
      <w:r w:rsidRPr="009541CF">
        <w:rPr>
          <w:rFonts w:ascii="Arial" w:hAnsi="Arial" w:cs="Arial"/>
          <w:b/>
          <w:bCs/>
        </w:rPr>
        <w:t xml:space="preserve"> </w:t>
      </w:r>
      <w:r w:rsidR="006028AE" w:rsidRPr="009541CF">
        <w:rPr>
          <w:rFonts w:ascii="Arial" w:hAnsi="Arial" w:cs="Arial"/>
          <w:b/>
          <w:bCs/>
        </w:rPr>
        <w:t>PARA EL MANTENIMIENTO PREVENTIVO Y CORRECTIVO PARA LOS AIRES AC</w:t>
      </w:r>
      <w:r w:rsidR="006028AE" w:rsidRPr="00F5193E">
        <w:rPr>
          <w:rFonts w:ascii="Arial" w:hAnsi="Arial" w:cs="Arial"/>
          <w:b/>
          <w:bCs/>
        </w:rPr>
        <w:t xml:space="preserve">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Default="00856154" w:rsidP="003C34C3">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102EF6" w:rsidRDefault="00102EF6"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3F685E" w:rsidRPr="0085346A" w:rsidRDefault="003F685E" w:rsidP="003F685E">
      <w:pPr>
        <w:pStyle w:val="Ttulo6"/>
        <w:numPr>
          <w:ilvl w:val="0"/>
          <w:numId w:val="0"/>
        </w:numPr>
        <w:spacing w:before="0" w:after="0"/>
        <w:rPr>
          <w:b/>
          <w:bCs/>
          <w:i w:val="0"/>
          <w:iCs w:val="0"/>
        </w:rPr>
      </w:pPr>
      <w:r>
        <w:rPr>
          <w:b/>
          <w:bCs/>
          <w:i w:val="0"/>
          <w:iCs w:val="0"/>
        </w:rPr>
        <w:t xml:space="preserve">DR. MIGUEL BECERRA HERNÁNDEZ </w:t>
      </w:r>
    </w:p>
    <w:p w:rsidR="003F685E" w:rsidRPr="0085346A" w:rsidRDefault="003F685E" w:rsidP="003F685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F685E" w:rsidRPr="0085346A" w:rsidRDefault="003F685E" w:rsidP="003F685E">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541CF">
        <w:rPr>
          <w:rFonts w:ascii="Arial" w:hAnsi="Arial" w:cs="Arial"/>
          <w:b/>
        </w:rPr>
        <w:t>NACIONAL</w:t>
      </w:r>
      <w:r w:rsidRPr="00FF0BDA">
        <w:rPr>
          <w:rFonts w:ascii="Arial" w:hAnsi="Arial" w:cs="Arial"/>
          <w:b/>
        </w:rPr>
        <w:t>.</w:t>
      </w:r>
      <w:r w:rsidRPr="00FF0BDA">
        <w:rPr>
          <w:rFonts w:ascii="Arial" w:hAnsi="Arial" w:cs="Arial"/>
          <w:b/>
          <w:bCs/>
        </w:rPr>
        <w:t>36066001-0</w:t>
      </w:r>
      <w:r w:rsidR="003F685E" w:rsidRPr="00FF0BDA">
        <w:rPr>
          <w:rFonts w:ascii="Arial" w:hAnsi="Arial" w:cs="Arial"/>
          <w:b/>
          <w:bCs/>
        </w:rPr>
        <w:t>36</w:t>
      </w:r>
      <w:r w:rsidRPr="00FF0BDA">
        <w:rPr>
          <w:rFonts w:ascii="Arial" w:hAnsi="Arial" w:cs="Arial"/>
          <w:b/>
          <w:bCs/>
        </w:rPr>
        <w:t xml:space="preserve">-18 </w:t>
      </w:r>
      <w:r w:rsidR="006028AE" w:rsidRPr="00FF0BDA">
        <w:rPr>
          <w:rFonts w:ascii="Arial" w:hAnsi="Arial" w:cs="Arial"/>
          <w:b/>
          <w:bCs/>
        </w:rPr>
        <w:t>PARA EL MANTENIMIENTO PREVENTIVO Y CORRECTIVO PARA</w:t>
      </w:r>
      <w:r w:rsidR="006028AE" w:rsidRPr="00F5193E">
        <w:rPr>
          <w:rFonts w:ascii="Arial" w:hAnsi="Arial" w:cs="Arial"/>
          <w:b/>
          <w:bCs/>
        </w:rPr>
        <w:t xml:space="preserve">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A07519">
        <w:rPr>
          <w:rFonts w:ascii="Arial" w:eastAsia="Times New Roman" w:hAnsi="Arial" w:cs="Arial"/>
          <w:b/>
          <w:snapToGrid w:val="0"/>
          <w:lang w:val="es-ES_tradnl" w:eastAsia="es-E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2709CF" w:rsidRDefault="002709CF"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3F685E" w:rsidRPr="0085346A" w:rsidRDefault="003F685E" w:rsidP="003F685E">
      <w:pPr>
        <w:pStyle w:val="Ttulo6"/>
        <w:numPr>
          <w:ilvl w:val="0"/>
          <w:numId w:val="0"/>
        </w:numPr>
        <w:spacing w:before="0" w:after="0"/>
        <w:rPr>
          <w:b/>
          <w:bCs/>
          <w:i w:val="0"/>
          <w:iCs w:val="0"/>
        </w:rPr>
      </w:pPr>
      <w:r>
        <w:rPr>
          <w:b/>
          <w:bCs/>
          <w:i w:val="0"/>
          <w:iCs w:val="0"/>
        </w:rPr>
        <w:t xml:space="preserve">DR. MIGUEL BECERRA HERNÁNDEZ </w:t>
      </w:r>
    </w:p>
    <w:p w:rsidR="003F685E" w:rsidRPr="0085346A" w:rsidRDefault="003F685E" w:rsidP="003F685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F685E" w:rsidRPr="0085346A" w:rsidRDefault="003F685E" w:rsidP="003F685E">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6028AE" w:rsidRPr="009212E4" w:rsidRDefault="00856154" w:rsidP="006028A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FF0BDA">
        <w:rPr>
          <w:rFonts w:ascii="Arial" w:hAnsi="Arial" w:cs="Arial"/>
        </w:rPr>
        <w:t xml:space="preserve">. </w:t>
      </w:r>
      <w:r w:rsidRPr="00FF0BDA">
        <w:rPr>
          <w:rFonts w:ascii="Arial" w:hAnsi="Arial" w:cs="Arial"/>
          <w:b/>
          <w:bCs/>
        </w:rPr>
        <w:t>36066001-</w:t>
      </w:r>
      <w:r w:rsidR="003F685E" w:rsidRPr="00FF0BDA">
        <w:rPr>
          <w:rFonts w:ascii="Arial" w:hAnsi="Arial" w:cs="Arial"/>
          <w:b/>
          <w:bCs/>
        </w:rPr>
        <w:t>036</w:t>
      </w:r>
      <w:r w:rsidRPr="00FF0BDA">
        <w:rPr>
          <w:rFonts w:ascii="Arial" w:hAnsi="Arial" w:cs="Arial"/>
          <w:b/>
          <w:bCs/>
        </w:rPr>
        <w:t>-18</w:t>
      </w:r>
      <w:r w:rsidR="006028AE" w:rsidRPr="006028AE">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856154" w:rsidRPr="0085346A" w:rsidRDefault="00856154" w:rsidP="00856154">
      <w:pPr>
        <w:tabs>
          <w:tab w:val="left" w:pos="0"/>
        </w:tabs>
        <w:ind w:right="51"/>
        <w:outlineLvl w:val="0"/>
        <w:rPr>
          <w:rFonts w:ascii="Arial" w:hAnsi="Arial" w:cs="Arial"/>
        </w:rPr>
      </w:pPr>
      <w:r w:rsidRPr="009360A6">
        <w:rPr>
          <w:rFonts w:ascii="Arial" w:hAnsi="Arial" w:cs="Arial"/>
          <w:b/>
          <w:bCs/>
          <w:highlight w:val="yellow"/>
        </w:rPr>
        <w:t xml:space="preserv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lastRenderedPageBreak/>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3F685E" w:rsidRPr="0085346A" w:rsidRDefault="003F685E" w:rsidP="003F685E">
      <w:pPr>
        <w:pStyle w:val="Ttulo6"/>
        <w:numPr>
          <w:ilvl w:val="0"/>
          <w:numId w:val="0"/>
        </w:numPr>
        <w:spacing w:before="0" w:after="0"/>
        <w:rPr>
          <w:b/>
          <w:bCs/>
          <w:i w:val="0"/>
          <w:iCs w:val="0"/>
        </w:rPr>
      </w:pPr>
      <w:r>
        <w:rPr>
          <w:b/>
          <w:bCs/>
          <w:i w:val="0"/>
          <w:iCs w:val="0"/>
        </w:rPr>
        <w:t xml:space="preserve">DR. MIGUEL BECERRA HERNÁNDEZ </w:t>
      </w:r>
    </w:p>
    <w:p w:rsidR="003F685E" w:rsidRPr="0085346A" w:rsidRDefault="003F685E" w:rsidP="003F685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F685E" w:rsidRPr="0085346A" w:rsidRDefault="003F685E" w:rsidP="003F685E">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6028AE" w:rsidRPr="009212E4" w:rsidRDefault="00856154" w:rsidP="006028A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FF0BDA">
        <w:rPr>
          <w:rFonts w:ascii="Arial" w:hAnsi="Arial" w:cs="Arial"/>
          <w:b/>
          <w:bCs/>
        </w:rPr>
        <w:t>36066001-</w:t>
      </w:r>
      <w:r w:rsidR="00492634" w:rsidRPr="00FF0BDA">
        <w:rPr>
          <w:rFonts w:ascii="Arial" w:hAnsi="Arial" w:cs="Arial"/>
          <w:b/>
          <w:bCs/>
        </w:rPr>
        <w:t>036</w:t>
      </w:r>
      <w:r w:rsidRPr="00FF0BDA">
        <w:rPr>
          <w:rFonts w:ascii="Arial" w:hAnsi="Arial" w:cs="Arial"/>
          <w:b/>
          <w:bCs/>
        </w:rPr>
        <w:t xml:space="preserve">-18 </w:t>
      </w:r>
      <w:r w:rsidR="006028AE" w:rsidRPr="00FF0BDA">
        <w:rPr>
          <w:rFonts w:ascii="Arial" w:hAnsi="Arial" w:cs="Arial"/>
          <w:b/>
          <w:bCs/>
        </w:rPr>
        <w:t>PARA EL MANTENIMIENTO PREVENTIVO Y CORRECTIVO PA</w:t>
      </w:r>
      <w:r w:rsidR="006028AE" w:rsidRPr="00F5193E">
        <w:rPr>
          <w:rFonts w:ascii="Arial" w:hAnsi="Arial" w:cs="Arial"/>
          <w:b/>
          <w:bCs/>
        </w:rPr>
        <w:t xml:space="preserve">RA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856154" w:rsidRPr="00492634" w:rsidRDefault="00856154" w:rsidP="00856154">
      <w:pPr>
        <w:rPr>
          <w:rFonts w:ascii="Arial" w:hAnsi="Arial" w:cs="Arial"/>
          <w:lang w:val="es-ES_tradn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2709CF" w:rsidRPr="0085346A" w:rsidRDefault="002709CF" w:rsidP="003C34C3">
      <w:pPr>
        <w:rPr>
          <w:rFonts w:ascii="Arial" w:hAnsi="Arial" w:cs="Arial"/>
          <w:b/>
          <w:bCs/>
        </w:rPr>
      </w:pPr>
    </w:p>
    <w:p w:rsidR="00856154" w:rsidRPr="0085346A" w:rsidRDefault="00856154" w:rsidP="00856154">
      <w:pPr>
        <w:rPr>
          <w:rFonts w:ascii="Arial" w:hAnsi="Arial" w:cs="Arial"/>
        </w:rPr>
      </w:pPr>
    </w:p>
    <w:p w:rsidR="00FF0BDA" w:rsidRDefault="00FF0BDA" w:rsidP="00856154">
      <w:pPr>
        <w:jc w:val="center"/>
        <w:rPr>
          <w:rFonts w:ascii="Arial" w:hAnsi="Arial" w:cs="Arial"/>
          <w:b/>
          <w:bCs/>
        </w:rPr>
      </w:pPr>
    </w:p>
    <w:p w:rsidR="00FF0BDA" w:rsidRDefault="00FF0BDA"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492634" w:rsidRPr="0085346A" w:rsidRDefault="00492634" w:rsidP="00492634">
      <w:pPr>
        <w:pStyle w:val="Ttulo6"/>
        <w:numPr>
          <w:ilvl w:val="0"/>
          <w:numId w:val="0"/>
        </w:numPr>
        <w:spacing w:before="0" w:after="0"/>
        <w:rPr>
          <w:b/>
          <w:bCs/>
          <w:i w:val="0"/>
          <w:iCs w:val="0"/>
        </w:rPr>
      </w:pPr>
      <w:r>
        <w:rPr>
          <w:b/>
          <w:bCs/>
          <w:i w:val="0"/>
          <w:iCs w:val="0"/>
        </w:rPr>
        <w:t xml:space="preserve">DR. MIGUEL BECERRA HERNÁNDEZ </w:t>
      </w:r>
    </w:p>
    <w:p w:rsidR="00492634" w:rsidRPr="0085346A" w:rsidRDefault="00492634" w:rsidP="0049263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92634" w:rsidRPr="0085346A" w:rsidRDefault="00492634" w:rsidP="00492634">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FF0BDA">
        <w:rPr>
          <w:rFonts w:ascii="Arial" w:hAnsi="Arial" w:cs="Arial"/>
          <w:b/>
          <w:bCs/>
        </w:rPr>
        <w:t>36066001-</w:t>
      </w:r>
      <w:r w:rsidR="00492634" w:rsidRPr="00FF0BDA">
        <w:rPr>
          <w:rFonts w:ascii="Arial" w:hAnsi="Arial" w:cs="Arial"/>
          <w:b/>
          <w:bCs/>
        </w:rPr>
        <w:t>036</w:t>
      </w:r>
      <w:r w:rsidRPr="00FF0BDA">
        <w:rPr>
          <w:rFonts w:ascii="Arial" w:hAnsi="Arial" w:cs="Arial"/>
          <w:b/>
          <w:bCs/>
        </w:rPr>
        <w:t>-18</w:t>
      </w:r>
      <w:r w:rsidR="00B44DC0" w:rsidRPr="00FF0BDA">
        <w:rPr>
          <w:rFonts w:ascii="Arial" w:hAnsi="Arial" w:cs="Arial"/>
          <w:b/>
          <w:bCs/>
        </w:rPr>
        <w:t xml:space="preserve"> </w:t>
      </w:r>
      <w:r w:rsidR="006028AE" w:rsidRPr="00FF0BDA">
        <w:rPr>
          <w:rFonts w:ascii="Arial" w:hAnsi="Arial" w:cs="Arial"/>
          <w:b/>
          <w:bCs/>
        </w:rPr>
        <w:t>PARA EL MANTENIMIENTO PREVENTIVO Y CORRECTIVO PARA LOS</w:t>
      </w:r>
      <w:r w:rsidR="006028AE" w:rsidRPr="00F5193E">
        <w:rPr>
          <w:rFonts w:ascii="Arial" w:hAnsi="Arial" w:cs="Arial"/>
          <w:b/>
          <w:bCs/>
        </w:rPr>
        <w:t xml:space="preserve">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9541CF">
        <w:rPr>
          <w:rFonts w:ascii="Arial" w:eastAsia="Times New Roman" w:hAnsi="Arial" w:cs="Arial"/>
          <w:b/>
          <w:snapToGrid w:val="0"/>
          <w:lang w:val="es-ES_tradnl" w:eastAsia="es-ES"/>
        </w:rPr>
        <w:t xml:space="preserve"> </w:t>
      </w:r>
      <w:r w:rsidR="009541CF" w:rsidRPr="0085346A">
        <w:rPr>
          <w:rFonts w:ascii="Arial" w:hAnsi="Arial" w:cs="Arial"/>
        </w:rPr>
        <w:t>Manifiesto</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lastRenderedPageBreak/>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66AAB" w:rsidRPr="0085346A" w:rsidRDefault="00866AAB"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492634" w:rsidRPr="0085346A" w:rsidRDefault="00492634" w:rsidP="00492634">
      <w:pPr>
        <w:pStyle w:val="Ttulo6"/>
        <w:numPr>
          <w:ilvl w:val="0"/>
          <w:numId w:val="0"/>
        </w:numPr>
        <w:spacing w:before="0" w:after="0"/>
        <w:rPr>
          <w:b/>
          <w:bCs/>
          <w:i w:val="0"/>
          <w:iCs w:val="0"/>
        </w:rPr>
      </w:pPr>
      <w:r>
        <w:rPr>
          <w:b/>
          <w:bCs/>
          <w:i w:val="0"/>
          <w:iCs w:val="0"/>
        </w:rPr>
        <w:t xml:space="preserve">DR. MIGUEL BECERRA HERNÁNDEZ </w:t>
      </w:r>
    </w:p>
    <w:p w:rsidR="00492634" w:rsidRPr="0085346A" w:rsidRDefault="00492634" w:rsidP="0049263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92634" w:rsidRPr="0085346A" w:rsidRDefault="00492634" w:rsidP="00492634">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Pr="00FF0BDA">
        <w:rPr>
          <w:rFonts w:ascii="Arial" w:hAnsi="Arial" w:cs="Arial"/>
          <w:b/>
          <w:bCs/>
        </w:rPr>
        <w:t>36066001-</w:t>
      </w:r>
      <w:r w:rsidR="00492634" w:rsidRPr="00FF0BDA">
        <w:rPr>
          <w:rFonts w:ascii="Arial" w:hAnsi="Arial" w:cs="Arial"/>
          <w:b/>
          <w:bCs/>
        </w:rPr>
        <w:t>036</w:t>
      </w:r>
      <w:r w:rsidRPr="00FF0BDA">
        <w:rPr>
          <w:rFonts w:ascii="Arial" w:hAnsi="Arial" w:cs="Arial"/>
          <w:b/>
          <w:bCs/>
        </w:rPr>
        <w:t>-18</w:t>
      </w:r>
      <w:r w:rsidR="00B44DC0" w:rsidRPr="00FF0BDA">
        <w:rPr>
          <w:rFonts w:ascii="Arial" w:hAnsi="Arial" w:cs="Arial"/>
          <w:b/>
          <w:bCs/>
        </w:rPr>
        <w:t xml:space="preserve"> </w:t>
      </w:r>
      <w:r w:rsidR="006028AE" w:rsidRPr="00FF0BDA">
        <w:rPr>
          <w:rFonts w:ascii="Arial" w:hAnsi="Arial" w:cs="Arial"/>
          <w:b/>
          <w:bCs/>
        </w:rPr>
        <w:t>PARA EL MANTENIMIENTO PREVENTIVO Y CORRECTIVO PARA LO</w:t>
      </w:r>
      <w:r w:rsidR="006028AE" w:rsidRPr="00F5193E">
        <w:rPr>
          <w:rFonts w:ascii="Arial" w:hAnsi="Arial" w:cs="Arial"/>
          <w:b/>
          <w:bCs/>
        </w:rPr>
        <w:t xml:space="preserve">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9541CF">
        <w:rPr>
          <w:rFonts w:ascii="Arial" w:eastAsia="Times New Roman" w:hAnsi="Arial" w:cs="Arial"/>
          <w:b/>
          <w:snapToGrid w:val="0"/>
          <w:lang w:val="es-ES_tradnl" w:eastAsia="es-ES"/>
        </w:rPr>
        <w:t>.</w:t>
      </w:r>
      <w:r w:rsidR="00D4178F">
        <w:rPr>
          <w:rFonts w:ascii="Arial" w:eastAsia="Times New Roman" w:hAnsi="Arial" w:cs="Arial"/>
          <w:b/>
          <w:snapToGrid w:val="0"/>
          <w:lang w:val="es-ES_tradnl" w:eastAsia="es-ES"/>
        </w:rPr>
        <w:t xml:space="preserve"> </w:t>
      </w:r>
      <w:r w:rsidR="009541CF" w:rsidRPr="0085346A">
        <w:rPr>
          <w:rFonts w:ascii="Arial" w:hAnsi="Arial" w:cs="Arial"/>
        </w:rPr>
        <w:t>Manifiesto</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3341E6" w:rsidRDefault="003341E6" w:rsidP="00856154">
      <w:pPr>
        <w:rPr>
          <w:rFonts w:ascii="Arial" w:hAnsi="Arial" w:cs="Arial"/>
          <w:b/>
          <w:bCs/>
        </w:rPr>
      </w:pPr>
    </w:p>
    <w:p w:rsidR="003341E6" w:rsidRPr="0085346A" w:rsidRDefault="003341E6"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492634" w:rsidRPr="0085346A" w:rsidRDefault="00492634" w:rsidP="00492634">
      <w:pPr>
        <w:pStyle w:val="Ttulo6"/>
        <w:numPr>
          <w:ilvl w:val="0"/>
          <w:numId w:val="0"/>
        </w:numPr>
        <w:spacing w:before="0" w:after="0"/>
        <w:rPr>
          <w:b/>
          <w:bCs/>
          <w:i w:val="0"/>
          <w:iCs w:val="0"/>
        </w:rPr>
      </w:pPr>
      <w:r>
        <w:rPr>
          <w:b/>
          <w:bCs/>
          <w:i w:val="0"/>
          <w:iCs w:val="0"/>
        </w:rPr>
        <w:t xml:space="preserve">DR. MIGUEL BECERRA HERNÁNDEZ </w:t>
      </w:r>
    </w:p>
    <w:p w:rsidR="00492634" w:rsidRPr="0085346A" w:rsidRDefault="00492634" w:rsidP="0049263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92634" w:rsidRPr="0085346A" w:rsidRDefault="00492634" w:rsidP="00492634">
      <w:pPr>
        <w:pStyle w:val="Ttulo6"/>
        <w:numPr>
          <w:ilvl w:val="0"/>
          <w:numId w:val="0"/>
        </w:numPr>
        <w:spacing w:before="0" w:after="0"/>
        <w:rPr>
          <w:b/>
          <w:bCs/>
          <w:lang w:val="es-MX"/>
        </w:rPr>
      </w:pPr>
      <w:r w:rsidRPr="0085346A">
        <w:rPr>
          <w:b/>
          <w:bCs/>
          <w:lang w:val="es-MX"/>
        </w:rPr>
        <w:t>COLIMA, COL.</w:t>
      </w:r>
    </w:p>
    <w:p w:rsidR="00856154" w:rsidRPr="0085346A" w:rsidRDefault="00856154" w:rsidP="00856154">
      <w:pPr>
        <w:pStyle w:val="Textoindependiente"/>
        <w:rPr>
          <w:b/>
          <w:bCs/>
          <w:sz w:val="22"/>
          <w:szCs w:val="22"/>
          <w:lang w:val="es-MX"/>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00F27" w:rsidRPr="004927EF" w:rsidRDefault="00856154" w:rsidP="00800F27">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w:t>
      </w:r>
      <w:r w:rsidRPr="009541CF">
        <w:rPr>
          <w:rFonts w:ascii="Arial" w:hAnsi="Arial" w:cs="Arial"/>
        </w:rPr>
        <w:t xml:space="preserve">DERIVADO DEL PROCEDIMIENTO DE LA </w:t>
      </w:r>
      <w:r w:rsidRPr="009541CF">
        <w:rPr>
          <w:rFonts w:ascii="Arial" w:hAnsi="Arial" w:cs="Arial"/>
          <w:b/>
        </w:rPr>
        <w:t>LICITACIÓN PÚBLICA NACIONAL</w:t>
      </w:r>
      <w:r w:rsidRPr="009541CF">
        <w:rPr>
          <w:rFonts w:ascii="Arial" w:hAnsi="Arial" w:cs="Arial"/>
        </w:rPr>
        <w:t xml:space="preserve">. </w:t>
      </w:r>
      <w:r w:rsidRPr="00800F27">
        <w:rPr>
          <w:rFonts w:ascii="Arial" w:hAnsi="Arial" w:cs="Arial"/>
          <w:b/>
          <w:bCs/>
        </w:rPr>
        <w:t>36066001-</w:t>
      </w:r>
      <w:r w:rsidR="0004685B" w:rsidRPr="00800F27">
        <w:rPr>
          <w:rFonts w:ascii="Arial" w:hAnsi="Arial" w:cs="Arial"/>
          <w:b/>
          <w:bCs/>
        </w:rPr>
        <w:t>0</w:t>
      </w:r>
      <w:r w:rsidR="00492634" w:rsidRPr="00800F27">
        <w:rPr>
          <w:rFonts w:ascii="Arial" w:hAnsi="Arial" w:cs="Arial"/>
          <w:b/>
          <w:bCs/>
        </w:rPr>
        <w:t>36</w:t>
      </w:r>
      <w:r w:rsidRPr="00800F27">
        <w:rPr>
          <w:rFonts w:ascii="Arial" w:hAnsi="Arial" w:cs="Arial"/>
          <w:b/>
          <w:bCs/>
        </w:rPr>
        <w:t xml:space="preserve">-18 </w:t>
      </w:r>
      <w:r w:rsidR="006028AE" w:rsidRPr="00800F27">
        <w:rPr>
          <w:rFonts w:ascii="Arial" w:hAnsi="Arial" w:cs="Arial"/>
          <w:b/>
          <w:bCs/>
        </w:rPr>
        <w:t>PARA EL MANTENIMIENTO PREVENTIVO Y CORRECTIVO PARA</w:t>
      </w:r>
      <w:r w:rsidR="006028AE" w:rsidRPr="00F5193E">
        <w:rPr>
          <w:rFonts w:ascii="Arial" w:hAnsi="Arial" w:cs="Arial"/>
          <w:b/>
          <w:bCs/>
        </w:rPr>
        <w:t xml:space="preserve"> LOS AIRES ACONDICIONADOS PARA LAS DIFERENTES AREAS ADMINISTRATIVAS DE OFICINA CENTRAL, LOS HOSPITALES, JURISDICCIONES, </w:t>
      </w:r>
      <w:r w:rsidR="006028AE" w:rsidRPr="00F5193E">
        <w:rPr>
          <w:rFonts w:ascii="Arial" w:eastAsia="Times New Roman" w:hAnsi="Arial" w:cs="Arial"/>
          <w:b/>
          <w:snapToGrid w:val="0"/>
          <w:lang w:val="es-ES_tradnl" w:eastAsia="es-ES"/>
        </w:rPr>
        <w:t xml:space="preserve">INSTITUTO ESTATAL DE CANCEROLOGÌA, </w:t>
      </w:r>
      <w:r w:rsidR="006028AE">
        <w:rPr>
          <w:rFonts w:ascii="Arial" w:eastAsia="Times New Roman" w:hAnsi="Arial" w:cs="Arial"/>
          <w:b/>
          <w:snapToGrid w:val="0"/>
          <w:lang w:val="es-ES_tradnl" w:eastAsia="es-ES"/>
        </w:rPr>
        <w:t>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CA35E5">
        <w:rPr>
          <w:rFonts w:ascii="Arial" w:eastAsia="Times New Roman" w:hAnsi="Arial" w:cs="Arial"/>
          <w:b/>
          <w:snapToGrid w:val="0"/>
          <w:lang w:val="es-ES_tradnl" w:eastAsia="es-E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00800F27" w:rsidRPr="0085346A">
        <w:rPr>
          <w:rFonts w:ascii="Arial" w:hAnsi="Arial" w:cs="Arial"/>
        </w:rPr>
        <w:t>firmada por el representante o apoderado legal, en la que se compromete a garantizar los bienes</w:t>
      </w:r>
      <w:r w:rsidR="00800F27">
        <w:rPr>
          <w:rFonts w:ascii="Arial" w:hAnsi="Arial" w:cs="Arial"/>
        </w:rPr>
        <w:t xml:space="preserve"> y servicios</w:t>
      </w:r>
      <w:r w:rsidR="00800F27" w:rsidRPr="0085346A">
        <w:rPr>
          <w:rFonts w:ascii="Arial" w:hAnsi="Arial" w:cs="Arial"/>
        </w:rPr>
        <w:t xml:space="preserve"> contra defectos de calidad y de fabricación por un período de </w:t>
      </w:r>
      <w:r w:rsidR="00800F27">
        <w:rPr>
          <w:rFonts w:ascii="Arial" w:hAnsi="Arial" w:cs="Arial"/>
          <w:b/>
        </w:rPr>
        <w:t>UN</w:t>
      </w:r>
      <w:r w:rsidR="00800F27" w:rsidRPr="0085346A">
        <w:rPr>
          <w:rFonts w:ascii="Arial" w:hAnsi="Arial" w:cs="Arial"/>
          <w:b/>
        </w:rPr>
        <w:t xml:space="preserve"> AÑO </w:t>
      </w:r>
      <w:r w:rsidR="00800F27" w:rsidRPr="0085346A">
        <w:rPr>
          <w:rFonts w:ascii="Arial" w:hAnsi="Arial" w:cs="Arial"/>
        </w:rPr>
        <w:t>a partir de la entrega del bien o servicio</w:t>
      </w:r>
    </w:p>
    <w:p w:rsidR="00856154" w:rsidRPr="0085346A" w:rsidRDefault="00856154" w:rsidP="00856154">
      <w:pPr>
        <w:tabs>
          <w:tab w:val="left" w:pos="0"/>
        </w:tabs>
        <w:ind w:right="51"/>
        <w:outlineLvl w:val="0"/>
        <w:rPr>
          <w:rFonts w:ascii="Arial" w:hAnsi="Arial" w:cs="Arial"/>
        </w:rPr>
      </w:pPr>
      <w:r w:rsidRPr="004927EF">
        <w:rPr>
          <w:rFonts w:ascii="Arial" w:hAnsi="Arial" w:cs="Arial"/>
        </w:rPr>
        <w:t>.</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3341E6" w:rsidRDefault="00856154" w:rsidP="00D6034B">
      <w:pPr>
        <w:jc w:val="center"/>
        <w:rPr>
          <w:rFonts w:ascii="Arial" w:hAnsi="Arial" w:cs="Arial"/>
          <w:b/>
          <w:bCs/>
        </w:rPr>
      </w:pPr>
      <w:r w:rsidRPr="0085346A">
        <w:rPr>
          <w:rFonts w:ascii="Arial" w:hAnsi="Arial" w:cs="Arial"/>
          <w:b/>
          <w:bCs/>
        </w:rPr>
        <w:t>BAJO PROTESTA DE DECIR VERDAD</w:t>
      </w:r>
    </w:p>
    <w:p w:rsidR="003341E6" w:rsidRDefault="003341E6" w:rsidP="00856154">
      <w:pPr>
        <w:jc w:val="center"/>
        <w:rPr>
          <w:rFonts w:ascii="Arial" w:hAnsi="Arial" w:cs="Arial"/>
          <w:b/>
          <w:bCs/>
        </w:rPr>
      </w:pPr>
    </w:p>
    <w:p w:rsidR="00800F27" w:rsidRDefault="00800F27" w:rsidP="003341E6">
      <w:pPr>
        <w:jc w:val="center"/>
        <w:rPr>
          <w:rFonts w:ascii="Arial" w:hAnsi="Arial" w:cs="Arial"/>
          <w:b/>
          <w:bCs/>
        </w:rPr>
      </w:pPr>
    </w:p>
    <w:p w:rsidR="00800F27" w:rsidRDefault="00800F27" w:rsidP="003341E6">
      <w:pPr>
        <w:jc w:val="center"/>
        <w:rPr>
          <w:rFonts w:ascii="Arial" w:hAnsi="Arial" w:cs="Arial"/>
          <w:b/>
          <w:bCs/>
        </w:rPr>
      </w:pPr>
    </w:p>
    <w:p w:rsidR="00800F27" w:rsidRDefault="00800F27" w:rsidP="003341E6">
      <w:pPr>
        <w:jc w:val="center"/>
        <w:rPr>
          <w:rFonts w:ascii="Arial" w:hAnsi="Arial" w:cs="Arial"/>
          <w:b/>
          <w:bCs/>
        </w:rPr>
      </w:pPr>
    </w:p>
    <w:p w:rsidR="00800F27" w:rsidRDefault="00800F27" w:rsidP="003341E6">
      <w:pPr>
        <w:jc w:val="center"/>
        <w:rPr>
          <w:rFonts w:ascii="Arial" w:hAnsi="Arial" w:cs="Arial"/>
          <w:b/>
          <w:bCs/>
        </w:rPr>
      </w:pPr>
    </w:p>
    <w:p w:rsidR="00800F27" w:rsidRDefault="00800F27" w:rsidP="003341E6">
      <w:pPr>
        <w:jc w:val="center"/>
        <w:rPr>
          <w:rFonts w:ascii="Arial" w:hAnsi="Arial" w:cs="Arial"/>
          <w:b/>
          <w:bCs/>
        </w:rPr>
      </w:pPr>
    </w:p>
    <w:p w:rsidR="003341E6" w:rsidRPr="007A082A" w:rsidRDefault="003341E6" w:rsidP="003341E6">
      <w:pPr>
        <w:jc w:val="center"/>
        <w:rPr>
          <w:rFonts w:ascii="Arial" w:hAnsi="Arial" w:cs="Arial"/>
          <w:b/>
          <w:bCs/>
        </w:rPr>
      </w:pPr>
      <w:r>
        <w:rPr>
          <w:rFonts w:ascii="Arial" w:hAnsi="Arial" w:cs="Arial"/>
          <w:b/>
          <w:bCs/>
        </w:rPr>
        <w:t>ANEXO 14 (Punto 3.19</w:t>
      </w:r>
      <w:r w:rsidRPr="007A082A">
        <w:rPr>
          <w:rFonts w:ascii="Arial" w:hAnsi="Arial" w:cs="Arial"/>
          <w:b/>
          <w:bCs/>
        </w:rPr>
        <w:t>)</w:t>
      </w:r>
    </w:p>
    <w:p w:rsidR="003341E6" w:rsidRPr="007A082A" w:rsidRDefault="003341E6" w:rsidP="003341E6">
      <w:pPr>
        <w:jc w:val="center"/>
        <w:rPr>
          <w:rFonts w:ascii="Arial" w:hAnsi="Arial" w:cs="Arial"/>
          <w:b/>
          <w:u w:val="single"/>
        </w:rPr>
      </w:pPr>
    </w:p>
    <w:p w:rsidR="003341E6" w:rsidRPr="007A082A" w:rsidRDefault="003341E6" w:rsidP="003341E6">
      <w:pPr>
        <w:jc w:val="center"/>
        <w:rPr>
          <w:rFonts w:ascii="Arial" w:hAnsi="Arial" w:cs="Arial"/>
          <w:b/>
          <w:u w:val="single"/>
        </w:rPr>
      </w:pPr>
      <w:r w:rsidRPr="007A082A">
        <w:rPr>
          <w:rFonts w:ascii="Arial" w:hAnsi="Arial" w:cs="Arial"/>
          <w:b/>
          <w:u w:val="single"/>
        </w:rPr>
        <w:t>FORMATO DE ACLARACION DE DUDAS</w:t>
      </w:r>
    </w:p>
    <w:p w:rsidR="003341E6" w:rsidRPr="007A082A" w:rsidRDefault="003341E6" w:rsidP="003341E6">
      <w:pPr>
        <w:jc w:val="center"/>
        <w:rPr>
          <w:rFonts w:ascii="Arial" w:hAnsi="Arial" w:cs="Arial"/>
          <w:b/>
        </w:rPr>
      </w:pPr>
    </w:p>
    <w:p w:rsidR="003341E6" w:rsidRPr="007A082A" w:rsidRDefault="003341E6" w:rsidP="003341E6">
      <w:pPr>
        <w:rPr>
          <w:rFonts w:ascii="Arial" w:hAnsi="Arial" w:cs="Arial"/>
        </w:rPr>
      </w:pPr>
    </w:p>
    <w:p w:rsidR="00C74F6B" w:rsidRPr="0085346A" w:rsidRDefault="00C74F6B" w:rsidP="00C74F6B">
      <w:pPr>
        <w:pStyle w:val="Ttulo6"/>
        <w:numPr>
          <w:ilvl w:val="0"/>
          <w:numId w:val="0"/>
        </w:numPr>
        <w:spacing w:before="0" w:after="0"/>
        <w:rPr>
          <w:b/>
          <w:bCs/>
          <w:i w:val="0"/>
          <w:iCs w:val="0"/>
        </w:rPr>
      </w:pPr>
      <w:r>
        <w:rPr>
          <w:b/>
          <w:bCs/>
          <w:i w:val="0"/>
          <w:iCs w:val="0"/>
        </w:rPr>
        <w:t xml:space="preserve">DR. MIGUEL BECERRA HERNÁNDEZ </w:t>
      </w:r>
    </w:p>
    <w:p w:rsidR="00C74F6B" w:rsidRPr="0085346A" w:rsidRDefault="00C74F6B" w:rsidP="00C74F6B">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74F6B" w:rsidRPr="007A082A" w:rsidRDefault="00C74F6B" w:rsidP="00C74F6B">
      <w:pPr>
        <w:pStyle w:val="Ttulo6"/>
        <w:numPr>
          <w:ilvl w:val="0"/>
          <w:numId w:val="0"/>
        </w:numPr>
        <w:spacing w:before="0" w:after="0"/>
        <w:rPr>
          <w:b/>
          <w:bCs/>
          <w:lang w:val="es-MX"/>
        </w:rPr>
      </w:pPr>
      <w:r w:rsidRPr="0085346A">
        <w:rPr>
          <w:b/>
          <w:bCs/>
          <w:lang w:val="es-MX"/>
        </w:rPr>
        <w:t>COLIMA, COL.</w:t>
      </w:r>
    </w:p>
    <w:p w:rsidR="003341E6" w:rsidRPr="007A082A" w:rsidRDefault="003341E6" w:rsidP="003341E6">
      <w:pPr>
        <w:pStyle w:val="Textoindependiente"/>
        <w:rPr>
          <w:b/>
          <w:bCs/>
          <w:sz w:val="22"/>
          <w:szCs w:val="22"/>
          <w:lang w:val="es-MX"/>
        </w:rPr>
      </w:pPr>
    </w:p>
    <w:p w:rsidR="003341E6" w:rsidRPr="007A082A" w:rsidRDefault="003341E6" w:rsidP="003341E6">
      <w:pPr>
        <w:rPr>
          <w:rFonts w:ascii="Arial" w:hAnsi="Arial" w:cs="Arial"/>
        </w:rPr>
      </w:pPr>
    </w:p>
    <w:p w:rsidR="003341E6" w:rsidRPr="007A082A" w:rsidRDefault="003341E6" w:rsidP="003341E6">
      <w:pPr>
        <w:rPr>
          <w:rFonts w:ascii="Arial" w:hAnsi="Arial" w:cs="Arial"/>
        </w:rPr>
      </w:pPr>
      <w:r w:rsidRPr="007A082A">
        <w:rPr>
          <w:rFonts w:ascii="Arial" w:hAnsi="Arial" w:cs="Arial"/>
          <w:b/>
          <w:bCs/>
        </w:rPr>
        <w:t>P   R   E   S E N T E</w:t>
      </w:r>
      <w:r w:rsidRPr="007A082A">
        <w:rPr>
          <w:rFonts w:ascii="Arial" w:hAnsi="Arial" w:cs="Arial"/>
        </w:rPr>
        <w:t>.</w:t>
      </w:r>
    </w:p>
    <w:p w:rsidR="003341E6" w:rsidRPr="007A082A" w:rsidRDefault="003341E6" w:rsidP="003341E6">
      <w:pPr>
        <w:rPr>
          <w:rFonts w:ascii="Arial" w:hAnsi="Arial" w:cs="Arial"/>
          <w:b/>
        </w:rPr>
      </w:pPr>
    </w:p>
    <w:p w:rsidR="003341E6" w:rsidRPr="007A082A" w:rsidRDefault="003341E6" w:rsidP="003341E6">
      <w:pPr>
        <w:rPr>
          <w:rFonts w:ascii="Arial" w:hAnsi="Arial" w:cs="Arial"/>
        </w:rPr>
      </w:pPr>
      <w:r w:rsidRPr="007A082A">
        <w:rPr>
          <w:rFonts w:ascii="Arial" w:hAnsi="Arial" w:cs="Arial"/>
        </w:rPr>
        <w:t xml:space="preserve">POR MEDIO DE LA PRESENTE, NOS PERMITIMOS SOLICITAR LA ACLARACION DE LAS SIGUIENTES DUDAS DE LA LICITACION PUBLICA </w:t>
      </w:r>
      <w:r w:rsidRPr="009541CF">
        <w:rPr>
          <w:rFonts w:ascii="Arial" w:hAnsi="Arial" w:cs="Arial"/>
        </w:rPr>
        <w:t xml:space="preserve">NACIONAL </w:t>
      </w:r>
      <w:r w:rsidR="00C74F6B" w:rsidRPr="00800F27">
        <w:rPr>
          <w:rFonts w:ascii="Arial" w:hAnsi="Arial" w:cs="Arial"/>
          <w:b/>
        </w:rPr>
        <w:t>No.36066001-036</w:t>
      </w:r>
      <w:r w:rsidRPr="00800F27">
        <w:rPr>
          <w:rFonts w:ascii="Arial" w:hAnsi="Arial" w:cs="Arial"/>
          <w:b/>
        </w:rPr>
        <w:t>-18</w:t>
      </w:r>
    </w:p>
    <w:p w:rsidR="003341E6" w:rsidRPr="007A082A" w:rsidRDefault="003341E6" w:rsidP="003341E6">
      <w:pPr>
        <w:rPr>
          <w:rFonts w:ascii="Arial" w:hAnsi="Arial" w:cs="Arial"/>
          <w:b/>
        </w:rPr>
      </w:pPr>
    </w:p>
    <w:p w:rsidR="003341E6" w:rsidRPr="007A082A" w:rsidRDefault="003341E6" w:rsidP="003341E6">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RESPUESTAS</w:t>
            </w:r>
          </w:p>
        </w:tc>
      </w:tr>
      <w:tr w:rsidR="003341E6" w:rsidRPr="007A082A" w:rsidTr="00804277">
        <w:trPr>
          <w:trHeight w:val="634"/>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12"/>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63"/>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spacing w:val="200"/>
        </w:rPr>
      </w:pPr>
      <w:r w:rsidRPr="007A082A">
        <w:rPr>
          <w:rFonts w:ascii="Arial" w:hAnsi="Arial" w:cs="Arial"/>
          <w:b/>
          <w:spacing w:val="200"/>
        </w:rPr>
        <w:lastRenderedPageBreak/>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3341E6" w:rsidRPr="007A082A" w:rsidTr="00804277">
        <w:trPr>
          <w:cantSplit/>
          <w:trHeight w:val="314"/>
        </w:trPr>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r>
      <w:tr w:rsidR="003341E6" w:rsidRPr="007A082A" w:rsidTr="00804277">
        <w:trPr>
          <w:cantSplit/>
        </w:trPr>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r>
    </w:tbl>
    <w:p w:rsidR="003341E6" w:rsidRPr="007A082A" w:rsidRDefault="003341E6" w:rsidP="003341E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3341E6" w:rsidRPr="007A082A" w:rsidTr="00804277">
        <w:tc>
          <w:tcPr>
            <w:tcW w:w="9547" w:type="dxa"/>
          </w:tcPr>
          <w:p w:rsidR="003341E6" w:rsidRPr="007A082A" w:rsidRDefault="003341E6" w:rsidP="00804277">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3341E6" w:rsidRPr="007A082A" w:rsidRDefault="003341E6" w:rsidP="003341E6">
      <w:pPr>
        <w:ind w:right="-91"/>
        <w:jc w:val="center"/>
        <w:rPr>
          <w:rFonts w:ascii="Arial" w:hAnsi="Arial" w:cs="Arial"/>
          <w:b/>
        </w:rPr>
      </w:pPr>
    </w:p>
    <w:p w:rsidR="003341E6" w:rsidRPr="007A082A" w:rsidRDefault="003341E6" w:rsidP="003341E6">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3341E6" w:rsidRPr="007A082A" w:rsidRDefault="003341E6" w:rsidP="003341E6">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A).- DE CARACTER ADMINISTRATIVO.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B).- DE CARACTER TECNICO.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C).- DE CARACTER LEGAL.</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NOMBRE DEL REPRESENTANTE, CARGO Y FIRMA.</w:t>
      </w:r>
    </w:p>
    <w:p w:rsidR="003341E6" w:rsidRDefault="003341E6" w:rsidP="003341E6">
      <w:pPr>
        <w:jc w:val="center"/>
        <w:rPr>
          <w:rFonts w:ascii="Arial" w:hAnsi="Arial" w:cs="Arial"/>
          <w:b/>
          <w:bCs/>
        </w:rPr>
      </w:pPr>
      <w:r w:rsidRPr="007A082A">
        <w:rPr>
          <w:rFonts w:ascii="Arial" w:hAnsi="Arial" w:cs="Arial"/>
        </w:rPr>
        <w:lastRenderedPageBreak/>
        <w:t>DEBERA ANOTAR EL NOMBRE, CARGO Y ESTAR FIRMADA POR EL REPRESENTANTE DE LA EMPRESA, QUE ESTE FACULTADO LEGALMENTE PARA PARTICIPAR EN LOS EVENTOS DE LICITACION.</w:t>
      </w:r>
    </w:p>
    <w:p w:rsidR="003341E6" w:rsidRDefault="003341E6" w:rsidP="003341E6">
      <w:pPr>
        <w:jc w:val="center"/>
        <w:rPr>
          <w:rFonts w:ascii="Arial" w:hAnsi="Arial" w:cs="Arial"/>
          <w:b/>
          <w:bCs/>
        </w:rPr>
      </w:pPr>
    </w:p>
    <w:p w:rsidR="003341E6" w:rsidRPr="0085346A" w:rsidRDefault="003341E6" w:rsidP="003341E6">
      <w:pPr>
        <w:jc w:val="center"/>
        <w:rPr>
          <w:rFonts w:ascii="Arial" w:hAnsi="Arial" w:cs="Arial"/>
        </w:rPr>
      </w:pPr>
      <w:r w:rsidRPr="0085346A">
        <w:rPr>
          <w:rFonts w:ascii="Arial" w:hAnsi="Arial" w:cs="Arial"/>
        </w:rPr>
        <w:t>A  T  E  N  T  A   M   E  N  T  E</w:t>
      </w:r>
    </w:p>
    <w:p w:rsidR="003341E6" w:rsidRPr="0085346A" w:rsidRDefault="003341E6" w:rsidP="003341E6">
      <w:pPr>
        <w:jc w:val="center"/>
        <w:rPr>
          <w:rFonts w:ascii="Arial" w:hAnsi="Arial" w:cs="Arial"/>
        </w:rPr>
      </w:pPr>
      <w:r w:rsidRPr="0085346A">
        <w:rPr>
          <w:rFonts w:ascii="Arial" w:hAnsi="Arial" w:cs="Arial"/>
        </w:rPr>
        <w:t>Nombre de la empresa</w:t>
      </w:r>
    </w:p>
    <w:p w:rsidR="003341E6" w:rsidRPr="0085346A" w:rsidRDefault="003341E6" w:rsidP="003341E6">
      <w:pPr>
        <w:rPr>
          <w:rFonts w:ascii="Arial" w:hAnsi="Arial" w:cs="Arial"/>
        </w:rPr>
      </w:pPr>
    </w:p>
    <w:p w:rsidR="003341E6" w:rsidRPr="0085346A" w:rsidRDefault="003341E6" w:rsidP="003341E6">
      <w:pPr>
        <w:jc w:val="center"/>
        <w:rPr>
          <w:rFonts w:ascii="Arial" w:hAnsi="Arial" w:cs="Arial"/>
        </w:rPr>
      </w:pPr>
      <w:r w:rsidRPr="0085346A">
        <w:rPr>
          <w:rFonts w:ascii="Arial" w:hAnsi="Arial" w:cs="Arial"/>
        </w:rPr>
        <w:t>REPRESENTANTE LEGAL.</w:t>
      </w:r>
    </w:p>
    <w:p w:rsidR="003341E6" w:rsidRPr="0021090E" w:rsidRDefault="003341E6" w:rsidP="003341E6">
      <w:pPr>
        <w:jc w:val="center"/>
        <w:rPr>
          <w:rFonts w:ascii="Arial" w:hAnsi="Arial" w:cs="Arial"/>
          <w:b/>
          <w:bCs/>
        </w:rPr>
      </w:pPr>
      <w:r>
        <w:rPr>
          <w:rFonts w:ascii="Arial" w:hAnsi="Arial" w:cs="Arial"/>
        </w:rPr>
        <w:t>Nombre y firma</w:t>
      </w:r>
    </w:p>
    <w:p w:rsidR="003341E6" w:rsidRPr="0085346A" w:rsidRDefault="003341E6" w:rsidP="003341E6">
      <w:pPr>
        <w:jc w:val="center"/>
        <w:rPr>
          <w:rFonts w:ascii="Arial" w:hAnsi="Arial" w:cs="Arial"/>
        </w:rPr>
      </w:pPr>
    </w:p>
    <w:p w:rsidR="003341E6" w:rsidRDefault="003341E6" w:rsidP="003341E6">
      <w:pPr>
        <w:jc w:val="center"/>
        <w:rPr>
          <w:rFonts w:ascii="Arial" w:hAnsi="Arial" w:cs="Arial"/>
          <w:b/>
          <w:bCs/>
        </w:rPr>
      </w:pPr>
      <w:r>
        <w:rPr>
          <w:rFonts w:ascii="Arial" w:hAnsi="Arial" w:cs="Arial"/>
          <w:b/>
          <w:bCs/>
        </w:rPr>
        <w:t>BAJO PROTESTA DE DECIR VERDAD</w:t>
      </w:r>
    </w:p>
    <w:p w:rsidR="003341E6" w:rsidRDefault="003341E6" w:rsidP="00856154">
      <w:pPr>
        <w:jc w:val="center"/>
        <w:rPr>
          <w:rFonts w:ascii="Arial" w:hAnsi="Arial" w:cs="Arial"/>
          <w:b/>
          <w:bCs/>
        </w:rPr>
      </w:pPr>
    </w:p>
    <w:p w:rsidR="00856154" w:rsidRPr="0085346A" w:rsidRDefault="003341E6"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Pr>
          <w:rFonts w:ascii="Arial" w:hAnsi="Arial" w:cs="Arial"/>
          <w:b/>
          <w:bCs/>
        </w:rPr>
        <w:t>MODELO DE CONTRATO</w:t>
      </w:r>
    </w:p>
    <w:p w:rsidR="00856154" w:rsidRPr="00287807" w:rsidRDefault="00856154" w:rsidP="00856154">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D851BF">
        <w:rPr>
          <w:rFonts w:asciiTheme="minorHAnsi" w:hAnsiTheme="minorHAnsi" w:cstheme="minorHAnsi"/>
          <w:b/>
          <w:bCs/>
        </w:rPr>
        <w:t>SERVICIO</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856154" w:rsidRPr="00287807" w:rsidRDefault="00856154" w:rsidP="00856154">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856154" w:rsidRPr="00287807" w:rsidRDefault="00856154" w:rsidP="00856154">
      <w:pPr>
        <w:jc w:val="center"/>
        <w:rPr>
          <w:rFonts w:asciiTheme="minorHAnsi" w:hAnsiTheme="minorHAnsi" w:cstheme="minorHAnsi"/>
          <w:b/>
          <w:color w:val="000000"/>
        </w:rPr>
      </w:pPr>
    </w:p>
    <w:p w:rsidR="00856154" w:rsidRPr="00287807" w:rsidRDefault="00856154" w:rsidP="00856154">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DE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w:t>
      </w:r>
      <w:r w:rsidRPr="00287807">
        <w:rPr>
          <w:rFonts w:asciiTheme="minorHAnsi" w:hAnsiTheme="minorHAnsi" w:cstheme="minorHAnsi"/>
          <w:color w:val="000000"/>
        </w:rPr>
        <w:lastRenderedPageBreak/>
        <w:t>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856154" w:rsidRPr="00287807" w:rsidRDefault="00856154" w:rsidP="00856154">
      <w:pPr>
        <w:rPr>
          <w:rFonts w:asciiTheme="minorHAnsi" w:hAnsiTheme="minorHAnsi" w:cstheme="minorHAnsi"/>
          <w:b/>
          <w:bCs/>
          <w:color w:val="000000"/>
        </w:rPr>
      </w:pP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856154" w:rsidRPr="00287807" w:rsidRDefault="00856154" w:rsidP="00856154">
      <w:pPr>
        <w:rPr>
          <w:rFonts w:asciiTheme="minorHAnsi" w:hAnsiTheme="minorHAnsi" w:cstheme="minorHAnsi"/>
          <w:b/>
          <w:bCs/>
          <w:color w:val="000000"/>
          <w:u w:val="single"/>
          <w:lang w:val="es-ES"/>
        </w:rPr>
      </w:pP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DE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w:t>
      </w:r>
      <w:r w:rsidRPr="00287807">
        <w:rPr>
          <w:rFonts w:asciiTheme="minorHAnsi" w:hAnsiTheme="minorHAnsi" w:cstheme="minorHAnsi"/>
        </w:rPr>
        <w:lastRenderedPageBreak/>
        <w:t xml:space="preserve">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856154" w:rsidRPr="000E7DE3" w:rsidRDefault="00856154" w:rsidP="00856154">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LEGAL </w:t>
      </w:r>
      <w:r w:rsidRPr="00C74F6B">
        <w:rPr>
          <w:rFonts w:asciiTheme="minorHAnsi" w:hAnsiTheme="minorHAnsi" w:cstheme="minorHAnsi"/>
          <w:b/>
          <w:noProof/>
          <w:color w:val="000000"/>
        </w:rPr>
        <w:t xml:space="preserve">EL C. </w:t>
      </w:r>
      <w:r w:rsidRPr="00C74F6B">
        <w:rPr>
          <w:rFonts w:asciiTheme="minorHAnsi" w:hAnsiTheme="minorHAnsi" w:cstheme="minorHAnsi"/>
          <w:b/>
          <w:bCs/>
          <w:color w:val="000000"/>
        </w:rPr>
        <w:t>____________________________:</w:t>
      </w:r>
    </w:p>
    <w:p w:rsidR="00856154" w:rsidRPr="000E7DE3" w:rsidRDefault="00856154" w:rsidP="00856154">
      <w:pPr>
        <w:rPr>
          <w:rFonts w:asciiTheme="minorHAnsi" w:hAnsiTheme="minorHAnsi" w:cstheme="minorHAnsi"/>
          <w:bCs/>
          <w:color w:val="000000"/>
          <w:lang w:val="es-ES"/>
        </w:rPr>
      </w:pPr>
    </w:p>
    <w:p w:rsidR="00856154" w:rsidRPr="008A6C9C" w:rsidRDefault="00856154" w:rsidP="00856154">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w:t>
      </w:r>
      <w:proofErr w:type="gramStart"/>
      <w:r w:rsidRPr="008A6C9C">
        <w:rPr>
          <w:rFonts w:asciiTheme="minorHAnsi" w:hAnsiTheme="minorHAnsi" w:cstheme="minorHAnsi"/>
        </w:rPr>
        <w:t>_(</w:t>
      </w:r>
      <w:proofErr w:type="gramEnd"/>
      <w:r w:rsidRPr="008A6C9C">
        <w:rPr>
          <w:rFonts w:asciiTheme="minorHAnsi" w:hAnsiTheme="minorHAnsi" w:cstheme="minorHAnsi"/>
        </w:rPr>
        <w:t>LUGAR)______, E INSCRITA EN EL REGISTRO PÚBLICO DE COMERCIO Y/O DE LA PROPIEDAD DE __(LUGAR)______,  BAJO EL FOLIO MERCANTIL NÚMERO ______ DE FECHA ______DE _____ DE ____.</w:t>
      </w:r>
    </w:p>
    <w:p w:rsidR="00856154" w:rsidRPr="000E7DE3" w:rsidRDefault="00856154" w:rsidP="00856154">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856154" w:rsidRPr="000E7DE3" w:rsidRDefault="00856154" w:rsidP="00856154">
      <w:pPr>
        <w:ind w:right="-77"/>
        <w:rPr>
          <w:rFonts w:asciiTheme="minorHAnsi" w:hAnsiTheme="minorHAnsi" w:cstheme="minorHAnsi"/>
          <w:color w:val="000000"/>
          <w:highlight w:val="yellow"/>
          <w:lang w:val="es-ES"/>
        </w:rPr>
      </w:pP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w:t>
      </w:r>
      <w:r w:rsidRPr="00C74F6B">
        <w:rPr>
          <w:rFonts w:asciiTheme="minorHAnsi" w:hAnsiTheme="minorHAnsi" w:cstheme="minorHAnsi"/>
        </w:rPr>
        <w:t>_</w:t>
      </w:r>
      <w:r w:rsidRPr="00C74F6B">
        <w:rPr>
          <w:rFonts w:asciiTheme="minorHAnsi" w:hAnsiTheme="minorHAnsi" w:cstheme="minorHAnsi"/>
          <w:b/>
          <w:bCs/>
          <w:lang w:val="es-ES"/>
        </w:rPr>
        <w:t>.</w:t>
      </w:r>
    </w:p>
    <w:p w:rsidR="00856154" w:rsidRPr="000E7DE3" w:rsidRDefault="00856154" w:rsidP="00856154">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856154" w:rsidRPr="000E7DE3" w:rsidRDefault="00856154" w:rsidP="00856154">
      <w:pPr>
        <w:ind w:left="360"/>
        <w:rPr>
          <w:rFonts w:asciiTheme="minorHAnsi" w:hAnsiTheme="minorHAnsi" w:cstheme="minorHAnsi"/>
          <w:b/>
          <w:bCs/>
          <w:color w:val="FF6600"/>
          <w:u w:val="single"/>
          <w:lang w:val="es-ES"/>
        </w:rPr>
      </w:pPr>
    </w:p>
    <w:p w:rsidR="00856154" w:rsidRDefault="00856154" w:rsidP="00856154">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856154" w:rsidRPr="005C38AE" w:rsidRDefault="00856154" w:rsidP="00856154">
      <w:pPr>
        <w:rPr>
          <w:rFonts w:asciiTheme="minorHAnsi" w:hAnsiTheme="minorHAnsi" w:cstheme="minorHAnsi"/>
        </w:rPr>
      </w:pPr>
      <w:r w:rsidRPr="000667D2">
        <w:rPr>
          <w:rFonts w:asciiTheme="minorHAnsi" w:hAnsiTheme="minorHAnsi" w:cstheme="minorHAnsi"/>
          <w:b/>
        </w:rPr>
        <w:lastRenderedPageBreak/>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856154" w:rsidRPr="00052506" w:rsidRDefault="00856154" w:rsidP="00856154">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856154" w:rsidRDefault="00856154" w:rsidP="00856154">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856154" w:rsidRPr="00287807" w:rsidRDefault="00856154" w:rsidP="00856154">
      <w:pPr>
        <w:rPr>
          <w:rFonts w:asciiTheme="minorHAnsi" w:hAnsiTheme="minorHAnsi" w:cstheme="minorHAnsi"/>
          <w:b/>
          <w:bCs/>
          <w:color w:val="000000"/>
          <w:lang w:val="es-ES"/>
        </w:rPr>
      </w:pPr>
    </w:p>
    <w:p w:rsidR="00856154" w:rsidRPr="00287807" w:rsidRDefault="00856154" w:rsidP="00856154">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p>
    <w:p w:rsidR="00856154" w:rsidRPr="00287807" w:rsidRDefault="00856154" w:rsidP="00856154">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856154" w:rsidRPr="00287807" w:rsidRDefault="00856154" w:rsidP="00856154">
      <w:pPr>
        <w:ind w:left="-284"/>
        <w:rPr>
          <w:rFonts w:asciiTheme="minorHAnsi" w:hAnsiTheme="minorHAnsi" w:cstheme="minorHAnsi"/>
          <w:b/>
          <w:bCs/>
        </w:rPr>
      </w:pPr>
    </w:p>
    <w:p w:rsidR="00856154" w:rsidRPr="00287807" w:rsidRDefault="00856154" w:rsidP="00856154">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856154" w:rsidRPr="00287807" w:rsidRDefault="00856154" w:rsidP="00856154">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tblPr>
      <w:tblGrid>
        <w:gridCol w:w="1085"/>
        <w:gridCol w:w="3685"/>
        <w:gridCol w:w="1134"/>
        <w:gridCol w:w="1559"/>
        <w:gridCol w:w="1558"/>
      </w:tblGrid>
      <w:tr w:rsidR="00856154" w:rsidRPr="00471654" w:rsidTr="00856154">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856154" w:rsidRPr="00471654" w:rsidRDefault="00856154" w:rsidP="00856154">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856154" w:rsidRPr="00471654" w:rsidTr="00856154">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7" w:line="100" w:lineRule="exact"/>
              <w:rPr>
                <w:rFonts w:asciiTheme="minorHAnsi" w:hAnsiTheme="minorHAnsi" w:cstheme="minorHAnsi"/>
                <w:bCs/>
                <w:spacing w:val="6"/>
              </w:rPr>
            </w:pPr>
          </w:p>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856154" w:rsidRPr="00471654" w:rsidTr="00856154">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r>
      <w:tr w:rsidR="00856154" w:rsidRPr="00471654" w:rsidTr="00856154">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r>
    </w:tbl>
    <w:p w:rsidR="00856154" w:rsidRPr="00287807" w:rsidRDefault="00856154" w:rsidP="00856154">
      <w:pPr>
        <w:ind w:left="-284"/>
        <w:jc w:val="center"/>
        <w:rPr>
          <w:rFonts w:asciiTheme="minorHAnsi" w:hAnsiTheme="minorHAnsi" w:cstheme="minorHAnsi"/>
          <w:b/>
          <w:bCs/>
        </w:rPr>
      </w:pPr>
    </w:p>
    <w:p w:rsidR="00856154" w:rsidRPr="00287807" w:rsidRDefault="00856154" w:rsidP="00856154">
      <w:pPr>
        <w:rPr>
          <w:rFonts w:asciiTheme="minorHAnsi" w:hAnsiTheme="minorHAnsi" w:cstheme="minorHAnsi"/>
          <w:b/>
          <w:bCs/>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lastRenderedPageBreak/>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434931" w:rsidRDefault="00856154" w:rsidP="00856154">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w:t>
      </w:r>
      <w:r w:rsidRPr="00287807">
        <w:rPr>
          <w:rFonts w:asciiTheme="minorHAnsi" w:hAnsiTheme="minorHAnsi" w:cstheme="minorHAnsi"/>
        </w:rPr>
        <w:lastRenderedPageBreak/>
        <w:t xml:space="preserve">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856154" w:rsidRPr="00287807" w:rsidRDefault="00856154" w:rsidP="00856154">
      <w:pPr>
        <w:pStyle w:val="Piedepgina"/>
        <w:ind w:left="-142"/>
        <w:rPr>
          <w:rFonts w:cstheme="minorHAnsi"/>
        </w:rPr>
      </w:pP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287807" w:rsidRDefault="00856154" w:rsidP="00856154">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856154" w:rsidRPr="00287807" w:rsidRDefault="00856154" w:rsidP="00856154">
      <w:pPr>
        <w:pStyle w:val="Textoindependiente"/>
        <w:ind w:left="-142"/>
        <w:rPr>
          <w:rFonts w:asciiTheme="minorHAnsi" w:hAnsiTheme="minorHAnsi" w:cstheme="minorHAnsi"/>
          <w:snapToGrid w:val="0"/>
          <w:sz w:val="22"/>
          <w:szCs w:val="22"/>
        </w:rPr>
      </w:pPr>
    </w:p>
    <w:p w:rsidR="00856154" w:rsidRPr="00287807" w:rsidRDefault="00856154" w:rsidP="00856154">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lastRenderedPageBreak/>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856154" w:rsidRPr="00287807" w:rsidRDefault="00856154" w:rsidP="00856154">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w:t>
      </w:r>
      <w:r w:rsidRPr="00287807">
        <w:rPr>
          <w:rFonts w:asciiTheme="minorHAnsi" w:hAnsiTheme="minorHAnsi" w:cstheme="minorHAnsi"/>
        </w:rPr>
        <w:lastRenderedPageBreak/>
        <w:t xml:space="preserve">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856154" w:rsidRPr="00287807" w:rsidRDefault="00856154" w:rsidP="00856154">
      <w:pPr>
        <w:ind w:left="-142"/>
        <w:rPr>
          <w:rFonts w:asciiTheme="minorHAnsi" w:hAnsiTheme="minorHAnsi" w:cstheme="minorHAnsi"/>
          <w:b/>
          <w:bCs/>
        </w:rPr>
      </w:pP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856154" w:rsidRPr="00287807" w:rsidRDefault="00856154" w:rsidP="00856154">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w:t>
      </w:r>
      <w:r w:rsidRPr="00287807">
        <w:rPr>
          <w:rFonts w:asciiTheme="minorHAnsi" w:hAnsiTheme="minorHAnsi" w:cstheme="minorHAnsi"/>
          <w:snapToGrid w:val="0"/>
        </w:rPr>
        <w:lastRenderedPageBreak/>
        <w:t>JUICIOS QUE SE INTERPONGAN, HASTA QUE SE DICTE LA RESOLUCIÓN DEFINITIVA POR AUTORIDAD COMPETENTE.</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856154" w:rsidRPr="00287807" w:rsidRDefault="00856154" w:rsidP="00856154">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856154" w:rsidRPr="00287807" w:rsidRDefault="00856154" w:rsidP="00856154">
      <w:pPr>
        <w:pStyle w:val="Sinespaciado"/>
        <w:ind w:left="-142"/>
        <w:jc w:val="both"/>
        <w:rPr>
          <w:rFonts w:asciiTheme="minorHAnsi" w:hAnsiTheme="minorHAnsi" w:cstheme="minorHAnsi"/>
        </w:rPr>
      </w:pPr>
    </w:p>
    <w:p w:rsidR="00856154" w:rsidRPr="00287807" w:rsidRDefault="00856154" w:rsidP="00856154">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856154" w:rsidRPr="00287807" w:rsidRDefault="00856154" w:rsidP="00856154">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856154" w:rsidRPr="00287807" w:rsidRDefault="00856154" w:rsidP="000D3EA5">
      <w:pPr>
        <w:pStyle w:val="Prrafodelista"/>
        <w:numPr>
          <w:ilvl w:val="0"/>
          <w:numId w:val="30"/>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w:t>
      </w:r>
      <w:r w:rsidRPr="00287807">
        <w:rPr>
          <w:rFonts w:asciiTheme="minorHAnsi" w:hAnsiTheme="minorHAnsi" w:cstheme="minorHAnsi"/>
        </w:rPr>
        <w:lastRenderedPageBreak/>
        <w:t xml:space="preserve">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0D3EA5">
      <w:pPr>
        <w:pStyle w:val="Prrafodelista"/>
        <w:numPr>
          <w:ilvl w:val="0"/>
          <w:numId w:val="30"/>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0D3EA5">
      <w:pPr>
        <w:pStyle w:val="Prrafodelista"/>
        <w:numPr>
          <w:ilvl w:val="0"/>
          <w:numId w:val="30"/>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856154" w:rsidRDefault="00856154" w:rsidP="00856154">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856154" w:rsidRPr="00287807" w:rsidRDefault="00856154" w:rsidP="00856154">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753"/>
      </w:tblGrid>
      <w:tr w:rsidR="00856154" w:rsidRPr="00287807" w:rsidTr="00856154">
        <w:trPr>
          <w:trHeight w:val="2101"/>
        </w:trPr>
        <w:tc>
          <w:tcPr>
            <w:tcW w:w="4997" w:type="dxa"/>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856154" w:rsidRPr="00287807" w:rsidTr="00856154">
        <w:trPr>
          <w:trHeight w:val="358"/>
        </w:trPr>
        <w:tc>
          <w:tcPr>
            <w:tcW w:w="9750" w:type="dxa"/>
            <w:gridSpan w:val="2"/>
          </w:tcPr>
          <w:p w:rsidR="00856154" w:rsidRPr="00287807" w:rsidRDefault="00856154" w:rsidP="00856154">
            <w:pPr>
              <w:spacing w:line="240" w:lineRule="exact"/>
              <w:contextualSpacing/>
              <w:jc w:val="center"/>
              <w:rPr>
                <w:rFonts w:asciiTheme="minorHAnsi" w:hAnsiTheme="minorHAnsi" w:cstheme="minorHAnsi"/>
                <w:b/>
                <w:bCs/>
                <w:color w:val="000000"/>
                <w:lang w:val="es-ES"/>
              </w:rPr>
            </w:pPr>
          </w:p>
        </w:tc>
      </w:tr>
      <w:tr w:rsidR="00856154" w:rsidRPr="00FD1006" w:rsidTr="00856154">
        <w:trPr>
          <w:trHeight w:val="9536"/>
        </w:trPr>
        <w:tc>
          <w:tcPr>
            <w:tcW w:w="4997"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hd w:val="clear" w:color="auto" w:fill="FFFFFF"/>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856154" w:rsidRPr="00287807" w:rsidRDefault="00856154" w:rsidP="00856154">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856154" w:rsidRPr="00FD1006" w:rsidTr="00856154">
        <w:tc>
          <w:tcPr>
            <w:tcW w:w="5005"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5"/>
      </w:tblGrid>
      <w:tr w:rsidR="00856154" w:rsidRPr="00287807" w:rsidTr="00856154">
        <w:trPr>
          <w:trHeight w:val="287"/>
        </w:trPr>
        <w:tc>
          <w:tcPr>
            <w:tcW w:w="9765" w:type="dxa"/>
          </w:tcPr>
          <w:p w:rsidR="00856154" w:rsidRPr="00287807" w:rsidRDefault="00856154" w:rsidP="00856154">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856154" w:rsidRPr="00FD1006" w:rsidTr="00856154">
        <w:trPr>
          <w:trHeight w:val="2105"/>
        </w:trPr>
        <w:tc>
          <w:tcPr>
            <w:tcW w:w="9765" w:type="dxa"/>
          </w:tcPr>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10"/>
        <w:gridCol w:w="3644"/>
        <w:gridCol w:w="3195"/>
      </w:tblGrid>
      <w:tr w:rsidR="00856154" w:rsidRPr="00287807" w:rsidTr="00856154">
        <w:trPr>
          <w:trHeight w:val="2427"/>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p>
        </w:tc>
        <w:tc>
          <w:tcPr>
            <w:tcW w:w="3195" w:type="dxa"/>
          </w:tcPr>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856154" w:rsidRPr="00287807" w:rsidTr="00856154">
        <w:trPr>
          <w:trHeight w:val="1971"/>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856154" w:rsidRPr="00287807" w:rsidRDefault="00856154" w:rsidP="00856154">
      <w:pPr>
        <w:rPr>
          <w:rFonts w:asciiTheme="minorHAnsi" w:hAnsiTheme="minorHAnsi" w:cstheme="minorHAnsi"/>
          <w:b/>
          <w:lang w:val="es-ES"/>
        </w:rPr>
      </w:pPr>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59607A">
        <w:rPr>
          <w:rFonts w:asciiTheme="minorHAnsi" w:hAnsiTheme="minorHAnsi" w:cstheme="minorHAnsi"/>
          <w:b/>
          <w:bCs/>
          <w:highlight w:val="yellow"/>
        </w:rPr>
        <w:t>PRESTACIÓN DEL SERVICIO</w:t>
      </w:r>
      <w:r w:rsidRPr="00287807">
        <w:rPr>
          <w:rFonts w:asciiTheme="minorHAnsi" w:hAnsiTheme="minorHAnsi" w:cstheme="minorHAnsi"/>
          <w:b/>
          <w:bCs/>
        </w:rPr>
        <w:t xml:space="preserve">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856154" w:rsidRPr="00BA7DA5" w:rsidRDefault="00856154" w:rsidP="00856154">
      <w:pPr>
        <w:tabs>
          <w:tab w:val="left" w:pos="5670"/>
        </w:tabs>
        <w:rPr>
          <w:rFonts w:asciiTheme="minorHAnsi" w:hAnsiTheme="minorHAnsi" w:cstheme="minorHAnsi"/>
          <w:b/>
          <w:lang w:val="es-E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default" r:id="rId8"/>
      <w:footerReference w:type="default" r:id="rId9"/>
      <w:pgSz w:w="12240" w:h="15840" w:code="1"/>
      <w:pgMar w:top="2268" w:right="1134" w:bottom="181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F1" w:rsidRDefault="00CB75F1" w:rsidP="00D6721E">
      <w:r>
        <w:separator/>
      </w:r>
    </w:p>
  </w:endnote>
  <w:endnote w:type="continuationSeparator" w:id="0">
    <w:p w:rsidR="00CB75F1" w:rsidRDefault="00CB75F1" w:rsidP="00D6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839026"/>
      <w:docPartObj>
        <w:docPartGallery w:val="Page Numbers (Bottom of Page)"/>
        <w:docPartUnique/>
      </w:docPartObj>
    </w:sdtPr>
    <w:sdtContent>
      <w:p w:rsidR="004E4EB8" w:rsidRDefault="004E4EB8">
        <w:pPr>
          <w:pStyle w:val="Piedepgina"/>
          <w:jc w:val="right"/>
        </w:pPr>
        <w:r>
          <w:rPr>
            <w:noProof/>
            <w:lang w:eastAsia="es-MX"/>
          </w:rPr>
          <w:drawing>
            <wp:anchor distT="0" distB="0" distL="114300" distR="114300" simplePos="0" relativeHeight="251660288" behindDoc="1" locked="0" layoutInCell="1" allowOverlap="1">
              <wp:simplePos x="0" y="0"/>
              <wp:positionH relativeFrom="column">
                <wp:posOffset>-1098550</wp:posOffset>
              </wp:positionH>
              <wp:positionV relativeFrom="paragraph">
                <wp:posOffset>-308874</wp:posOffset>
              </wp:positionV>
              <wp:extent cx="7788275" cy="1300480"/>
              <wp:effectExtent l="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8275" cy="1300480"/>
                      </a:xfrm>
                      <a:prstGeom prst="rect">
                        <a:avLst/>
                      </a:prstGeom>
                    </pic:spPr>
                  </pic:pic>
                </a:graphicData>
              </a:graphic>
            </wp:anchor>
          </w:drawing>
        </w:r>
        <w:fldSimple w:instr="PAGE   \* MERGEFORMAT">
          <w:r w:rsidR="00304F25" w:rsidRPr="00304F25">
            <w:rPr>
              <w:noProof/>
              <w:lang w:val="es-ES"/>
            </w:rPr>
            <w:t>28</w:t>
          </w:r>
        </w:fldSimple>
      </w:p>
    </w:sdtContent>
  </w:sdt>
  <w:p w:rsidR="004E4EB8" w:rsidRDefault="004E4EB8" w:rsidP="000818EA">
    <w:pPr>
      <w:pStyle w:val="Piedepgina"/>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F1" w:rsidRDefault="00CB75F1" w:rsidP="00D6721E">
      <w:r>
        <w:separator/>
      </w:r>
    </w:p>
  </w:footnote>
  <w:footnote w:type="continuationSeparator" w:id="0">
    <w:p w:rsidR="00CB75F1" w:rsidRDefault="00CB75F1" w:rsidP="00D6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B8" w:rsidRDefault="004E4EB8">
    <w:pPr>
      <w:pStyle w:val="Encabezado"/>
    </w:pPr>
  </w:p>
  <w:p w:rsidR="004E4EB8" w:rsidRDefault="004E4EB8">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3364F9"/>
    <w:multiLevelType w:val="hybridMultilevel"/>
    <w:tmpl w:val="C28C0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6284AC4"/>
    <w:multiLevelType w:val="hybridMultilevel"/>
    <w:tmpl w:val="C1CC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BC12A5"/>
    <w:multiLevelType w:val="hybridMultilevel"/>
    <w:tmpl w:val="050E2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8D12C8"/>
    <w:multiLevelType w:val="hybridMultilevel"/>
    <w:tmpl w:val="625A9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C3E3803"/>
    <w:multiLevelType w:val="hybridMultilevel"/>
    <w:tmpl w:val="40F6993A"/>
    <w:numStyleLink w:val="Estiloimportado15"/>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785406"/>
    <w:multiLevelType w:val="hybridMultilevel"/>
    <w:tmpl w:val="F580F746"/>
    <w:lvl w:ilvl="0" w:tplc="EE0CCB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EE2C81"/>
    <w:multiLevelType w:val="hybridMultilevel"/>
    <w:tmpl w:val="A83A3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F4167D"/>
    <w:multiLevelType w:val="hybridMultilevel"/>
    <w:tmpl w:val="2B329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CF6174"/>
    <w:multiLevelType w:val="hybridMultilevel"/>
    <w:tmpl w:val="D012E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77059B"/>
    <w:multiLevelType w:val="hybridMultilevel"/>
    <w:tmpl w:val="D72A0312"/>
    <w:lvl w:ilvl="0" w:tplc="080A0015">
      <w:start w:val="1"/>
      <w:numFmt w:val="upp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2BA522F"/>
    <w:multiLevelType w:val="hybridMultilevel"/>
    <w:tmpl w:val="8BF83D70"/>
    <w:lvl w:ilvl="0" w:tplc="5C7C5D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7431D4"/>
    <w:multiLevelType w:val="hybridMultilevel"/>
    <w:tmpl w:val="31D652A4"/>
    <w:numStyleLink w:val="Estiloimportado16"/>
  </w:abstractNum>
  <w:abstractNum w:abstractNumId="2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nsid w:val="41175699"/>
    <w:multiLevelType w:val="hybridMultilevel"/>
    <w:tmpl w:val="5AF49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86A5802"/>
    <w:multiLevelType w:val="hybridMultilevel"/>
    <w:tmpl w:val="2E8E8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0F10710"/>
    <w:multiLevelType w:val="hybridMultilevel"/>
    <w:tmpl w:val="54443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A4058D7"/>
    <w:multiLevelType w:val="hybridMultilevel"/>
    <w:tmpl w:val="97D09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6">
    <w:nsid w:val="6D8B42F0"/>
    <w:multiLevelType w:val="hybridMultilevel"/>
    <w:tmpl w:val="41A6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0"/>
  </w:num>
  <w:num w:numId="3">
    <w:abstractNumId w:val="35"/>
  </w:num>
  <w:num w:numId="4">
    <w:abstractNumId w:val="8"/>
  </w:num>
  <w:num w:numId="5">
    <w:abstractNumId w:val="2"/>
  </w:num>
  <w:num w:numId="6">
    <w:abstractNumId w:val="21"/>
  </w:num>
  <w:num w:numId="7">
    <w:abstractNumId w:val="37"/>
  </w:num>
  <w:num w:numId="8">
    <w:abstractNumId w:val="24"/>
  </w:num>
  <w:num w:numId="9">
    <w:abstractNumId w:val="9"/>
  </w:num>
  <w:num w:numId="10">
    <w:abstractNumId w:val="41"/>
  </w:num>
  <w:num w:numId="11">
    <w:abstractNumId w:val="31"/>
  </w:num>
  <w:num w:numId="12">
    <w:abstractNumId w:val="27"/>
  </w:num>
  <w:num w:numId="13">
    <w:abstractNumId w:val="11"/>
  </w:num>
  <w:num w:numId="14">
    <w:abstractNumId w:val="20"/>
  </w:num>
  <w:num w:numId="15">
    <w:abstractNumId w:val="29"/>
  </w:num>
  <w:num w:numId="16">
    <w:abstractNumId w:val="33"/>
  </w:num>
  <w:num w:numId="17">
    <w:abstractNumId w:val="13"/>
  </w:num>
  <w:num w:numId="18">
    <w:abstractNumId w:val="14"/>
  </w:num>
  <w:num w:numId="19">
    <w:abstractNumId w:val="38"/>
  </w:num>
  <w:num w:numId="20">
    <w:abstractNumId w:val="30"/>
  </w:num>
  <w:num w:numId="21">
    <w:abstractNumId w:val="3"/>
  </w:num>
  <w:num w:numId="22">
    <w:abstractNumId w:val="10"/>
  </w:num>
  <w:num w:numId="23">
    <w:abstractNumId w:val="10"/>
    <w:lvlOverride w:ilvl="0">
      <w:lvl w:ilvl="0" w:tplc="834C703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8C104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2E6D7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1649E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36297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68E2E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CAE18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1A96F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EA0D1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834C703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8C104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2E6D7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1649E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36297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68E2E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CAE18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1A96F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EA0D1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2"/>
  </w:num>
  <w:num w:numId="26">
    <w:abstractNumId w:val="23"/>
  </w:num>
  <w:num w:numId="27">
    <w:abstractNumId w:val="6"/>
  </w:num>
  <w:num w:numId="28">
    <w:abstractNumId w:val="16"/>
  </w:num>
  <w:num w:numId="29">
    <w:abstractNumId w:val="3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4"/>
  </w:num>
  <w:num w:numId="33">
    <w:abstractNumId w:val="4"/>
  </w:num>
  <w:num w:numId="34">
    <w:abstractNumId w:val="18"/>
  </w:num>
  <w:num w:numId="35">
    <w:abstractNumId w:val="12"/>
  </w:num>
  <w:num w:numId="36">
    <w:abstractNumId w:val="22"/>
  </w:num>
  <w:num w:numId="37">
    <w:abstractNumId w:val="7"/>
  </w:num>
  <w:num w:numId="38">
    <w:abstractNumId w:val="17"/>
  </w:num>
  <w:num w:numId="39">
    <w:abstractNumId w:val="28"/>
  </w:num>
  <w:num w:numId="40">
    <w:abstractNumId w:val="36"/>
  </w:num>
  <w:num w:numId="41">
    <w:abstractNumId w:val="15"/>
  </w:num>
  <w:num w:numId="42">
    <w:abstractNumId w:val="1"/>
  </w:num>
  <w:num w:numId="43">
    <w:abstractNumId w:val="26"/>
  </w:num>
  <w:num w:numId="44">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D6721E"/>
    <w:rsid w:val="00001635"/>
    <w:rsid w:val="00020F74"/>
    <w:rsid w:val="00030DA7"/>
    <w:rsid w:val="00032A1D"/>
    <w:rsid w:val="00035765"/>
    <w:rsid w:val="0004685B"/>
    <w:rsid w:val="00051C16"/>
    <w:rsid w:val="00061628"/>
    <w:rsid w:val="000806FC"/>
    <w:rsid w:val="000818EA"/>
    <w:rsid w:val="00097F46"/>
    <w:rsid w:val="000A0DB8"/>
    <w:rsid w:val="000D018D"/>
    <w:rsid w:val="000D3EA5"/>
    <w:rsid w:val="001015BB"/>
    <w:rsid w:val="00102EF6"/>
    <w:rsid w:val="001161CB"/>
    <w:rsid w:val="00172579"/>
    <w:rsid w:val="00172C61"/>
    <w:rsid w:val="00194CD0"/>
    <w:rsid w:val="001C3F0B"/>
    <w:rsid w:val="001D1ABE"/>
    <w:rsid w:val="001D2825"/>
    <w:rsid w:val="00200DE6"/>
    <w:rsid w:val="00237C94"/>
    <w:rsid w:val="00251904"/>
    <w:rsid w:val="00261C41"/>
    <w:rsid w:val="00265B3B"/>
    <w:rsid w:val="002709CF"/>
    <w:rsid w:val="00275210"/>
    <w:rsid w:val="00296672"/>
    <w:rsid w:val="002B0278"/>
    <w:rsid w:val="002B31AE"/>
    <w:rsid w:val="002B3973"/>
    <w:rsid w:val="002D5B4C"/>
    <w:rsid w:val="002E4E0E"/>
    <w:rsid w:val="00304797"/>
    <w:rsid w:val="00304F25"/>
    <w:rsid w:val="003052B1"/>
    <w:rsid w:val="00310919"/>
    <w:rsid w:val="00317AA1"/>
    <w:rsid w:val="003341E6"/>
    <w:rsid w:val="00336AB8"/>
    <w:rsid w:val="00385F44"/>
    <w:rsid w:val="003B6A32"/>
    <w:rsid w:val="003C34C3"/>
    <w:rsid w:val="003D374E"/>
    <w:rsid w:val="003F685E"/>
    <w:rsid w:val="00400C6B"/>
    <w:rsid w:val="00403C97"/>
    <w:rsid w:val="004155D5"/>
    <w:rsid w:val="004703B2"/>
    <w:rsid w:val="00492634"/>
    <w:rsid w:val="00497689"/>
    <w:rsid w:val="004A3A36"/>
    <w:rsid w:val="004B5D27"/>
    <w:rsid w:val="004D1E59"/>
    <w:rsid w:val="004D5F39"/>
    <w:rsid w:val="004E4EB8"/>
    <w:rsid w:val="004F34F2"/>
    <w:rsid w:val="004F3D99"/>
    <w:rsid w:val="004F545F"/>
    <w:rsid w:val="00501CF7"/>
    <w:rsid w:val="00513FCB"/>
    <w:rsid w:val="0059607A"/>
    <w:rsid w:val="005D1152"/>
    <w:rsid w:val="005D61C7"/>
    <w:rsid w:val="005F1DA6"/>
    <w:rsid w:val="006028AE"/>
    <w:rsid w:val="00606940"/>
    <w:rsid w:val="00635A96"/>
    <w:rsid w:val="00661114"/>
    <w:rsid w:val="00666EBA"/>
    <w:rsid w:val="006706E2"/>
    <w:rsid w:val="00692580"/>
    <w:rsid w:val="006B321B"/>
    <w:rsid w:val="006B5784"/>
    <w:rsid w:val="006C39BD"/>
    <w:rsid w:val="006C6E12"/>
    <w:rsid w:val="00703F68"/>
    <w:rsid w:val="00707FB8"/>
    <w:rsid w:val="0071024C"/>
    <w:rsid w:val="007222CF"/>
    <w:rsid w:val="00786353"/>
    <w:rsid w:val="00786E82"/>
    <w:rsid w:val="007E2616"/>
    <w:rsid w:val="00800F27"/>
    <w:rsid w:val="0080181B"/>
    <w:rsid w:val="00804277"/>
    <w:rsid w:val="0081110A"/>
    <w:rsid w:val="00820CE4"/>
    <w:rsid w:val="00856154"/>
    <w:rsid w:val="008661FC"/>
    <w:rsid w:val="00866AAB"/>
    <w:rsid w:val="00882298"/>
    <w:rsid w:val="00885A79"/>
    <w:rsid w:val="008A2CE3"/>
    <w:rsid w:val="008B0A41"/>
    <w:rsid w:val="008B47FC"/>
    <w:rsid w:val="008C276C"/>
    <w:rsid w:val="008D220E"/>
    <w:rsid w:val="0090079D"/>
    <w:rsid w:val="009065E4"/>
    <w:rsid w:val="00916C59"/>
    <w:rsid w:val="00920B7E"/>
    <w:rsid w:val="009360A6"/>
    <w:rsid w:val="009541CF"/>
    <w:rsid w:val="00963A5B"/>
    <w:rsid w:val="009B0AA9"/>
    <w:rsid w:val="009B273A"/>
    <w:rsid w:val="009D0176"/>
    <w:rsid w:val="009E520F"/>
    <w:rsid w:val="009E6B3F"/>
    <w:rsid w:val="00A07519"/>
    <w:rsid w:val="00A100CD"/>
    <w:rsid w:val="00A2738E"/>
    <w:rsid w:val="00A42D1D"/>
    <w:rsid w:val="00A5322F"/>
    <w:rsid w:val="00A63E43"/>
    <w:rsid w:val="00A73BFF"/>
    <w:rsid w:val="00AA6526"/>
    <w:rsid w:val="00AC1AEC"/>
    <w:rsid w:val="00AF369E"/>
    <w:rsid w:val="00B00CB2"/>
    <w:rsid w:val="00B3640F"/>
    <w:rsid w:val="00B44DC0"/>
    <w:rsid w:val="00B52B69"/>
    <w:rsid w:val="00B63358"/>
    <w:rsid w:val="00B678FE"/>
    <w:rsid w:val="00B81DB0"/>
    <w:rsid w:val="00B8563D"/>
    <w:rsid w:val="00B87A4E"/>
    <w:rsid w:val="00B911EB"/>
    <w:rsid w:val="00B958DB"/>
    <w:rsid w:val="00BC06AE"/>
    <w:rsid w:val="00BF4D3D"/>
    <w:rsid w:val="00BF5BA2"/>
    <w:rsid w:val="00C04A2A"/>
    <w:rsid w:val="00C04C8F"/>
    <w:rsid w:val="00C41A66"/>
    <w:rsid w:val="00C62DD6"/>
    <w:rsid w:val="00C72DA1"/>
    <w:rsid w:val="00C74F6B"/>
    <w:rsid w:val="00C97034"/>
    <w:rsid w:val="00CB72FD"/>
    <w:rsid w:val="00CB75F1"/>
    <w:rsid w:val="00D23556"/>
    <w:rsid w:val="00D4178F"/>
    <w:rsid w:val="00D41A9A"/>
    <w:rsid w:val="00D6034B"/>
    <w:rsid w:val="00D6721E"/>
    <w:rsid w:val="00D851BF"/>
    <w:rsid w:val="00DD2CF9"/>
    <w:rsid w:val="00DE198B"/>
    <w:rsid w:val="00E02DB6"/>
    <w:rsid w:val="00E17DF2"/>
    <w:rsid w:val="00E3655C"/>
    <w:rsid w:val="00E37715"/>
    <w:rsid w:val="00E40EF5"/>
    <w:rsid w:val="00E55BA1"/>
    <w:rsid w:val="00E62777"/>
    <w:rsid w:val="00E74040"/>
    <w:rsid w:val="00E91E35"/>
    <w:rsid w:val="00EA06BF"/>
    <w:rsid w:val="00EA4EA0"/>
    <w:rsid w:val="00EA586A"/>
    <w:rsid w:val="00EB4880"/>
    <w:rsid w:val="00EC0FB3"/>
    <w:rsid w:val="00EE73CA"/>
    <w:rsid w:val="00EE7E00"/>
    <w:rsid w:val="00F009E6"/>
    <w:rsid w:val="00F034C0"/>
    <w:rsid w:val="00F41FCF"/>
    <w:rsid w:val="00F5193E"/>
    <w:rsid w:val="00F55796"/>
    <w:rsid w:val="00F97C02"/>
    <w:rsid w:val="00FB78EC"/>
    <w:rsid w:val="00FF0B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nfasis">
    <w:name w:val="Emphasis"/>
    <w:basedOn w:val="Fuentedeprrafopredeter"/>
    <w:uiPriority w:val="20"/>
    <w:qFormat/>
    <w:rsid w:val="00DE198B"/>
    <w:rPr>
      <w:i/>
      <w:iCs/>
    </w:rPr>
  </w:style>
  <w:style w:type="paragraph" w:customStyle="1" w:styleId="TableParagraph">
    <w:name w:val="Table Paragraph"/>
    <w:basedOn w:val="Normal"/>
    <w:uiPriority w:val="1"/>
    <w:qFormat/>
    <w:rsid w:val="00DE198B"/>
    <w:pPr>
      <w:widowControl w:val="0"/>
      <w:autoSpaceDE w:val="0"/>
      <w:autoSpaceDN w:val="0"/>
      <w:jc w:val="center"/>
    </w:pPr>
    <w:rPr>
      <w:rFonts w:cs="Calibri"/>
      <w:lang w:val="es-ES" w:eastAsia="es-ES" w:bidi="es-ES"/>
    </w:rPr>
  </w:style>
</w:styles>
</file>

<file path=word/webSettings.xml><?xml version="1.0" encoding="utf-8"?>
<w:webSettings xmlns:r="http://schemas.openxmlformats.org/officeDocument/2006/relationships" xmlns:w="http://schemas.openxmlformats.org/wordprocessingml/2006/main">
  <w:divs>
    <w:div w:id="5524128">
      <w:bodyDiv w:val="1"/>
      <w:marLeft w:val="0"/>
      <w:marRight w:val="0"/>
      <w:marTop w:val="0"/>
      <w:marBottom w:val="0"/>
      <w:divBdr>
        <w:top w:val="none" w:sz="0" w:space="0" w:color="auto"/>
        <w:left w:val="none" w:sz="0" w:space="0" w:color="auto"/>
        <w:bottom w:val="none" w:sz="0" w:space="0" w:color="auto"/>
        <w:right w:val="none" w:sz="0" w:space="0" w:color="auto"/>
      </w:divBdr>
    </w:div>
    <w:div w:id="237059902">
      <w:bodyDiv w:val="1"/>
      <w:marLeft w:val="0"/>
      <w:marRight w:val="0"/>
      <w:marTop w:val="0"/>
      <w:marBottom w:val="0"/>
      <w:divBdr>
        <w:top w:val="none" w:sz="0" w:space="0" w:color="auto"/>
        <w:left w:val="none" w:sz="0" w:space="0" w:color="auto"/>
        <w:bottom w:val="none" w:sz="0" w:space="0" w:color="auto"/>
        <w:right w:val="none" w:sz="0" w:space="0" w:color="auto"/>
      </w:divBdr>
    </w:div>
    <w:div w:id="368847338">
      <w:bodyDiv w:val="1"/>
      <w:marLeft w:val="0"/>
      <w:marRight w:val="0"/>
      <w:marTop w:val="0"/>
      <w:marBottom w:val="0"/>
      <w:divBdr>
        <w:top w:val="none" w:sz="0" w:space="0" w:color="auto"/>
        <w:left w:val="none" w:sz="0" w:space="0" w:color="auto"/>
        <w:bottom w:val="none" w:sz="0" w:space="0" w:color="auto"/>
        <w:right w:val="none" w:sz="0" w:space="0" w:color="auto"/>
      </w:divBdr>
    </w:div>
    <w:div w:id="409351482">
      <w:bodyDiv w:val="1"/>
      <w:marLeft w:val="0"/>
      <w:marRight w:val="0"/>
      <w:marTop w:val="0"/>
      <w:marBottom w:val="0"/>
      <w:divBdr>
        <w:top w:val="none" w:sz="0" w:space="0" w:color="auto"/>
        <w:left w:val="none" w:sz="0" w:space="0" w:color="auto"/>
        <w:bottom w:val="none" w:sz="0" w:space="0" w:color="auto"/>
        <w:right w:val="none" w:sz="0" w:space="0" w:color="auto"/>
      </w:divBdr>
    </w:div>
    <w:div w:id="505438273">
      <w:bodyDiv w:val="1"/>
      <w:marLeft w:val="0"/>
      <w:marRight w:val="0"/>
      <w:marTop w:val="0"/>
      <w:marBottom w:val="0"/>
      <w:divBdr>
        <w:top w:val="none" w:sz="0" w:space="0" w:color="auto"/>
        <w:left w:val="none" w:sz="0" w:space="0" w:color="auto"/>
        <w:bottom w:val="none" w:sz="0" w:space="0" w:color="auto"/>
        <w:right w:val="none" w:sz="0" w:space="0" w:color="auto"/>
      </w:divBdr>
    </w:div>
    <w:div w:id="541403025">
      <w:bodyDiv w:val="1"/>
      <w:marLeft w:val="0"/>
      <w:marRight w:val="0"/>
      <w:marTop w:val="0"/>
      <w:marBottom w:val="0"/>
      <w:divBdr>
        <w:top w:val="none" w:sz="0" w:space="0" w:color="auto"/>
        <w:left w:val="none" w:sz="0" w:space="0" w:color="auto"/>
        <w:bottom w:val="none" w:sz="0" w:space="0" w:color="auto"/>
        <w:right w:val="none" w:sz="0" w:space="0" w:color="auto"/>
      </w:divBdr>
    </w:div>
    <w:div w:id="550121581">
      <w:bodyDiv w:val="1"/>
      <w:marLeft w:val="0"/>
      <w:marRight w:val="0"/>
      <w:marTop w:val="0"/>
      <w:marBottom w:val="0"/>
      <w:divBdr>
        <w:top w:val="none" w:sz="0" w:space="0" w:color="auto"/>
        <w:left w:val="none" w:sz="0" w:space="0" w:color="auto"/>
        <w:bottom w:val="none" w:sz="0" w:space="0" w:color="auto"/>
        <w:right w:val="none" w:sz="0" w:space="0" w:color="auto"/>
      </w:divBdr>
    </w:div>
    <w:div w:id="630986824">
      <w:bodyDiv w:val="1"/>
      <w:marLeft w:val="0"/>
      <w:marRight w:val="0"/>
      <w:marTop w:val="0"/>
      <w:marBottom w:val="0"/>
      <w:divBdr>
        <w:top w:val="none" w:sz="0" w:space="0" w:color="auto"/>
        <w:left w:val="none" w:sz="0" w:space="0" w:color="auto"/>
        <w:bottom w:val="none" w:sz="0" w:space="0" w:color="auto"/>
        <w:right w:val="none" w:sz="0" w:space="0" w:color="auto"/>
      </w:divBdr>
    </w:div>
    <w:div w:id="723335860">
      <w:bodyDiv w:val="1"/>
      <w:marLeft w:val="0"/>
      <w:marRight w:val="0"/>
      <w:marTop w:val="0"/>
      <w:marBottom w:val="0"/>
      <w:divBdr>
        <w:top w:val="none" w:sz="0" w:space="0" w:color="auto"/>
        <w:left w:val="none" w:sz="0" w:space="0" w:color="auto"/>
        <w:bottom w:val="none" w:sz="0" w:space="0" w:color="auto"/>
        <w:right w:val="none" w:sz="0" w:space="0" w:color="auto"/>
      </w:divBdr>
    </w:div>
    <w:div w:id="763382692">
      <w:bodyDiv w:val="1"/>
      <w:marLeft w:val="0"/>
      <w:marRight w:val="0"/>
      <w:marTop w:val="0"/>
      <w:marBottom w:val="0"/>
      <w:divBdr>
        <w:top w:val="none" w:sz="0" w:space="0" w:color="auto"/>
        <w:left w:val="none" w:sz="0" w:space="0" w:color="auto"/>
        <w:bottom w:val="none" w:sz="0" w:space="0" w:color="auto"/>
        <w:right w:val="none" w:sz="0" w:space="0" w:color="auto"/>
      </w:divBdr>
    </w:div>
    <w:div w:id="836845726">
      <w:bodyDiv w:val="1"/>
      <w:marLeft w:val="0"/>
      <w:marRight w:val="0"/>
      <w:marTop w:val="0"/>
      <w:marBottom w:val="0"/>
      <w:divBdr>
        <w:top w:val="none" w:sz="0" w:space="0" w:color="auto"/>
        <w:left w:val="none" w:sz="0" w:space="0" w:color="auto"/>
        <w:bottom w:val="none" w:sz="0" w:space="0" w:color="auto"/>
        <w:right w:val="none" w:sz="0" w:space="0" w:color="auto"/>
      </w:divBdr>
    </w:div>
    <w:div w:id="1104495176">
      <w:bodyDiv w:val="1"/>
      <w:marLeft w:val="0"/>
      <w:marRight w:val="0"/>
      <w:marTop w:val="0"/>
      <w:marBottom w:val="0"/>
      <w:divBdr>
        <w:top w:val="none" w:sz="0" w:space="0" w:color="auto"/>
        <w:left w:val="none" w:sz="0" w:space="0" w:color="auto"/>
        <w:bottom w:val="none" w:sz="0" w:space="0" w:color="auto"/>
        <w:right w:val="none" w:sz="0" w:space="0" w:color="auto"/>
      </w:divBdr>
    </w:div>
    <w:div w:id="1106071930">
      <w:bodyDiv w:val="1"/>
      <w:marLeft w:val="0"/>
      <w:marRight w:val="0"/>
      <w:marTop w:val="0"/>
      <w:marBottom w:val="0"/>
      <w:divBdr>
        <w:top w:val="none" w:sz="0" w:space="0" w:color="auto"/>
        <w:left w:val="none" w:sz="0" w:space="0" w:color="auto"/>
        <w:bottom w:val="none" w:sz="0" w:space="0" w:color="auto"/>
        <w:right w:val="none" w:sz="0" w:space="0" w:color="auto"/>
      </w:divBdr>
    </w:div>
    <w:div w:id="1360544353">
      <w:bodyDiv w:val="1"/>
      <w:marLeft w:val="0"/>
      <w:marRight w:val="0"/>
      <w:marTop w:val="0"/>
      <w:marBottom w:val="0"/>
      <w:divBdr>
        <w:top w:val="none" w:sz="0" w:space="0" w:color="auto"/>
        <w:left w:val="none" w:sz="0" w:space="0" w:color="auto"/>
        <w:bottom w:val="none" w:sz="0" w:space="0" w:color="auto"/>
        <w:right w:val="none" w:sz="0" w:space="0" w:color="auto"/>
      </w:divBdr>
    </w:div>
    <w:div w:id="1412390288">
      <w:bodyDiv w:val="1"/>
      <w:marLeft w:val="0"/>
      <w:marRight w:val="0"/>
      <w:marTop w:val="0"/>
      <w:marBottom w:val="0"/>
      <w:divBdr>
        <w:top w:val="none" w:sz="0" w:space="0" w:color="auto"/>
        <w:left w:val="none" w:sz="0" w:space="0" w:color="auto"/>
        <w:bottom w:val="none" w:sz="0" w:space="0" w:color="auto"/>
        <w:right w:val="none" w:sz="0" w:space="0" w:color="auto"/>
      </w:divBdr>
    </w:div>
    <w:div w:id="1933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92DB-7F95-4313-A1C3-0B25B247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138</Pages>
  <Words>32280</Words>
  <Characters>177542</Characters>
  <Application>Microsoft Office Word</Application>
  <DocSecurity>0</DocSecurity>
  <Lines>1479</Lines>
  <Paragraphs>418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cp:lastModifiedBy>
  <cp:revision>18</cp:revision>
  <dcterms:created xsi:type="dcterms:W3CDTF">2018-06-15T17:58:00Z</dcterms:created>
  <dcterms:modified xsi:type="dcterms:W3CDTF">2018-06-22T15:44:00Z</dcterms:modified>
</cp:coreProperties>
</file>